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1B341" w14:textId="77777777" w:rsidR="009C4B92" w:rsidRPr="000B79DA" w:rsidRDefault="00FA6A51" w:rsidP="00937D37">
      <w:pPr>
        <w:pStyle w:val="Standard"/>
        <w:widowControl/>
        <w:spacing w:line="460" w:lineRule="exact"/>
        <w:jc w:val="center"/>
        <w:rPr>
          <w:rFonts w:ascii="標楷體" w:eastAsia="標楷體" w:hAnsi="標楷體"/>
          <w:color w:val="000000" w:themeColor="text1"/>
          <w:sz w:val="40"/>
          <w:szCs w:val="40"/>
        </w:rPr>
      </w:pPr>
      <w:bookmarkStart w:id="0" w:name="_Hlk36545498"/>
      <w:r w:rsidRPr="000B79DA">
        <w:rPr>
          <w:rFonts w:ascii="標楷體" w:eastAsia="標楷體" w:hAnsi="標楷體" w:cs="標楷體"/>
          <w:b/>
          <w:color w:val="000000" w:themeColor="text1"/>
          <w:sz w:val="40"/>
          <w:szCs w:val="40"/>
        </w:rPr>
        <w:t>推動職業安全衛生優良工程</w:t>
      </w:r>
      <w:r w:rsidRPr="000B79DA">
        <w:rPr>
          <w:rFonts w:ascii="標楷體" w:eastAsia="標楷體" w:hAnsi="標楷體" w:cs="標楷體" w:hint="eastAsia"/>
          <w:b/>
          <w:color w:val="000000" w:themeColor="text1"/>
          <w:sz w:val="40"/>
          <w:szCs w:val="40"/>
        </w:rPr>
        <w:t>金安獎</w:t>
      </w:r>
      <w:r w:rsidRPr="000B79DA">
        <w:rPr>
          <w:rFonts w:ascii="標楷體" w:eastAsia="標楷體" w:hAnsi="標楷體" w:cs="標楷體"/>
          <w:b/>
          <w:color w:val="000000" w:themeColor="text1"/>
          <w:sz w:val="40"/>
          <w:szCs w:val="40"/>
        </w:rPr>
        <w:t>選拔作業</w:t>
      </w:r>
      <w:r w:rsidRPr="000B79DA">
        <w:rPr>
          <w:rFonts w:ascii="標楷體" w:eastAsia="標楷體" w:hAnsi="標楷體"/>
          <w:b/>
          <w:color w:val="000000" w:themeColor="text1"/>
          <w:sz w:val="40"/>
          <w:szCs w:val="40"/>
        </w:rPr>
        <w:t>要點</w:t>
      </w:r>
      <w:bookmarkStart w:id="1" w:name="_Hlk36545884"/>
      <w:bookmarkStart w:id="2" w:name="_Hlk36545530"/>
      <w:bookmarkEnd w:id="0"/>
    </w:p>
    <w:p w14:paraId="1D468235" w14:textId="77777777" w:rsidR="00937D37" w:rsidRPr="000B79DA" w:rsidRDefault="00937D37" w:rsidP="00937D37">
      <w:pPr>
        <w:pStyle w:val="Standard"/>
        <w:ind w:left="3120"/>
        <w:jc w:val="right"/>
        <w:rPr>
          <w:color w:val="000000" w:themeColor="text1"/>
        </w:rPr>
      </w:pPr>
      <w:r w:rsidRPr="000B79DA">
        <w:rPr>
          <w:rFonts w:ascii="標楷體" w:eastAsia="標楷體" w:hAnsi="標楷體" w:cs="標楷體"/>
          <w:bCs/>
          <w:color w:val="000000" w:themeColor="text1"/>
          <w:sz w:val="20"/>
        </w:rPr>
        <w:t>行政院勞工委員會96年02月01日</w:t>
      </w:r>
      <w:proofErr w:type="gramStart"/>
      <w:r w:rsidRPr="000B79DA">
        <w:rPr>
          <w:rFonts w:ascii="標楷體" w:eastAsia="標楷體" w:hAnsi="標楷體" w:cs="標楷體"/>
          <w:bCs/>
          <w:color w:val="000000" w:themeColor="text1"/>
          <w:sz w:val="20"/>
        </w:rPr>
        <w:t>勞</w:t>
      </w:r>
      <w:proofErr w:type="gramEnd"/>
      <w:r w:rsidRPr="000B79DA">
        <w:rPr>
          <w:rFonts w:ascii="標楷體" w:eastAsia="標楷體" w:hAnsi="標楷體" w:cs="標楷體"/>
          <w:bCs/>
          <w:color w:val="000000" w:themeColor="text1"/>
          <w:sz w:val="20"/>
        </w:rPr>
        <w:t>檢4字</w:t>
      </w:r>
      <w:proofErr w:type="gramStart"/>
      <w:r w:rsidRPr="000B79DA">
        <w:rPr>
          <w:rFonts w:ascii="標楷體" w:eastAsia="標楷體" w:hAnsi="標楷體" w:cs="標楷體"/>
          <w:bCs/>
          <w:color w:val="000000" w:themeColor="text1"/>
          <w:sz w:val="20"/>
        </w:rPr>
        <w:t>第0960150080</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函訂</w:t>
      </w:r>
      <w:proofErr w:type="gramEnd"/>
      <w:r w:rsidRPr="000B79DA">
        <w:rPr>
          <w:rFonts w:ascii="標楷體" w:eastAsia="標楷體" w:hAnsi="標楷體" w:cs="標楷體"/>
          <w:bCs/>
          <w:color w:val="000000" w:themeColor="text1"/>
          <w:sz w:val="20"/>
        </w:rPr>
        <w:t>定</w:t>
      </w:r>
    </w:p>
    <w:p w14:paraId="34FDEA92"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行政院勞工委員會96年11月21日</w:t>
      </w:r>
      <w:proofErr w:type="gramStart"/>
      <w:r w:rsidRPr="000B79DA">
        <w:rPr>
          <w:rFonts w:ascii="標楷體" w:eastAsia="標楷體" w:hAnsi="標楷體" w:cs="標楷體"/>
          <w:bCs/>
          <w:color w:val="000000" w:themeColor="text1"/>
          <w:sz w:val="20"/>
        </w:rPr>
        <w:t>勞</w:t>
      </w:r>
      <w:proofErr w:type="gramEnd"/>
      <w:r w:rsidRPr="000B79DA">
        <w:rPr>
          <w:rFonts w:ascii="標楷體" w:eastAsia="標楷體" w:hAnsi="標楷體" w:cs="標楷體"/>
          <w:bCs/>
          <w:color w:val="000000" w:themeColor="text1"/>
          <w:sz w:val="20"/>
        </w:rPr>
        <w:t>檢4字第0960151165</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函第一次修正</w:t>
      </w:r>
    </w:p>
    <w:p w14:paraId="0C1CA92D"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行政院勞工委員會98年06月25日</w:t>
      </w:r>
      <w:proofErr w:type="gramStart"/>
      <w:r w:rsidRPr="000B79DA">
        <w:rPr>
          <w:rFonts w:ascii="標楷體" w:eastAsia="標楷體" w:hAnsi="標楷體" w:cs="標楷體"/>
          <w:bCs/>
          <w:color w:val="000000" w:themeColor="text1"/>
          <w:sz w:val="20"/>
        </w:rPr>
        <w:t>勞</w:t>
      </w:r>
      <w:proofErr w:type="gramEnd"/>
      <w:r w:rsidRPr="000B79DA">
        <w:rPr>
          <w:rFonts w:ascii="標楷體" w:eastAsia="標楷體" w:hAnsi="標楷體" w:cs="標楷體"/>
          <w:bCs/>
          <w:color w:val="000000" w:themeColor="text1"/>
          <w:sz w:val="20"/>
        </w:rPr>
        <w:t>檢4字第0980150661</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函第二次修正</w:t>
      </w:r>
    </w:p>
    <w:p w14:paraId="4292D76C"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行政院勞工委員會99年04月20日</w:t>
      </w:r>
      <w:proofErr w:type="gramStart"/>
      <w:r w:rsidRPr="000B79DA">
        <w:rPr>
          <w:rFonts w:ascii="標楷體" w:eastAsia="標楷體" w:hAnsi="標楷體" w:cs="標楷體"/>
          <w:bCs/>
          <w:color w:val="000000" w:themeColor="text1"/>
          <w:sz w:val="20"/>
        </w:rPr>
        <w:t>勞</w:t>
      </w:r>
      <w:proofErr w:type="gramEnd"/>
      <w:r w:rsidRPr="000B79DA">
        <w:rPr>
          <w:rFonts w:ascii="標楷體" w:eastAsia="標楷體" w:hAnsi="標楷體" w:cs="標楷體"/>
          <w:bCs/>
          <w:color w:val="000000" w:themeColor="text1"/>
          <w:sz w:val="20"/>
        </w:rPr>
        <w:t>檢4字第0990150466</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函第三次修正</w:t>
      </w:r>
    </w:p>
    <w:p w14:paraId="165F2D4B" w14:textId="77777777" w:rsidR="00937D37" w:rsidRPr="000B79DA" w:rsidRDefault="00937D37" w:rsidP="00937D37">
      <w:pPr>
        <w:pStyle w:val="Standard"/>
        <w:jc w:val="right"/>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szCs w:val="20"/>
        </w:rPr>
        <w:t xml:space="preserve">                          政院勞工委員會 100年05月27日</w:t>
      </w:r>
      <w:proofErr w:type="gramStart"/>
      <w:r w:rsidRPr="000B79DA">
        <w:rPr>
          <w:rFonts w:ascii="標楷體" w:eastAsia="標楷體" w:hAnsi="標楷體" w:cs="標楷體"/>
          <w:bCs/>
          <w:color w:val="000000" w:themeColor="text1"/>
          <w:sz w:val="20"/>
          <w:szCs w:val="20"/>
        </w:rPr>
        <w:t>勞</w:t>
      </w:r>
      <w:proofErr w:type="gramEnd"/>
      <w:r w:rsidRPr="000B79DA">
        <w:rPr>
          <w:rFonts w:ascii="標楷體" w:eastAsia="標楷體" w:hAnsi="標楷體" w:cs="標楷體"/>
          <w:bCs/>
          <w:color w:val="000000" w:themeColor="text1"/>
          <w:sz w:val="20"/>
          <w:szCs w:val="20"/>
        </w:rPr>
        <w:t>檢4字第1000150574號函第四次修正</w:t>
      </w:r>
    </w:p>
    <w:p w14:paraId="5C594EAA" w14:textId="77777777" w:rsidR="00937D37" w:rsidRPr="000B79DA" w:rsidRDefault="00937D37" w:rsidP="00937D37">
      <w:pPr>
        <w:pStyle w:val="Standard"/>
        <w:jc w:val="right"/>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szCs w:val="20"/>
        </w:rPr>
        <w:t xml:space="preserve">                          政院勞工委員會 101年06月13日</w:t>
      </w:r>
      <w:proofErr w:type="gramStart"/>
      <w:r w:rsidRPr="000B79DA">
        <w:rPr>
          <w:rFonts w:ascii="標楷體" w:eastAsia="標楷體" w:hAnsi="標楷體" w:cs="標楷體"/>
          <w:bCs/>
          <w:color w:val="000000" w:themeColor="text1"/>
          <w:sz w:val="20"/>
          <w:szCs w:val="20"/>
        </w:rPr>
        <w:t>勞</w:t>
      </w:r>
      <w:proofErr w:type="gramEnd"/>
      <w:r w:rsidRPr="000B79DA">
        <w:rPr>
          <w:rFonts w:ascii="標楷體" w:eastAsia="標楷體" w:hAnsi="標楷體" w:cs="標楷體"/>
          <w:bCs/>
          <w:color w:val="000000" w:themeColor="text1"/>
          <w:sz w:val="20"/>
          <w:szCs w:val="20"/>
        </w:rPr>
        <w:t>檢4字第1010150507號函第五次修正</w:t>
      </w:r>
    </w:p>
    <w:p w14:paraId="692BC757" w14:textId="77777777" w:rsidR="00937D37" w:rsidRPr="000B79DA" w:rsidRDefault="00937D37" w:rsidP="00937D37">
      <w:pPr>
        <w:pStyle w:val="Standard"/>
        <w:jc w:val="right"/>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szCs w:val="20"/>
        </w:rPr>
        <w:t xml:space="preserve">                          政院勞工委員會 102年02月19日</w:t>
      </w:r>
      <w:proofErr w:type="gramStart"/>
      <w:r w:rsidRPr="000B79DA">
        <w:rPr>
          <w:rFonts w:ascii="標楷體" w:eastAsia="標楷體" w:hAnsi="標楷體" w:cs="標楷體"/>
          <w:bCs/>
          <w:color w:val="000000" w:themeColor="text1"/>
          <w:sz w:val="20"/>
          <w:szCs w:val="20"/>
        </w:rPr>
        <w:t>勞</w:t>
      </w:r>
      <w:proofErr w:type="gramEnd"/>
      <w:r w:rsidRPr="000B79DA">
        <w:rPr>
          <w:rFonts w:ascii="標楷體" w:eastAsia="標楷體" w:hAnsi="標楷體" w:cs="標楷體"/>
          <w:bCs/>
          <w:color w:val="000000" w:themeColor="text1"/>
          <w:sz w:val="20"/>
          <w:szCs w:val="20"/>
        </w:rPr>
        <w:t>檢4字第1020150191號函第六次修正</w:t>
      </w:r>
    </w:p>
    <w:p w14:paraId="4F8B50E9" w14:textId="77777777" w:rsidR="00937D37" w:rsidRPr="000B79DA" w:rsidRDefault="00937D37" w:rsidP="00937D37">
      <w:pPr>
        <w:pStyle w:val="Standard"/>
        <w:ind w:left="3120"/>
        <w:jc w:val="right"/>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szCs w:val="20"/>
        </w:rPr>
        <w:t xml:space="preserve">   勞動部103年03月31日</w:t>
      </w:r>
      <w:proofErr w:type="gramStart"/>
      <w:r w:rsidRPr="000B79DA">
        <w:rPr>
          <w:rFonts w:ascii="標楷體" w:eastAsia="標楷體" w:hAnsi="標楷體" w:cs="標楷體"/>
          <w:bCs/>
          <w:color w:val="000000" w:themeColor="text1"/>
          <w:sz w:val="20"/>
          <w:szCs w:val="20"/>
        </w:rPr>
        <w:t>勞職授字</w:t>
      </w:r>
      <w:proofErr w:type="gramEnd"/>
      <w:r w:rsidRPr="000B79DA">
        <w:rPr>
          <w:rFonts w:ascii="標楷體" w:eastAsia="標楷體" w:hAnsi="標楷體" w:cs="標楷體"/>
          <w:bCs/>
          <w:color w:val="000000" w:themeColor="text1"/>
          <w:sz w:val="20"/>
          <w:szCs w:val="20"/>
        </w:rPr>
        <w:t>第1031000024號函第七次修正</w:t>
      </w:r>
    </w:p>
    <w:p w14:paraId="2EABE199"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勞動部105年1月11日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第1040204546</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函第八次修正</w:t>
      </w:r>
    </w:p>
    <w:p w14:paraId="12FA7417"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勞動部105年12月20日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第1050204536</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函第九次修正</w:t>
      </w:r>
    </w:p>
    <w:p w14:paraId="2D44511A"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勞動部107年1月17日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 xml:space="preserve">第1060205709 </w:t>
      </w:r>
      <w:r w:rsidRPr="000B79DA">
        <w:rPr>
          <w:rFonts w:ascii="標楷體" w:eastAsia="標楷體" w:hAnsi="標楷體" w:cs="Arial"/>
          <w:color w:val="000000" w:themeColor="text1"/>
          <w:sz w:val="18"/>
          <w:szCs w:val="18"/>
        </w:rPr>
        <w:t>號</w:t>
      </w:r>
      <w:r w:rsidRPr="000B79DA">
        <w:rPr>
          <w:rFonts w:ascii="標楷體" w:eastAsia="標楷體" w:hAnsi="標楷體" w:cs="標楷體"/>
          <w:bCs/>
          <w:color w:val="000000" w:themeColor="text1"/>
          <w:sz w:val="20"/>
        </w:rPr>
        <w:t>函第十次修正</w:t>
      </w:r>
    </w:p>
    <w:p w14:paraId="30E81582" w14:textId="77777777" w:rsidR="00937D37" w:rsidRPr="000B79DA" w:rsidRDefault="00937D37" w:rsidP="00937D37">
      <w:pPr>
        <w:pStyle w:val="Standard"/>
        <w:jc w:val="right"/>
        <w:rPr>
          <w:color w:val="000000" w:themeColor="text1"/>
        </w:rPr>
      </w:pPr>
      <w:r w:rsidRPr="000B79DA">
        <w:rPr>
          <w:rFonts w:ascii="標楷體" w:eastAsia="標楷體" w:hAnsi="標楷體" w:cs="標楷體"/>
          <w:bCs/>
          <w:color w:val="000000" w:themeColor="text1"/>
          <w:sz w:val="20"/>
        </w:rPr>
        <w:t>勞動部</w:t>
      </w:r>
      <w:r w:rsidRPr="000B79DA">
        <w:rPr>
          <w:rFonts w:ascii="標楷體" w:eastAsia="標楷體" w:hAnsi="標楷體" w:cs="標楷體"/>
          <w:bCs/>
          <w:color w:val="000000" w:themeColor="text1"/>
          <w:sz w:val="20"/>
          <w:szCs w:val="18"/>
        </w:rPr>
        <w:t>108</w:t>
      </w:r>
      <w:r w:rsidRPr="000B79DA">
        <w:rPr>
          <w:rFonts w:ascii="標楷體" w:eastAsia="標楷體" w:hAnsi="標楷體" w:cs="標楷體"/>
          <w:bCs/>
          <w:color w:val="000000" w:themeColor="text1"/>
          <w:sz w:val="20"/>
        </w:rPr>
        <w:t>年</w:t>
      </w:r>
      <w:r w:rsidRPr="000B79DA">
        <w:rPr>
          <w:rFonts w:ascii="標楷體" w:eastAsia="標楷體" w:hAnsi="標楷體" w:cs="標楷體"/>
          <w:bCs/>
          <w:color w:val="000000" w:themeColor="text1"/>
          <w:sz w:val="20"/>
          <w:szCs w:val="18"/>
        </w:rPr>
        <w:t>2</w:t>
      </w:r>
      <w:r w:rsidRPr="000B79DA">
        <w:rPr>
          <w:rFonts w:ascii="標楷體" w:eastAsia="標楷體" w:hAnsi="標楷體" w:cs="標楷體"/>
          <w:bCs/>
          <w:color w:val="000000" w:themeColor="text1"/>
          <w:sz w:val="20"/>
        </w:rPr>
        <w:t>月</w:t>
      </w:r>
      <w:r w:rsidRPr="000B79DA">
        <w:rPr>
          <w:rFonts w:ascii="標楷體" w:eastAsia="標楷體" w:hAnsi="標楷體" w:cs="標楷體"/>
          <w:bCs/>
          <w:color w:val="000000" w:themeColor="text1"/>
          <w:sz w:val="20"/>
          <w:szCs w:val="18"/>
        </w:rPr>
        <w:t>12</w:t>
      </w:r>
      <w:r w:rsidRPr="000B79DA">
        <w:rPr>
          <w:rFonts w:ascii="標楷體" w:eastAsia="標楷體" w:hAnsi="標楷體" w:cs="標楷體"/>
          <w:bCs/>
          <w:color w:val="000000" w:themeColor="text1"/>
          <w:sz w:val="20"/>
        </w:rPr>
        <w:t>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w:t>
      </w:r>
      <w:r w:rsidRPr="000B79DA">
        <w:rPr>
          <w:rFonts w:ascii="標楷體" w:eastAsia="標楷體" w:hAnsi="標楷體" w:cs="標楷體"/>
          <w:bCs/>
          <w:color w:val="000000" w:themeColor="text1"/>
          <w:sz w:val="20"/>
          <w:szCs w:val="18"/>
        </w:rPr>
        <w:t>1080200209</w:t>
      </w:r>
      <w:r w:rsidRPr="000B79DA">
        <w:rPr>
          <w:rFonts w:ascii="標楷體" w:eastAsia="標楷體" w:hAnsi="標楷體" w:cs="Arial"/>
          <w:bCs/>
          <w:color w:val="000000" w:themeColor="text1"/>
          <w:sz w:val="18"/>
          <w:szCs w:val="18"/>
        </w:rPr>
        <w:t>號</w:t>
      </w:r>
      <w:r w:rsidRPr="000B79DA">
        <w:rPr>
          <w:rFonts w:ascii="標楷體" w:eastAsia="標楷體" w:hAnsi="標楷體" w:cs="標楷體"/>
          <w:bCs/>
          <w:color w:val="000000" w:themeColor="text1"/>
          <w:sz w:val="20"/>
        </w:rPr>
        <w:t>函第十一次修正</w:t>
      </w:r>
    </w:p>
    <w:p w14:paraId="528DE581" w14:textId="77777777" w:rsidR="00937D37" w:rsidRPr="000B79DA" w:rsidRDefault="00937D37" w:rsidP="00937D37">
      <w:pPr>
        <w:pStyle w:val="Standard"/>
        <w:widowControl/>
        <w:spacing w:line="276" w:lineRule="auto"/>
        <w:jc w:val="center"/>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w:t>
      </w:r>
      <w:r w:rsidRPr="000B79DA">
        <w:rPr>
          <w:rFonts w:ascii="標楷體" w:eastAsia="標楷體" w:hAnsi="標楷體" w:cs="標楷體"/>
          <w:bCs/>
          <w:color w:val="000000" w:themeColor="text1"/>
          <w:sz w:val="20"/>
        </w:rPr>
        <w:t>勞動部</w:t>
      </w:r>
      <w:r w:rsidRPr="000B79DA">
        <w:rPr>
          <w:rFonts w:ascii="標楷體" w:eastAsia="標楷體" w:hAnsi="標楷體" w:cs="標楷體"/>
          <w:bCs/>
          <w:color w:val="000000" w:themeColor="text1"/>
          <w:sz w:val="20"/>
          <w:szCs w:val="18"/>
        </w:rPr>
        <w:t>10</w:t>
      </w:r>
      <w:r w:rsidRPr="000B79DA">
        <w:rPr>
          <w:rFonts w:ascii="標楷體" w:eastAsia="標楷體" w:hAnsi="標楷體" w:cs="標楷體" w:hint="eastAsia"/>
          <w:bCs/>
          <w:color w:val="000000" w:themeColor="text1"/>
          <w:sz w:val="20"/>
          <w:szCs w:val="18"/>
        </w:rPr>
        <w:t>9</w:t>
      </w:r>
      <w:r w:rsidRPr="000B79DA">
        <w:rPr>
          <w:rFonts w:ascii="標楷體" w:eastAsia="標楷體" w:hAnsi="標楷體" w:cs="標楷體"/>
          <w:bCs/>
          <w:color w:val="000000" w:themeColor="text1"/>
          <w:sz w:val="20"/>
        </w:rPr>
        <w:t>年</w:t>
      </w:r>
      <w:r w:rsidRPr="000B79DA">
        <w:rPr>
          <w:rFonts w:ascii="標楷體" w:eastAsia="標楷體" w:hAnsi="標楷體" w:cs="標楷體" w:hint="eastAsia"/>
          <w:bCs/>
          <w:color w:val="000000" w:themeColor="text1"/>
          <w:sz w:val="20"/>
        </w:rPr>
        <w:t>4</w:t>
      </w:r>
      <w:r w:rsidRPr="000B79DA">
        <w:rPr>
          <w:rFonts w:ascii="標楷體" w:eastAsia="標楷體" w:hAnsi="標楷體" w:cs="標楷體"/>
          <w:bCs/>
          <w:color w:val="000000" w:themeColor="text1"/>
          <w:sz w:val="20"/>
        </w:rPr>
        <w:t>月</w:t>
      </w:r>
      <w:r w:rsidRPr="000B79DA">
        <w:rPr>
          <w:rFonts w:ascii="標楷體" w:eastAsia="標楷體" w:hAnsi="標楷體" w:cs="標楷體" w:hint="eastAsia"/>
          <w:bCs/>
          <w:color w:val="000000" w:themeColor="text1"/>
          <w:sz w:val="20"/>
        </w:rPr>
        <w:t>10</w:t>
      </w:r>
      <w:r w:rsidRPr="000B79DA">
        <w:rPr>
          <w:rFonts w:ascii="標楷體" w:eastAsia="標楷體" w:hAnsi="標楷體" w:cs="標楷體"/>
          <w:bCs/>
          <w:color w:val="000000" w:themeColor="text1"/>
          <w:sz w:val="20"/>
        </w:rPr>
        <w:t>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w:t>
      </w:r>
      <w:r w:rsidRPr="000B79DA">
        <w:rPr>
          <w:rFonts w:ascii="標楷體" w:eastAsia="標楷體" w:hAnsi="標楷體" w:cs="標楷體"/>
          <w:bCs/>
          <w:color w:val="000000" w:themeColor="text1"/>
          <w:sz w:val="20"/>
          <w:szCs w:val="18"/>
        </w:rPr>
        <w:t>10</w:t>
      </w:r>
      <w:r w:rsidRPr="000B79DA">
        <w:rPr>
          <w:rFonts w:ascii="標楷體" w:eastAsia="標楷體" w:hAnsi="標楷體" w:cs="標楷體" w:hint="eastAsia"/>
          <w:bCs/>
          <w:color w:val="000000" w:themeColor="text1"/>
          <w:sz w:val="20"/>
          <w:szCs w:val="18"/>
        </w:rPr>
        <w:t>91013433</w:t>
      </w:r>
      <w:r w:rsidRPr="000B79DA">
        <w:rPr>
          <w:rFonts w:ascii="標楷體" w:eastAsia="標楷體" w:hAnsi="標楷體" w:cs="Arial"/>
          <w:bCs/>
          <w:color w:val="000000" w:themeColor="text1"/>
          <w:sz w:val="18"/>
          <w:szCs w:val="18"/>
        </w:rPr>
        <w:t>號</w:t>
      </w:r>
      <w:r w:rsidRPr="000B79DA">
        <w:rPr>
          <w:rFonts w:ascii="標楷體" w:eastAsia="標楷體" w:hAnsi="標楷體" w:cs="標楷體"/>
          <w:bCs/>
          <w:color w:val="000000" w:themeColor="text1"/>
          <w:sz w:val="20"/>
        </w:rPr>
        <w:t>函第十</w:t>
      </w:r>
      <w:r w:rsidRPr="000B79DA">
        <w:rPr>
          <w:rFonts w:ascii="標楷體" w:eastAsia="標楷體" w:hAnsi="標楷體" w:cs="標楷體" w:hint="eastAsia"/>
          <w:bCs/>
          <w:color w:val="000000" w:themeColor="text1"/>
          <w:sz w:val="20"/>
        </w:rPr>
        <w:t>二</w:t>
      </w:r>
      <w:r w:rsidRPr="000B79DA">
        <w:rPr>
          <w:rFonts w:ascii="標楷體" w:eastAsia="標楷體" w:hAnsi="標楷體" w:cs="標楷體"/>
          <w:bCs/>
          <w:color w:val="000000" w:themeColor="text1"/>
          <w:sz w:val="20"/>
        </w:rPr>
        <w:t>次修正</w:t>
      </w:r>
    </w:p>
    <w:p w14:paraId="28AA786E" w14:textId="77777777" w:rsidR="00937D37" w:rsidRPr="000B79DA" w:rsidRDefault="00937D37" w:rsidP="00937D37">
      <w:pPr>
        <w:pStyle w:val="Standard"/>
        <w:widowControl/>
        <w:spacing w:line="276" w:lineRule="auto"/>
        <w:jc w:val="center"/>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w:t>
      </w:r>
      <w:r w:rsidRPr="000B79DA">
        <w:rPr>
          <w:rFonts w:ascii="標楷體" w:eastAsia="標楷體" w:hAnsi="標楷體" w:cs="標楷體"/>
          <w:bCs/>
          <w:color w:val="000000" w:themeColor="text1"/>
          <w:sz w:val="20"/>
        </w:rPr>
        <w:t>勞動部</w:t>
      </w:r>
      <w:r w:rsidRPr="000B79DA">
        <w:rPr>
          <w:rFonts w:ascii="標楷體" w:eastAsia="標楷體" w:hAnsi="標楷體" w:cs="標楷體"/>
          <w:bCs/>
          <w:color w:val="000000" w:themeColor="text1"/>
          <w:sz w:val="20"/>
          <w:szCs w:val="18"/>
        </w:rPr>
        <w:t>1</w:t>
      </w:r>
      <w:r w:rsidRPr="000B79DA">
        <w:rPr>
          <w:rFonts w:ascii="標楷體" w:eastAsia="標楷體" w:hAnsi="標楷體" w:cs="標楷體" w:hint="eastAsia"/>
          <w:bCs/>
          <w:color w:val="000000" w:themeColor="text1"/>
          <w:sz w:val="20"/>
          <w:szCs w:val="18"/>
        </w:rPr>
        <w:t>10</w:t>
      </w:r>
      <w:r w:rsidRPr="000B79DA">
        <w:rPr>
          <w:rFonts w:ascii="標楷體" w:eastAsia="標楷體" w:hAnsi="標楷體" w:cs="標楷體"/>
          <w:bCs/>
          <w:color w:val="000000" w:themeColor="text1"/>
          <w:sz w:val="20"/>
        </w:rPr>
        <w:t>年</w:t>
      </w:r>
      <w:r w:rsidRPr="000B79DA">
        <w:rPr>
          <w:rFonts w:ascii="標楷體" w:eastAsia="標楷體" w:hAnsi="標楷體" w:cs="標楷體" w:hint="eastAsia"/>
          <w:bCs/>
          <w:color w:val="000000" w:themeColor="text1"/>
          <w:sz w:val="20"/>
        </w:rPr>
        <w:t>3</w:t>
      </w:r>
      <w:r w:rsidRPr="000B79DA">
        <w:rPr>
          <w:rFonts w:ascii="標楷體" w:eastAsia="標楷體" w:hAnsi="標楷體" w:cs="標楷體"/>
          <w:bCs/>
          <w:color w:val="000000" w:themeColor="text1"/>
          <w:sz w:val="20"/>
        </w:rPr>
        <w:t>月</w:t>
      </w:r>
      <w:r w:rsidRPr="000B79DA">
        <w:rPr>
          <w:rFonts w:ascii="標楷體" w:eastAsia="標楷體" w:hAnsi="標楷體" w:cs="標楷體" w:hint="eastAsia"/>
          <w:bCs/>
          <w:color w:val="000000" w:themeColor="text1"/>
          <w:sz w:val="20"/>
        </w:rPr>
        <w:t>25</w:t>
      </w:r>
      <w:r w:rsidRPr="000B79DA">
        <w:rPr>
          <w:rFonts w:ascii="標楷體" w:eastAsia="標楷體" w:hAnsi="標楷體" w:cs="標楷體"/>
          <w:bCs/>
          <w:color w:val="000000" w:themeColor="text1"/>
          <w:sz w:val="20"/>
        </w:rPr>
        <w:t>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w:t>
      </w:r>
      <w:r w:rsidRPr="000B79DA">
        <w:rPr>
          <w:rFonts w:ascii="標楷體" w:eastAsia="標楷體" w:hAnsi="標楷體" w:cs="標楷體"/>
          <w:bCs/>
          <w:color w:val="000000" w:themeColor="text1"/>
          <w:sz w:val="20"/>
          <w:szCs w:val="18"/>
        </w:rPr>
        <w:t>1</w:t>
      </w:r>
      <w:r w:rsidRPr="000B79DA">
        <w:rPr>
          <w:rFonts w:ascii="標楷體" w:eastAsia="標楷體" w:hAnsi="標楷體" w:cs="標楷體" w:hint="eastAsia"/>
          <w:bCs/>
          <w:color w:val="000000" w:themeColor="text1"/>
          <w:sz w:val="20"/>
          <w:szCs w:val="18"/>
        </w:rPr>
        <w:t>100200364</w:t>
      </w:r>
      <w:r w:rsidRPr="000B79DA">
        <w:rPr>
          <w:rFonts w:ascii="標楷體" w:eastAsia="標楷體" w:hAnsi="標楷體" w:cs="Arial"/>
          <w:bCs/>
          <w:color w:val="000000" w:themeColor="text1"/>
          <w:sz w:val="18"/>
          <w:szCs w:val="18"/>
        </w:rPr>
        <w:t>號</w:t>
      </w:r>
      <w:r w:rsidRPr="000B79DA">
        <w:rPr>
          <w:rFonts w:ascii="標楷體" w:eastAsia="標楷體" w:hAnsi="標楷體" w:cs="標楷體"/>
          <w:bCs/>
          <w:color w:val="000000" w:themeColor="text1"/>
          <w:sz w:val="20"/>
        </w:rPr>
        <w:t>函第十</w:t>
      </w:r>
      <w:r w:rsidRPr="000B79DA">
        <w:rPr>
          <w:rFonts w:ascii="標楷體" w:eastAsia="標楷體" w:hAnsi="標楷體" w:cs="標楷體" w:hint="eastAsia"/>
          <w:bCs/>
          <w:color w:val="000000" w:themeColor="text1"/>
          <w:sz w:val="20"/>
        </w:rPr>
        <w:t>三</w:t>
      </w:r>
      <w:r w:rsidRPr="000B79DA">
        <w:rPr>
          <w:rFonts w:ascii="標楷體" w:eastAsia="標楷體" w:hAnsi="標楷體" w:cs="標楷體"/>
          <w:bCs/>
          <w:color w:val="000000" w:themeColor="text1"/>
          <w:sz w:val="20"/>
        </w:rPr>
        <w:t>次修正</w:t>
      </w:r>
    </w:p>
    <w:p w14:paraId="2EDAE363" w14:textId="30E4AC89" w:rsidR="00937D37" w:rsidRPr="000B79DA" w:rsidRDefault="00937D37" w:rsidP="00937D37">
      <w:pPr>
        <w:pStyle w:val="Standard"/>
        <w:widowControl/>
        <w:spacing w:line="276" w:lineRule="auto"/>
        <w:jc w:val="center"/>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w:t>
      </w:r>
      <w:r w:rsidRPr="000B79DA">
        <w:rPr>
          <w:rFonts w:ascii="標楷體" w:eastAsia="標楷體" w:hAnsi="標楷體" w:cs="標楷體"/>
          <w:bCs/>
          <w:color w:val="000000" w:themeColor="text1"/>
          <w:sz w:val="20"/>
        </w:rPr>
        <w:t>勞動部</w:t>
      </w:r>
      <w:r w:rsidRPr="000B79DA">
        <w:rPr>
          <w:rFonts w:ascii="標楷體" w:eastAsia="標楷體" w:hAnsi="標楷體" w:cs="標楷體"/>
          <w:bCs/>
          <w:color w:val="000000" w:themeColor="text1"/>
          <w:sz w:val="20"/>
          <w:szCs w:val="18"/>
        </w:rPr>
        <w:t>1</w:t>
      </w:r>
      <w:r w:rsidRPr="000B79DA">
        <w:rPr>
          <w:rFonts w:ascii="標楷體" w:eastAsia="標楷體" w:hAnsi="標楷體" w:cs="標楷體" w:hint="eastAsia"/>
          <w:bCs/>
          <w:color w:val="000000" w:themeColor="text1"/>
          <w:sz w:val="20"/>
          <w:szCs w:val="18"/>
        </w:rPr>
        <w:t>11</w:t>
      </w:r>
      <w:r w:rsidRPr="000B79DA">
        <w:rPr>
          <w:rFonts w:ascii="標楷體" w:eastAsia="標楷體" w:hAnsi="標楷體" w:cs="標楷體"/>
          <w:bCs/>
          <w:color w:val="000000" w:themeColor="text1"/>
          <w:sz w:val="20"/>
        </w:rPr>
        <w:t>年</w:t>
      </w:r>
      <w:r w:rsidRPr="000B79DA">
        <w:rPr>
          <w:rFonts w:ascii="標楷體" w:eastAsia="標楷體" w:hAnsi="標楷體" w:cs="標楷體" w:hint="eastAsia"/>
          <w:bCs/>
          <w:color w:val="000000" w:themeColor="text1"/>
          <w:sz w:val="20"/>
        </w:rPr>
        <w:t>4</w:t>
      </w:r>
      <w:r w:rsidRPr="000B79DA">
        <w:rPr>
          <w:rFonts w:ascii="標楷體" w:eastAsia="標楷體" w:hAnsi="標楷體" w:cs="標楷體"/>
          <w:bCs/>
          <w:color w:val="000000" w:themeColor="text1"/>
          <w:sz w:val="20"/>
        </w:rPr>
        <w:t>月</w:t>
      </w:r>
      <w:r w:rsidRPr="000B79DA">
        <w:rPr>
          <w:rFonts w:ascii="標楷體" w:eastAsia="標楷體" w:hAnsi="標楷體" w:cs="標楷體" w:hint="eastAsia"/>
          <w:bCs/>
          <w:color w:val="000000" w:themeColor="text1"/>
          <w:sz w:val="20"/>
        </w:rPr>
        <w:t>1</w:t>
      </w:r>
      <w:r w:rsidR="00B9779F" w:rsidRPr="000B79DA">
        <w:rPr>
          <w:rFonts w:ascii="標楷體" w:eastAsia="標楷體" w:hAnsi="標楷體" w:cs="標楷體" w:hint="eastAsia"/>
          <w:bCs/>
          <w:color w:val="000000" w:themeColor="text1"/>
          <w:sz w:val="20"/>
        </w:rPr>
        <w:t>5</w:t>
      </w:r>
      <w:r w:rsidRPr="000B79DA">
        <w:rPr>
          <w:rFonts w:ascii="標楷體" w:eastAsia="標楷體" w:hAnsi="標楷體" w:cs="標楷體"/>
          <w:bCs/>
          <w:color w:val="000000" w:themeColor="text1"/>
          <w:sz w:val="20"/>
        </w:rPr>
        <w:t>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w:t>
      </w:r>
      <w:r w:rsidRPr="000B79DA">
        <w:rPr>
          <w:rFonts w:ascii="標楷體" w:eastAsia="標楷體" w:hAnsi="標楷體" w:cs="標楷體"/>
          <w:bCs/>
          <w:color w:val="000000" w:themeColor="text1"/>
          <w:sz w:val="20"/>
          <w:szCs w:val="18"/>
        </w:rPr>
        <w:t>1</w:t>
      </w:r>
      <w:r w:rsidRPr="000B79DA">
        <w:rPr>
          <w:rFonts w:ascii="標楷體" w:eastAsia="標楷體" w:hAnsi="標楷體" w:cs="標楷體" w:hint="eastAsia"/>
          <w:bCs/>
          <w:color w:val="000000" w:themeColor="text1"/>
          <w:sz w:val="20"/>
          <w:szCs w:val="18"/>
        </w:rPr>
        <w:t>110201662</w:t>
      </w:r>
      <w:r w:rsidRPr="000B79DA">
        <w:rPr>
          <w:rFonts w:ascii="標楷體" w:eastAsia="標楷體" w:hAnsi="標楷體" w:cs="Arial"/>
          <w:bCs/>
          <w:color w:val="000000" w:themeColor="text1"/>
          <w:sz w:val="18"/>
          <w:szCs w:val="18"/>
        </w:rPr>
        <w:t>號</w:t>
      </w:r>
      <w:r w:rsidRPr="000B79DA">
        <w:rPr>
          <w:rFonts w:ascii="標楷體" w:eastAsia="標楷體" w:hAnsi="標楷體" w:cs="標楷體"/>
          <w:bCs/>
          <w:color w:val="000000" w:themeColor="text1"/>
          <w:sz w:val="20"/>
        </w:rPr>
        <w:t>函第十</w:t>
      </w:r>
      <w:r w:rsidRPr="000B79DA">
        <w:rPr>
          <w:rFonts w:ascii="標楷體" w:eastAsia="標楷體" w:hAnsi="標楷體" w:cs="標楷體" w:hint="eastAsia"/>
          <w:bCs/>
          <w:color w:val="000000" w:themeColor="text1"/>
          <w:sz w:val="20"/>
        </w:rPr>
        <w:t>四</w:t>
      </w:r>
      <w:r w:rsidRPr="000B79DA">
        <w:rPr>
          <w:rFonts w:ascii="標楷體" w:eastAsia="標楷體" w:hAnsi="標楷體" w:cs="標楷體"/>
          <w:bCs/>
          <w:color w:val="000000" w:themeColor="text1"/>
          <w:sz w:val="20"/>
        </w:rPr>
        <w:t>次修正</w:t>
      </w:r>
    </w:p>
    <w:p w14:paraId="47AB6C18" w14:textId="77777777" w:rsidR="002C63C2" w:rsidRPr="000B79DA" w:rsidRDefault="009648D3" w:rsidP="002C63C2">
      <w:pPr>
        <w:pStyle w:val="Standard"/>
        <w:widowControl/>
        <w:spacing w:line="276" w:lineRule="auto"/>
        <w:jc w:val="center"/>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w:t>
      </w:r>
      <w:r w:rsidRPr="000B79DA">
        <w:rPr>
          <w:rFonts w:ascii="標楷體" w:eastAsia="標楷體" w:hAnsi="標楷體" w:cs="標楷體"/>
          <w:bCs/>
          <w:color w:val="000000" w:themeColor="text1"/>
          <w:sz w:val="20"/>
        </w:rPr>
        <w:t>勞動部</w:t>
      </w:r>
      <w:r w:rsidRPr="000B79DA">
        <w:rPr>
          <w:rFonts w:ascii="標楷體" w:eastAsia="標楷體" w:hAnsi="標楷體" w:cs="標楷體"/>
          <w:bCs/>
          <w:color w:val="000000" w:themeColor="text1"/>
          <w:sz w:val="20"/>
          <w:szCs w:val="18"/>
        </w:rPr>
        <w:t>1</w:t>
      </w:r>
      <w:r w:rsidRPr="000B79DA">
        <w:rPr>
          <w:rFonts w:ascii="標楷體" w:eastAsia="標楷體" w:hAnsi="標楷體" w:cs="標楷體" w:hint="eastAsia"/>
          <w:bCs/>
          <w:color w:val="000000" w:themeColor="text1"/>
          <w:sz w:val="20"/>
          <w:szCs w:val="18"/>
        </w:rPr>
        <w:t>12</w:t>
      </w:r>
      <w:r w:rsidRPr="000B79DA">
        <w:rPr>
          <w:rFonts w:ascii="標楷體" w:eastAsia="標楷體" w:hAnsi="標楷體" w:cs="標楷體"/>
          <w:bCs/>
          <w:color w:val="000000" w:themeColor="text1"/>
          <w:sz w:val="20"/>
        </w:rPr>
        <w:t>年</w:t>
      </w:r>
      <w:r w:rsidRPr="000B79DA">
        <w:rPr>
          <w:rFonts w:ascii="標楷體" w:eastAsia="標楷體" w:hAnsi="標楷體" w:cs="標楷體" w:hint="eastAsia"/>
          <w:bCs/>
          <w:color w:val="000000" w:themeColor="text1"/>
          <w:sz w:val="20"/>
        </w:rPr>
        <w:t>4</w:t>
      </w:r>
      <w:r w:rsidRPr="000B79DA">
        <w:rPr>
          <w:rFonts w:ascii="標楷體" w:eastAsia="標楷體" w:hAnsi="標楷體" w:cs="標楷體"/>
          <w:bCs/>
          <w:color w:val="000000" w:themeColor="text1"/>
          <w:sz w:val="20"/>
        </w:rPr>
        <w:t>月</w:t>
      </w:r>
      <w:r w:rsidRPr="000B79DA">
        <w:rPr>
          <w:rFonts w:ascii="標楷體" w:eastAsia="標楷體" w:hAnsi="標楷體" w:cs="標楷體" w:hint="eastAsia"/>
          <w:bCs/>
          <w:color w:val="000000" w:themeColor="text1"/>
          <w:sz w:val="20"/>
        </w:rPr>
        <w:t>6</w:t>
      </w:r>
      <w:r w:rsidRPr="000B79DA">
        <w:rPr>
          <w:rFonts w:ascii="標楷體" w:eastAsia="標楷體" w:hAnsi="標楷體" w:cs="標楷體"/>
          <w:bCs/>
          <w:color w:val="000000" w:themeColor="text1"/>
          <w:sz w:val="20"/>
        </w:rPr>
        <w:t>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w:t>
      </w:r>
      <w:r w:rsidRPr="000B79DA">
        <w:rPr>
          <w:rFonts w:ascii="標楷體" w:eastAsia="標楷體" w:hAnsi="標楷體" w:cs="標楷體" w:hint="eastAsia"/>
          <w:bCs/>
          <w:color w:val="000000" w:themeColor="text1"/>
          <w:sz w:val="20"/>
          <w:szCs w:val="18"/>
        </w:rPr>
        <w:t>1120201380號</w:t>
      </w:r>
      <w:r w:rsidRPr="000B79DA">
        <w:rPr>
          <w:rFonts w:ascii="標楷體" w:eastAsia="標楷體" w:hAnsi="標楷體" w:cs="標楷體"/>
          <w:bCs/>
          <w:color w:val="000000" w:themeColor="text1"/>
          <w:sz w:val="20"/>
        </w:rPr>
        <w:t>函第十</w:t>
      </w:r>
      <w:r w:rsidRPr="000B79DA">
        <w:rPr>
          <w:rFonts w:ascii="標楷體" w:eastAsia="標楷體" w:hAnsi="標楷體" w:cs="標楷體" w:hint="eastAsia"/>
          <w:bCs/>
          <w:color w:val="000000" w:themeColor="text1"/>
          <w:sz w:val="20"/>
        </w:rPr>
        <w:t>五</w:t>
      </w:r>
      <w:r w:rsidRPr="000B79DA">
        <w:rPr>
          <w:rFonts w:ascii="標楷體" w:eastAsia="標楷體" w:hAnsi="標楷體" w:cs="標楷體"/>
          <w:bCs/>
          <w:color w:val="000000" w:themeColor="text1"/>
          <w:sz w:val="20"/>
        </w:rPr>
        <w:t>次修正</w:t>
      </w:r>
    </w:p>
    <w:p w14:paraId="7E1DAF0B" w14:textId="77777777" w:rsidR="000B79DA" w:rsidRPr="000B79DA" w:rsidRDefault="002C63C2" w:rsidP="002C63C2">
      <w:pPr>
        <w:pStyle w:val="Standard"/>
        <w:widowControl/>
        <w:spacing w:line="276" w:lineRule="auto"/>
        <w:jc w:val="center"/>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w:t>
      </w:r>
      <w:r w:rsidR="00B02B14" w:rsidRPr="000B79DA">
        <w:rPr>
          <w:rFonts w:ascii="標楷體" w:eastAsia="標楷體" w:hAnsi="標楷體" w:cs="標楷體" w:hint="eastAsia"/>
          <w:bCs/>
          <w:color w:val="000000" w:themeColor="text1"/>
          <w:sz w:val="20"/>
        </w:rPr>
        <w:t xml:space="preserve">                               </w:t>
      </w:r>
      <w:r w:rsidRPr="000B79DA">
        <w:rPr>
          <w:rFonts w:ascii="標楷體" w:eastAsia="標楷體" w:hAnsi="標楷體" w:cs="標楷體"/>
          <w:bCs/>
          <w:color w:val="000000" w:themeColor="text1"/>
          <w:sz w:val="20"/>
        </w:rPr>
        <w:t>勞動部</w:t>
      </w:r>
      <w:r w:rsidRPr="000B79DA">
        <w:rPr>
          <w:rFonts w:ascii="標楷體" w:eastAsia="標楷體" w:hAnsi="標楷體" w:cs="標楷體"/>
          <w:bCs/>
          <w:color w:val="000000" w:themeColor="text1"/>
          <w:sz w:val="20"/>
          <w:szCs w:val="18"/>
        </w:rPr>
        <w:t>1</w:t>
      </w:r>
      <w:r w:rsidRPr="000B79DA">
        <w:rPr>
          <w:rFonts w:ascii="標楷體" w:eastAsia="標楷體" w:hAnsi="標楷體" w:cs="標楷體" w:hint="eastAsia"/>
          <w:bCs/>
          <w:color w:val="000000" w:themeColor="text1"/>
          <w:sz w:val="20"/>
          <w:szCs w:val="18"/>
        </w:rPr>
        <w:t>13</w:t>
      </w:r>
      <w:r w:rsidRPr="000B79DA">
        <w:rPr>
          <w:rFonts w:ascii="標楷體" w:eastAsia="標楷體" w:hAnsi="標楷體" w:cs="標楷體"/>
          <w:bCs/>
          <w:color w:val="000000" w:themeColor="text1"/>
          <w:sz w:val="20"/>
        </w:rPr>
        <w:t>年</w:t>
      </w:r>
      <w:r w:rsidR="00D366E0" w:rsidRPr="000B79DA">
        <w:rPr>
          <w:rFonts w:ascii="標楷體" w:eastAsia="標楷體" w:hAnsi="標楷體" w:cs="標楷體" w:hint="eastAsia"/>
          <w:bCs/>
          <w:color w:val="000000" w:themeColor="text1"/>
          <w:sz w:val="20"/>
        </w:rPr>
        <w:t>4</w:t>
      </w:r>
      <w:r w:rsidRPr="000B79DA">
        <w:rPr>
          <w:rFonts w:ascii="標楷體" w:eastAsia="標楷體" w:hAnsi="標楷體" w:cs="標楷體"/>
          <w:bCs/>
          <w:color w:val="000000" w:themeColor="text1"/>
          <w:sz w:val="20"/>
        </w:rPr>
        <w:t>月</w:t>
      </w:r>
      <w:r w:rsidR="00D366E0" w:rsidRPr="000B79DA">
        <w:rPr>
          <w:rFonts w:ascii="標楷體" w:eastAsia="標楷體" w:hAnsi="標楷體" w:cs="標楷體" w:hint="eastAsia"/>
          <w:bCs/>
          <w:color w:val="000000" w:themeColor="text1"/>
          <w:sz w:val="20"/>
        </w:rPr>
        <w:t>19</w:t>
      </w:r>
      <w:r w:rsidRPr="000B79DA">
        <w:rPr>
          <w:rFonts w:ascii="標楷體" w:eastAsia="標楷體" w:hAnsi="標楷體" w:cs="標楷體"/>
          <w:bCs/>
          <w:color w:val="000000" w:themeColor="text1"/>
          <w:sz w:val="20"/>
        </w:rPr>
        <w:t>日</w:t>
      </w:r>
      <w:proofErr w:type="gramStart"/>
      <w:r w:rsidRPr="000B79DA">
        <w:rPr>
          <w:rFonts w:ascii="標楷體" w:eastAsia="標楷體" w:hAnsi="標楷體" w:cs="標楷體"/>
          <w:bCs/>
          <w:color w:val="000000" w:themeColor="text1"/>
          <w:sz w:val="20"/>
        </w:rPr>
        <w:t>勞職授字</w:t>
      </w:r>
      <w:proofErr w:type="gramEnd"/>
      <w:r w:rsidRPr="000B79DA">
        <w:rPr>
          <w:rFonts w:ascii="標楷體" w:eastAsia="標楷體" w:hAnsi="標楷體" w:cs="標楷體"/>
          <w:bCs/>
          <w:color w:val="000000" w:themeColor="text1"/>
          <w:sz w:val="20"/>
        </w:rPr>
        <w:t>第</w:t>
      </w:r>
      <w:r w:rsidR="00D366E0" w:rsidRPr="000B79DA">
        <w:rPr>
          <w:rFonts w:ascii="標楷體" w:eastAsia="標楷體" w:hAnsi="標楷體" w:cs="標楷體" w:hint="eastAsia"/>
          <w:bCs/>
          <w:color w:val="000000" w:themeColor="text1"/>
          <w:sz w:val="20"/>
        </w:rPr>
        <w:t>1130203926</w:t>
      </w:r>
      <w:r w:rsidRPr="000B79DA">
        <w:rPr>
          <w:rFonts w:ascii="標楷體" w:eastAsia="標楷體" w:hAnsi="標楷體" w:cs="標楷體" w:hint="eastAsia"/>
          <w:bCs/>
          <w:color w:val="000000" w:themeColor="text1"/>
          <w:sz w:val="20"/>
          <w:szCs w:val="18"/>
        </w:rPr>
        <w:t>號</w:t>
      </w:r>
      <w:r w:rsidRPr="000B79DA">
        <w:rPr>
          <w:rFonts w:ascii="標楷體" w:eastAsia="標楷體" w:hAnsi="標楷體" w:cs="標楷體"/>
          <w:bCs/>
          <w:color w:val="000000" w:themeColor="text1"/>
          <w:sz w:val="20"/>
        </w:rPr>
        <w:t>函第十</w:t>
      </w:r>
      <w:r w:rsidRPr="000B79DA">
        <w:rPr>
          <w:rFonts w:ascii="標楷體" w:eastAsia="標楷體" w:hAnsi="標楷體" w:cs="標楷體" w:hint="eastAsia"/>
          <w:bCs/>
          <w:color w:val="000000" w:themeColor="text1"/>
          <w:sz w:val="20"/>
        </w:rPr>
        <w:t>六</w:t>
      </w:r>
      <w:r w:rsidRPr="000B79DA">
        <w:rPr>
          <w:rFonts w:ascii="標楷體" w:eastAsia="標楷體" w:hAnsi="標楷體" w:cs="標楷體"/>
          <w:bCs/>
          <w:color w:val="000000" w:themeColor="text1"/>
          <w:sz w:val="20"/>
        </w:rPr>
        <w:t>次修正</w:t>
      </w:r>
    </w:p>
    <w:p w14:paraId="255A0FF1" w14:textId="39ED9540" w:rsidR="000B79DA" w:rsidRDefault="000B79DA" w:rsidP="002C63C2">
      <w:pPr>
        <w:pStyle w:val="Standard"/>
        <w:widowControl/>
        <w:spacing w:line="276" w:lineRule="auto"/>
        <w:jc w:val="center"/>
        <w:rPr>
          <w:rFonts w:ascii="標楷體" w:eastAsia="標楷體" w:hAnsi="標楷體" w:cs="標楷體"/>
          <w:bCs/>
          <w:color w:val="000000" w:themeColor="text1"/>
          <w:sz w:val="20"/>
          <w:szCs w:val="20"/>
        </w:rPr>
      </w:pPr>
      <w:r w:rsidRPr="000B79DA">
        <w:rPr>
          <w:rFonts w:ascii="標楷體" w:eastAsia="標楷體" w:hAnsi="標楷體" w:cs="標楷體" w:hint="eastAsia"/>
          <w:bCs/>
          <w:color w:val="000000" w:themeColor="text1"/>
          <w:sz w:val="20"/>
        </w:rPr>
        <w:t xml:space="preserve">                                </w:t>
      </w:r>
      <w:r w:rsidRPr="006A3837">
        <w:rPr>
          <w:rFonts w:ascii="標楷體" w:eastAsia="標楷體" w:hAnsi="標楷體" w:cs="標楷體"/>
          <w:bCs/>
          <w:color w:val="000000" w:themeColor="text1"/>
          <w:sz w:val="20"/>
          <w:szCs w:val="20"/>
        </w:rPr>
        <w:t>勞動部1</w:t>
      </w:r>
      <w:r w:rsidRPr="006A3837">
        <w:rPr>
          <w:rFonts w:ascii="標楷體" w:eastAsia="標楷體" w:hAnsi="標楷體" w:cs="標楷體" w:hint="eastAsia"/>
          <w:bCs/>
          <w:color w:val="000000" w:themeColor="text1"/>
          <w:sz w:val="20"/>
          <w:szCs w:val="20"/>
        </w:rPr>
        <w:t>13</w:t>
      </w:r>
      <w:r w:rsidRPr="006A3837">
        <w:rPr>
          <w:rFonts w:ascii="標楷體" w:eastAsia="標楷體" w:hAnsi="標楷體" w:cs="標楷體"/>
          <w:bCs/>
          <w:color w:val="000000" w:themeColor="text1"/>
          <w:sz w:val="20"/>
          <w:szCs w:val="20"/>
        </w:rPr>
        <w:t>年</w:t>
      </w:r>
      <w:r w:rsidR="00B53ABE" w:rsidRPr="006A3837">
        <w:rPr>
          <w:rFonts w:ascii="標楷體" w:eastAsia="標楷體" w:hAnsi="標楷體" w:cs="標楷體" w:hint="eastAsia"/>
          <w:bCs/>
          <w:color w:val="000000" w:themeColor="text1"/>
          <w:sz w:val="20"/>
          <w:szCs w:val="20"/>
        </w:rPr>
        <w:t>8</w:t>
      </w:r>
      <w:r w:rsidRPr="006A3837">
        <w:rPr>
          <w:rFonts w:ascii="標楷體" w:eastAsia="標楷體" w:hAnsi="標楷體" w:cs="標楷體"/>
          <w:bCs/>
          <w:color w:val="000000" w:themeColor="text1"/>
          <w:sz w:val="20"/>
          <w:szCs w:val="20"/>
        </w:rPr>
        <w:t>月</w:t>
      </w:r>
      <w:r w:rsidR="00B53ABE" w:rsidRPr="006A3837">
        <w:rPr>
          <w:rFonts w:ascii="標楷體" w:eastAsia="標楷體" w:hAnsi="標楷體" w:cs="標楷體" w:hint="eastAsia"/>
          <w:bCs/>
          <w:color w:val="000000" w:themeColor="text1"/>
          <w:sz w:val="20"/>
          <w:szCs w:val="20"/>
        </w:rPr>
        <w:t>1</w:t>
      </w:r>
      <w:r w:rsidRPr="006A3837">
        <w:rPr>
          <w:rFonts w:ascii="標楷體" w:eastAsia="標楷體" w:hAnsi="標楷體" w:cs="標楷體"/>
          <w:bCs/>
          <w:color w:val="000000" w:themeColor="text1"/>
          <w:sz w:val="20"/>
          <w:szCs w:val="20"/>
        </w:rPr>
        <w:t>日</w:t>
      </w:r>
      <w:proofErr w:type="gramStart"/>
      <w:r w:rsidRPr="006A3837">
        <w:rPr>
          <w:rFonts w:ascii="標楷體" w:eastAsia="標楷體" w:hAnsi="標楷體" w:cs="標楷體"/>
          <w:bCs/>
          <w:color w:val="000000" w:themeColor="text1"/>
          <w:sz w:val="20"/>
          <w:szCs w:val="20"/>
        </w:rPr>
        <w:t>勞職授字</w:t>
      </w:r>
      <w:proofErr w:type="gramEnd"/>
      <w:r w:rsidRPr="006A3837">
        <w:rPr>
          <w:rFonts w:ascii="標楷體" w:eastAsia="標楷體" w:hAnsi="標楷體" w:cs="標楷體"/>
          <w:bCs/>
          <w:color w:val="000000" w:themeColor="text1"/>
          <w:sz w:val="20"/>
          <w:szCs w:val="20"/>
        </w:rPr>
        <w:t>第</w:t>
      </w:r>
      <w:r w:rsidR="00B53ABE" w:rsidRPr="006A3837">
        <w:rPr>
          <w:rFonts w:ascii="標楷體" w:eastAsia="標楷體" w:hAnsi="標楷體" w:hint="eastAsia"/>
          <w:color w:val="000000"/>
          <w:sz w:val="20"/>
          <w:szCs w:val="20"/>
        </w:rPr>
        <w:t>1130205514</w:t>
      </w:r>
      <w:r w:rsidRPr="006A3837">
        <w:rPr>
          <w:rFonts w:ascii="標楷體" w:eastAsia="標楷體" w:hAnsi="標楷體" w:cs="標楷體" w:hint="eastAsia"/>
          <w:bCs/>
          <w:color w:val="000000" w:themeColor="text1"/>
          <w:sz w:val="20"/>
          <w:szCs w:val="20"/>
        </w:rPr>
        <w:t>號</w:t>
      </w:r>
      <w:r w:rsidRPr="006A3837">
        <w:rPr>
          <w:rFonts w:ascii="標楷體" w:eastAsia="標楷體" w:hAnsi="標楷體" w:cs="標楷體"/>
          <w:bCs/>
          <w:color w:val="000000" w:themeColor="text1"/>
          <w:sz w:val="20"/>
          <w:szCs w:val="20"/>
        </w:rPr>
        <w:t>函第十</w:t>
      </w:r>
      <w:r w:rsidR="00525BC9" w:rsidRPr="006A3837">
        <w:rPr>
          <w:rFonts w:ascii="標楷體" w:eastAsia="標楷體" w:hAnsi="標楷體" w:cs="標楷體" w:hint="eastAsia"/>
          <w:bCs/>
          <w:color w:val="000000" w:themeColor="text1"/>
          <w:sz w:val="20"/>
          <w:szCs w:val="20"/>
        </w:rPr>
        <w:t>七</w:t>
      </w:r>
      <w:r w:rsidRPr="006A3837">
        <w:rPr>
          <w:rFonts w:ascii="標楷體" w:eastAsia="標楷體" w:hAnsi="標楷體" w:cs="標楷體"/>
          <w:bCs/>
          <w:color w:val="000000" w:themeColor="text1"/>
          <w:sz w:val="20"/>
          <w:szCs w:val="20"/>
        </w:rPr>
        <w:t>次修正</w:t>
      </w:r>
    </w:p>
    <w:p w14:paraId="6A839695" w14:textId="18264D29" w:rsidR="00537B6A" w:rsidRPr="006A3837" w:rsidRDefault="00537B6A" w:rsidP="002C63C2">
      <w:pPr>
        <w:pStyle w:val="Standard"/>
        <w:widowControl/>
        <w:spacing w:line="276" w:lineRule="auto"/>
        <w:jc w:val="center"/>
        <w:rPr>
          <w:rFonts w:ascii="標楷體" w:eastAsia="標楷體" w:hAnsi="標楷體" w:cs="標楷體"/>
          <w:bCs/>
          <w:color w:val="000000" w:themeColor="text1"/>
          <w:sz w:val="20"/>
          <w:szCs w:val="20"/>
        </w:rPr>
      </w:pPr>
      <w:r>
        <w:rPr>
          <w:rFonts w:ascii="標楷體" w:eastAsia="標楷體" w:hAnsi="標楷體" w:cs="標楷體" w:hint="eastAsia"/>
          <w:bCs/>
          <w:color w:val="000000" w:themeColor="text1"/>
          <w:sz w:val="20"/>
          <w:szCs w:val="20"/>
        </w:rPr>
        <w:t xml:space="preserve">                                </w:t>
      </w:r>
      <w:r w:rsidRPr="006A3837">
        <w:rPr>
          <w:rFonts w:ascii="標楷體" w:eastAsia="標楷體" w:hAnsi="標楷體" w:cs="標楷體"/>
          <w:bCs/>
          <w:color w:val="000000" w:themeColor="text1"/>
          <w:sz w:val="20"/>
          <w:szCs w:val="20"/>
        </w:rPr>
        <w:t>勞動部1</w:t>
      </w:r>
      <w:r w:rsidRPr="006A3837">
        <w:rPr>
          <w:rFonts w:ascii="標楷體" w:eastAsia="標楷體" w:hAnsi="標楷體" w:cs="標楷體" w:hint="eastAsia"/>
          <w:bCs/>
          <w:color w:val="000000" w:themeColor="text1"/>
          <w:sz w:val="20"/>
          <w:szCs w:val="20"/>
        </w:rPr>
        <w:t>1</w:t>
      </w:r>
      <w:r>
        <w:rPr>
          <w:rFonts w:ascii="標楷體" w:eastAsia="標楷體" w:hAnsi="標楷體" w:cs="標楷體" w:hint="eastAsia"/>
          <w:bCs/>
          <w:color w:val="000000" w:themeColor="text1"/>
          <w:sz w:val="20"/>
          <w:szCs w:val="20"/>
        </w:rPr>
        <w:t>4</w:t>
      </w:r>
      <w:r w:rsidRPr="006A3837">
        <w:rPr>
          <w:rFonts w:ascii="標楷體" w:eastAsia="標楷體" w:hAnsi="標楷體" w:cs="標楷體"/>
          <w:bCs/>
          <w:color w:val="000000" w:themeColor="text1"/>
          <w:sz w:val="20"/>
          <w:szCs w:val="20"/>
        </w:rPr>
        <w:t>年</w:t>
      </w:r>
      <w:r w:rsidR="00B07DC4">
        <w:rPr>
          <w:rFonts w:ascii="標楷體" w:eastAsia="標楷體" w:hAnsi="標楷體" w:cs="標楷體" w:hint="eastAsia"/>
          <w:bCs/>
          <w:color w:val="000000" w:themeColor="text1"/>
          <w:sz w:val="20"/>
          <w:szCs w:val="20"/>
        </w:rPr>
        <w:t>1</w:t>
      </w:r>
      <w:r w:rsidRPr="006A3837">
        <w:rPr>
          <w:rFonts w:ascii="標楷體" w:eastAsia="標楷體" w:hAnsi="標楷體" w:cs="標楷體"/>
          <w:bCs/>
          <w:color w:val="000000" w:themeColor="text1"/>
          <w:sz w:val="20"/>
          <w:szCs w:val="20"/>
        </w:rPr>
        <w:t>月</w:t>
      </w:r>
      <w:r w:rsidR="00B07DC4">
        <w:rPr>
          <w:rFonts w:ascii="標楷體" w:eastAsia="標楷體" w:hAnsi="標楷體" w:cs="標楷體" w:hint="eastAsia"/>
          <w:bCs/>
          <w:color w:val="000000" w:themeColor="text1"/>
          <w:sz w:val="20"/>
          <w:szCs w:val="20"/>
        </w:rPr>
        <w:t>2</w:t>
      </w:r>
      <w:r w:rsidR="0011440A">
        <w:rPr>
          <w:rFonts w:ascii="標楷體" w:eastAsia="標楷體" w:hAnsi="標楷體" w:cs="標楷體" w:hint="eastAsia"/>
          <w:bCs/>
          <w:color w:val="000000" w:themeColor="text1"/>
          <w:sz w:val="20"/>
          <w:szCs w:val="20"/>
        </w:rPr>
        <w:t>1</w:t>
      </w:r>
      <w:bookmarkStart w:id="3" w:name="_GoBack"/>
      <w:bookmarkEnd w:id="3"/>
      <w:r w:rsidRPr="006A3837">
        <w:rPr>
          <w:rFonts w:ascii="標楷體" w:eastAsia="標楷體" w:hAnsi="標楷體" w:cs="標楷體"/>
          <w:bCs/>
          <w:color w:val="000000" w:themeColor="text1"/>
          <w:sz w:val="20"/>
          <w:szCs w:val="20"/>
        </w:rPr>
        <w:t>日勞職授字第</w:t>
      </w:r>
      <w:r w:rsidRPr="006A3837">
        <w:rPr>
          <w:rFonts w:ascii="標楷體" w:eastAsia="標楷體" w:hAnsi="標楷體" w:hint="eastAsia"/>
          <w:color w:val="000000"/>
          <w:sz w:val="20"/>
          <w:szCs w:val="20"/>
        </w:rPr>
        <w:t>11</w:t>
      </w:r>
      <w:r>
        <w:rPr>
          <w:rFonts w:ascii="標楷體" w:eastAsia="標楷體" w:hAnsi="標楷體" w:hint="eastAsia"/>
          <w:color w:val="000000"/>
          <w:sz w:val="20"/>
          <w:szCs w:val="20"/>
        </w:rPr>
        <w:t>4</w:t>
      </w:r>
      <w:r w:rsidR="00B07DC4">
        <w:rPr>
          <w:rFonts w:ascii="標楷體" w:eastAsia="標楷體" w:hAnsi="標楷體" w:hint="eastAsia"/>
          <w:color w:val="000000"/>
          <w:sz w:val="20"/>
          <w:szCs w:val="20"/>
        </w:rPr>
        <w:t>1400007</w:t>
      </w:r>
      <w:r w:rsidRPr="006A3837">
        <w:rPr>
          <w:rFonts w:ascii="標楷體" w:eastAsia="標楷體" w:hAnsi="標楷體" w:cs="標楷體" w:hint="eastAsia"/>
          <w:bCs/>
          <w:color w:val="000000" w:themeColor="text1"/>
          <w:sz w:val="20"/>
          <w:szCs w:val="20"/>
        </w:rPr>
        <w:t>號</w:t>
      </w:r>
      <w:r w:rsidRPr="006A3837">
        <w:rPr>
          <w:rFonts w:ascii="標楷體" w:eastAsia="標楷體" w:hAnsi="標楷體" w:cs="標楷體"/>
          <w:bCs/>
          <w:color w:val="000000" w:themeColor="text1"/>
          <w:sz w:val="20"/>
          <w:szCs w:val="20"/>
        </w:rPr>
        <w:t>函第十</w:t>
      </w:r>
      <w:r>
        <w:rPr>
          <w:rFonts w:ascii="標楷體" w:eastAsia="標楷體" w:hAnsi="標楷體" w:cs="標楷體" w:hint="eastAsia"/>
          <w:bCs/>
          <w:color w:val="000000" w:themeColor="text1"/>
          <w:sz w:val="20"/>
          <w:szCs w:val="20"/>
        </w:rPr>
        <w:t>八</w:t>
      </w:r>
      <w:r w:rsidRPr="006A3837">
        <w:rPr>
          <w:rFonts w:ascii="標楷體" w:eastAsia="標楷體" w:hAnsi="標楷體" w:cs="標楷體"/>
          <w:bCs/>
          <w:color w:val="000000" w:themeColor="text1"/>
          <w:sz w:val="20"/>
          <w:szCs w:val="20"/>
        </w:rPr>
        <w:t>次修正</w:t>
      </w:r>
    </w:p>
    <w:p w14:paraId="265B588D" w14:textId="167F1BCC" w:rsidR="00B02B14" w:rsidRPr="000B79DA" w:rsidRDefault="009C4B92" w:rsidP="002C63C2">
      <w:pPr>
        <w:pStyle w:val="Standard"/>
        <w:widowControl/>
        <w:spacing w:line="276" w:lineRule="auto"/>
        <w:jc w:val="center"/>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一、</w:t>
      </w:r>
      <w:r w:rsidR="001808B8" w:rsidRPr="000B79DA">
        <w:rPr>
          <w:rFonts w:ascii="標楷體" w:eastAsia="標楷體" w:hAnsi="標楷體" w:cs="標楷體"/>
          <w:color w:val="000000" w:themeColor="text1"/>
          <w:sz w:val="28"/>
          <w:szCs w:val="28"/>
        </w:rPr>
        <w:t>勞動部（以下簡稱本部）為藉由選拔與公開表揚推動職業安全衛生</w:t>
      </w:r>
    </w:p>
    <w:p w14:paraId="5A9FDB65" w14:textId="77777777" w:rsidR="00B02B14" w:rsidRPr="000B79DA" w:rsidRDefault="001808B8" w:rsidP="00B02B14">
      <w:pPr>
        <w:pStyle w:val="Standard"/>
        <w:widowControl/>
        <w:spacing w:line="276" w:lineRule="auto"/>
        <w:ind w:firstLineChars="202" w:firstLine="566"/>
        <w:jc w:val="center"/>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優良工程及人員，以激勵</w:t>
      </w: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工程落實安全衛生管理，提升施工安</w:t>
      </w:r>
    </w:p>
    <w:p w14:paraId="7F5C22AC" w14:textId="77777777" w:rsidR="00B02B14" w:rsidRPr="000B79DA" w:rsidRDefault="001808B8" w:rsidP="00B02B14">
      <w:pPr>
        <w:pStyle w:val="Standard"/>
        <w:widowControl/>
        <w:spacing w:line="276" w:lineRule="auto"/>
        <w:ind w:firstLineChars="202" w:firstLine="566"/>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全文化，建立完整安全標準作業程序及預防職業災害，特訂定本要</w:t>
      </w:r>
    </w:p>
    <w:p w14:paraId="1E521520" w14:textId="6BBAFBD6" w:rsidR="009C4B92" w:rsidRPr="000B79DA" w:rsidRDefault="001808B8" w:rsidP="00B02B14">
      <w:pPr>
        <w:pStyle w:val="Standard"/>
        <w:widowControl/>
        <w:spacing w:line="276" w:lineRule="auto"/>
        <w:ind w:firstLineChars="202" w:firstLine="566"/>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點。</w:t>
      </w:r>
    </w:p>
    <w:p w14:paraId="4E011D07" w14:textId="77777777" w:rsidR="001808B8" w:rsidRPr="000B79DA" w:rsidRDefault="001808B8" w:rsidP="00D32EBB">
      <w:pPr>
        <w:widowControl/>
        <w:tabs>
          <w:tab w:val="left" w:pos="426"/>
        </w:tabs>
        <w:spacing w:line="460" w:lineRule="exact"/>
        <w:ind w:left="560" w:hangingChars="200" w:hanging="56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二、</w:t>
      </w:r>
      <w:r w:rsidRPr="000B79DA">
        <w:rPr>
          <w:rFonts w:ascii="標楷體" w:eastAsia="標楷體" w:hAnsi="標楷體" w:cs="標楷體"/>
          <w:color w:val="000000" w:themeColor="text1"/>
          <w:sz w:val="28"/>
          <w:szCs w:val="28"/>
        </w:rPr>
        <w:t>推動職業安全衛生優良工程金安獎（以下簡稱</w:t>
      </w: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工程金安獎）之選拔，類別如下：</w:t>
      </w:r>
    </w:p>
    <w:p w14:paraId="1BC37C6C" w14:textId="77777777" w:rsidR="001808B8" w:rsidRPr="000B79DA" w:rsidRDefault="001808B8" w:rsidP="00AD113E">
      <w:pPr>
        <w:pStyle w:val="a6"/>
        <w:widowControl/>
        <w:numPr>
          <w:ilvl w:val="0"/>
          <w:numId w:val="67"/>
        </w:numPr>
        <w:spacing w:line="460" w:lineRule="exact"/>
        <w:ind w:left="1134" w:hanging="567"/>
        <w:jc w:val="both"/>
        <w:rPr>
          <w:color w:val="000000" w:themeColor="text1"/>
        </w:rPr>
      </w:pPr>
      <w:r w:rsidRPr="000B79DA">
        <w:rPr>
          <w:rFonts w:ascii="標楷體" w:eastAsia="標楷體" w:hAnsi="標楷體" w:cs="標楷體"/>
          <w:color w:val="000000" w:themeColor="text1"/>
          <w:sz w:val="28"/>
          <w:szCs w:val="28"/>
        </w:rPr>
        <w:t>公共工程類：政府機關、公立學校及公營事業興辦之工程（以下簡稱公共工程），推動安全衛生成效優良者。</w:t>
      </w:r>
    </w:p>
    <w:p w14:paraId="3588FDC6" w14:textId="77777777" w:rsidR="001808B8" w:rsidRPr="000B79DA" w:rsidRDefault="001808B8" w:rsidP="00AD113E">
      <w:pPr>
        <w:pStyle w:val="a6"/>
        <w:widowControl/>
        <w:numPr>
          <w:ilvl w:val="0"/>
          <w:numId w:val="67"/>
        </w:numPr>
        <w:spacing w:line="460" w:lineRule="exact"/>
        <w:ind w:left="1134" w:hanging="567"/>
        <w:jc w:val="both"/>
        <w:rPr>
          <w:color w:val="000000" w:themeColor="text1"/>
        </w:rPr>
      </w:pPr>
      <w:r w:rsidRPr="000B79DA">
        <w:rPr>
          <w:rFonts w:ascii="標楷體" w:eastAsia="標楷體" w:hAnsi="標楷體" w:cs="標楷體"/>
          <w:color w:val="000000" w:themeColor="text1"/>
          <w:sz w:val="28"/>
          <w:szCs w:val="28"/>
        </w:rPr>
        <w:t>民間工程類：非屬前款規定之工程（以下簡稱</w:t>
      </w:r>
      <w:r w:rsidRPr="000B79DA">
        <w:rPr>
          <w:rFonts w:ascii="標楷體" w:eastAsia="標楷體" w:hAnsi="標楷體" w:cs="標楷體" w:hint="eastAsia"/>
          <w:color w:val="000000" w:themeColor="text1"/>
          <w:sz w:val="28"/>
          <w:szCs w:val="28"/>
        </w:rPr>
        <w:t>民間</w:t>
      </w:r>
      <w:r w:rsidRPr="000B79DA">
        <w:rPr>
          <w:rFonts w:ascii="標楷體" w:eastAsia="標楷體" w:hAnsi="標楷體" w:cs="標楷體"/>
          <w:color w:val="000000" w:themeColor="text1"/>
          <w:sz w:val="28"/>
          <w:szCs w:val="28"/>
        </w:rPr>
        <w:t>工程），推動安全衛生成效優良者。</w:t>
      </w:r>
    </w:p>
    <w:p w14:paraId="5074796E" w14:textId="77777777" w:rsidR="003C50E3" w:rsidRPr="000B79DA" w:rsidRDefault="001808B8" w:rsidP="003C50E3">
      <w:pPr>
        <w:pStyle w:val="a6"/>
        <w:widowControl/>
        <w:numPr>
          <w:ilvl w:val="0"/>
          <w:numId w:val="67"/>
        </w:numPr>
        <w:spacing w:line="460" w:lineRule="exact"/>
        <w:ind w:left="1134" w:hanging="567"/>
        <w:jc w:val="both"/>
        <w:rPr>
          <w:color w:val="000000" w:themeColor="text1"/>
        </w:rPr>
      </w:pPr>
      <w:r w:rsidRPr="000B79DA">
        <w:rPr>
          <w:rFonts w:ascii="標楷體" w:eastAsia="標楷體" w:hAnsi="標楷體" w:cs="標楷體"/>
          <w:color w:val="000000" w:themeColor="text1"/>
          <w:sz w:val="28"/>
          <w:szCs w:val="28"/>
        </w:rPr>
        <w:t>人員類：規劃及推動</w:t>
      </w: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工程安全衛生工作之人員，具顯著 績效者。</w:t>
      </w:r>
      <w:bookmarkEnd w:id="1"/>
      <w:bookmarkEnd w:id="2"/>
    </w:p>
    <w:p w14:paraId="5CF88FF1" w14:textId="77777777" w:rsidR="003C50E3" w:rsidRPr="000B79DA" w:rsidRDefault="003C50E3" w:rsidP="003C50E3">
      <w:pPr>
        <w:widowControl/>
        <w:spacing w:line="460" w:lineRule="exact"/>
        <w:jc w:val="both"/>
        <w:rPr>
          <w:rFonts w:ascii="標楷體" w:eastAsia="標楷體" w:hAnsi="標楷體"/>
          <w:color w:val="000000" w:themeColor="text1"/>
          <w:kern w:val="0"/>
          <w:sz w:val="28"/>
          <w:szCs w:val="28"/>
        </w:rPr>
      </w:pPr>
      <w:r w:rsidRPr="000B79DA">
        <w:rPr>
          <w:rFonts w:ascii="標楷體" w:eastAsia="標楷體" w:hAnsi="標楷體" w:hint="eastAsia"/>
          <w:color w:val="000000" w:themeColor="text1"/>
          <w:spacing w:val="4"/>
          <w:kern w:val="0"/>
          <w:sz w:val="28"/>
          <w:szCs w:val="28"/>
          <w:fitText w:val="8820" w:id="-996954624"/>
        </w:rPr>
        <w:t>三、公共工程類及民間工程類（以下簡稱工程類）之選拔，依工程主</w:t>
      </w:r>
      <w:r w:rsidRPr="000B79DA">
        <w:rPr>
          <w:rFonts w:ascii="標楷體" w:eastAsia="標楷體" w:hAnsi="標楷體" w:hint="eastAsia"/>
          <w:color w:val="000000" w:themeColor="text1"/>
          <w:spacing w:val="20"/>
          <w:kern w:val="0"/>
          <w:sz w:val="28"/>
          <w:szCs w:val="28"/>
          <w:fitText w:val="8820" w:id="-996954624"/>
        </w:rPr>
        <w:t>辦</w:t>
      </w:r>
    </w:p>
    <w:p w14:paraId="5C510BCF" w14:textId="3BBD01BD" w:rsidR="00FD03F1" w:rsidRPr="000B79DA" w:rsidRDefault="003C50E3" w:rsidP="003C50E3">
      <w:pPr>
        <w:widowControl/>
        <w:spacing w:line="460" w:lineRule="exact"/>
        <w:ind w:firstLineChars="202" w:firstLine="566"/>
        <w:jc w:val="both"/>
        <w:rPr>
          <w:rFonts w:ascii="標楷體" w:eastAsia="標楷體" w:hAnsi="標楷體"/>
          <w:color w:val="000000" w:themeColor="text1"/>
          <w:kern w:val="0"/>
          <w:sz w:val="28"/>
          <w:szCs w:val="28"/>
        </w:rPr>
      </w:pPr>
      <w:r w:rsidRPr="000B79DA">
        <w:rPr>
          <w:rFonts w:ascii="標楷體" w:eastAsia="標楷體" w:hAnsi="標楷體" w:hint="eastAsia"/>
          <w:color w:val="000000" w:themeColor="text1"/>
          <w:kern w:val="0"/>
          <w:sz w:val="28"/>
          <w:szCs w:val="28"/>
        </w:rPr>
        <w:t>機關（業主）之屬性與工程規模，區分為下列組別：</w:t>
      </w:r>
    </w:p>
    <w:p w14:paraId="2C3EF98A" w14:textId="77777777" w:rsidR="00FD03F1" w:rsidRPr="000B79DA" w:rsidRDefault="00FD03F1" w:rsidP="00FD03F1">
      <w:pPr>
        <w:pStyle w:val="a6"/>
        <w:widowControl/>
        <w:numPr>
          <w:ilvl w:val="0"/>
          <w:numId w:val="68"/>
        </w:numPr>
        <w:spacing w:line="460" w:lineRule="exact"/>
        <w:jc w:val="both"/>
        <w:rPr>
          <w:color w:val="000000" w:themeColor="text1"/>
        </w:rPr>
      </w:pPr>
      <w:r w:rsidRPr="000B79DA">
        <w:rPr>
          <w:rFonts w:ascii="標楷體" w:eastAsia="標楷體" w:hAnsi="標楷體" w:cs="標楷體"/>
          <w:color w:val="000000" w:themeColor="text1"/>
          <w:sz w:val="28"/>
          <w:szCs w:val="28"/>
        </w:rPr>
        <w:t>公共工程組：</w:t>
      </w:r>
    </w:p>
    <w:p w14:paraId="06F7E7D9" w14:textId="77777777" w:rsidR="00FD03F1" w:rsidRPr="000B79DA" w:rsidRDefault="00FD03F1" w:rsidP="00FD03F1">
      <w:pPr>
        <w:pStyle w:val="a6"/>
        <w:widowControl/>
        <w:numPr>
          <w:ilvl w:val="0"/>
          <w:numId w:val="41"/>
        </w:numPr>
        <w:spacing w:line="460" w:lineRule="exact"/>
        <w:ind w:hanging="310"/>
        <w:jc w:val="both"/>
        <w:rPr>
          <w:color w:val="000000" w:themeColor="text1"/>
        </w:rPr>
      </w:pPr>
      <w:r w:rsidRPr="000B79DA">
        <w:rPr>
          <w:rFonts w:ascii="標楷體" w:eastAsia="標楷體" w:hAnsi="標楷體" w:cs="標楷體"/>
          <w:color w:val="000000" w:themeColor="text1"/>
          <w:sz w:val="28"/>
          <w:szCs w:val="28"/>
        </w:rPr>
        <w:t>A組：工程機關為中央機關或所屬公立學校、公營事業，其契約金額達新臺幣十億元以上。</w:t>
      </w:r>
    </w:p>
    <w:p w14:paraId="6F861299" w14:textId="77777777" w:rsidR="00FD03F1" w:rsidRPr="000B79DA" w:rsidRDefault="00FD03F1" w:rsidP="00FD03F1">
      <w:pPr>
        <w:pStyle w:val="a6"/>
        <w:widowControl/>
        <w:numPr>
          <w:ilvl w:val="0"/>
          <w:numId w:val="13"/>
        </w:numPr>
        <w:spacing w:line="460" w:lineRule="exact"/>
        <w:ind w:hanging="310"/>
        <w:jc w:val="both"/>
        <w:rPr>
          <w:color w:val="000000" w:themeColor="text1"/>
        </w:rPr>
      </w:pPr>
      <w:r w:rsidRPr="000B79DA">
        <w:rPr>
          <w:rFonts w:ascii="標楷體" w:eastAsia="標楷體" w:hAnsi="標楷體" w:cs="標楷體"/>
          <w:color w:val="000000" w:themeColor="text1"/>
          <w:sz w:val="28"/>
          <w:szCs w:val="28"/>
        </w:rPr>
        <w:lastRenderedPageBreak/>
        <w:t>B組：工程機關為中央機關或所屬公立學校、公營事業，其契約金額達新臺幣二億元以上，未達新臺幣十億元。</w:t>
      </w:r>
    </w:p>
    <w:p w14:paraId="05845C37" w14:textId="4B4DB8E6" w:rsidR="00FD03F1" w:rsidRPr="000B79DA" w:rsidRDefault="00FD03F1" w:rsidP="00FD03F1">
      <w:pPr>
        <w:pStyle w:val="a6"/>
        <w:widowControl/>
        <w:numPr>
          <w:ilvl w:val="0"/>
          <w:numId w:val="13"/>
        </w:numPr>
        <w:spacing w:line="460" w:lineRule="exact"/>
        <w:ind w:hanging="310"/>
        <w:jc w:val="both"/>
        <w:rPr>
          <w:color w:val="000000" w:themeColor="text1"/>
        </w:rPr>
      </w:pPr>
      <w:r w:rsidRPr="000B79DA">
        <w:rPr>
          <w:rFonts w:ascii="標楷體" w:eastAsia="標楷體" w:hAnsi="標楷體" w:cs="標楷體"/>
          <w:color w:val="000000" w:themeColor="text1"/>
          <w:sz w:val="28"/>
          <w:szCs w:val="28"/>
        </w:rPr>
        <w:t>C組：工程機關為中央機關或所屬公立學校、公營事業，其契約金額</w:t>
      </w:r>
      <w:r w:rsidR="002C63C2" w:rsidRPr="000B79DA">
        <w:rPr>
          <w:rFonts w:ascii="標楷體" w:eastAsia="標楷體" w:hAnsi="標楷體" w:hint="eastAsia"/>
          <w:color w:val="000000" w:themeColor="text1"/>
          <w:kern w:val="0"/>
          <w:sz w:val="28"/>
          <w:szCs w:val="28"/>
        </w:rPr>
        <w:t>達新臺幣五千萬元以上，</w:t>
      </w:r>
      <w:r w:rsidRPr="000B79DA">
        <w:rPr>
          <w:rFonts w:ascii="標楷體" w:eastAsia="標楷體" w:hAnsi="標楷體" w:cs="標楷體"/>
          <w:color w:val="000000" w:themeColor="text1"/>
          <w:sz w:val="28"/>
          <w:szCs w:val="28"/>
        </w:rPr>
        <w:t>未達新臺幣二億元。</w:t>
      </w:r>
    </w:p>
    <w:p w14:paraId="41D25B5C" w14:textId="4DA14D2A" w:rsidR="00FD03F1" w:rsidRPr="000B79DA" w:rsidRDefault="00FD03F1" w:rsidP="00FD03F1">
      <w:pPr>
        <w:pStyle w:val="a6"/>
        <w:widowControl/>
        <w:numPr>
          <w:ilvl w:val="0"/>
          <w:numId w:val="13"/>
        </w:numPr>
        <w:spacing w:line="460" w:lineRule="exact"/>
        <w:ind w:hanging="310"/>
        <w:jc w:val="both"/>
        <w:rPr>
          <w:rFonts w:ascii="標楷體" w:eastAsia="標楷體" w:hAnsi="標楷體"/>
          <w:color w:val="000000" w:themeColor="text1"/>
          <w:kern w:val="0"/>
          <w:sz w:val="28"/>
          <w:szCs w:val="28"/>
        </w:rPr>
      </w:pPr>
      <w:r w:rsidRPr="000B79DA">
        <w:rPr>
          <w:rFonts w:ascii="標楷體" w:eastAsia="標楷體" w:hAnsi="標楷體"/>
          <w:color w:val="000000" w:themeColor="text1"/>
          <w:kern w:val="0"/>
          <w:sz w:val="28"/>
          <w:szCs w:val="28"/>
        </w:rPr>
        <w:t>D組：工程機關為</w:t>
      </w:r>
      <w:r w:rsidR="002C63C2" w:rsidRPr="000B79DA">
        <w:rPr>
          <w:rFonts w:ascii="標楷體" w:eastAsia="標楷體" w:hAnsi="標楷體" w:hint="eastAsia"/>
          <w:color w:val="000000" w:themeColor="text1"/>
          <w:kern w:val="0"/>
          <w:sz w:val="28"/>
          <w:szCs w:val="28"/>
        </w:rPr>
        <w:t>中央</w:t>
      </w:r>
      <w:r w:rsidRPr="000B79DA">
        <w:rPr>
          <w:rFonts w:ascii="標楷體" w:eastAsia="標楷體" w:hAnsi="標楷體"/>
          <w:color w:val="000000" w:themeColor="text1"/>
          <w:kern w:val="0"/>
          <w:sz w:val="28"/>
          <w:szCs w:val="28"/>
        </w:rPr>
        <w:t>機關或所屬公立學校、公營事業，其契約金額</w:t>
      </w:r>
      <w:r w:rsidR="002C63C2" w:rsidRPr="000B79DA">
        <w:rPr>
          <w:rFonts w:ascii="標楷體" w:eastAsia="標楷體" w:hAnsi="標楷體" w:hint="eastAsia"/>
          <w:color w:val="000000" w:themeColor="text1"/>
          <w:kern w:val="0"/>
          <w:sz w:val="28"/>
          <w:szCs w:val="28"/>
        </w:rPr>
        <w:t>未達新臺幣五千萬</w:t>
      </w:r>
      <w:r w:rsidRPr="000B79DA">
        <w:rPr>
          <w:rFonts w:ascii="標楷體" w:eastAsia="標楷體" w:hAnsi="標楷體"/>
          <w:color w:val="000000" w:themeColor="text1"/>
          <w:kern w:val="0"/>
          <w:sz w:val="28"/>
          <w:szCs w:val="28"/>
        </w:rPr>
        <w:t>元。</w:t>
      </w:r>
    </w:p>
    <w:p w14:paraId="3E07A6CC" w14:textId="377844DE" w:rsidR="00FD03F1" w:rsidRPr="000B79DA" w:rsidRDefault="00FD03F1" w:rsidP="00D366E0">
      <w:pPr>
        <w:pStyle w:val="a6"/>
        <w:widowControl/>
        <w:numPr>
          <w:ilvl w:val="0"/>
          <w:numId w:val="13"/>
        </w:numPr>
        <w:spacing w:line="460" w:lineRule="exact"/>
        <w:ind w:hanging="310"/>
        <w:jc w:val="both"/>
        <w:rPr>
          <w:color w:val="000000" w:themeColor="text1"/>
        </w:rPr>
      </w:pPr>
      <w:r w:rsidRPr="000B79DA">
        <w:rPr>
          <w:rFonts w:ascii="標楷體" w:eastAsia="標楷體" w:hAnsi="標楷體"/>
          <w:color w:val="000000" w:themeColor="text1"/>
          <w:kern w:val="0"/>
          <w:sz w:val="28"/>
          <w:szCs w:val="28"/>
        </w:rPr>
        <w:t>E</w:t>
      </w:r>
      <w:r w:rsidRPr="000B79DA">
        <w:rPr>
          <w:rFonts w:ascii="標楷體" w:eastAsia="標楷體" w:hAnsi="標楷體" w:cs="標楷體"/>
          <w:color w:val="000000" w:themeColor="text1"/>
          <w:sz w:val="28"/>
          <w:szCs w:val="28"/>
        </w:rPr>
        <w:t>組</w:t>
      </w:r>
      <w:r w:rsidR="00AB0BE8" w:rsidRPr="000B79DA">
        <w:rPr>
          <w:rFonts w:ascii="標楷體" w:eastAsia="標楷體" w:hAnsi="標楷體" w:cs="標楷體"/>
          <w:color w:val="000000" w:themeColor="text1"/>
          <w:sz w:val="28"/>
          <w:szCs w:val="28"/>
        </w:rPr>
        <w:t>：</w:t>
      </w:r>
      <w:r w:rsidR="00AB0BE8" w:rsidRPr="000B79DA">
        <w:rPr>
          <w:rFonts w:ascii="標楷體" w:eastAsia="標楷體" w:hAnsi="標楷體" w:hint="eastAsia"/>
          <w:color w:val="000000" w:themeColor="text1"/>
          <w:kern w:val="0"/>
          <w:sz w:val="28"/>
          <w:szCs w:val="28"/>
        </w:rPr>
        <w:t>工程機關為地方機關或所屬公立學校、公營事業，</w:t>
      </w:r>
      <w:r w:rsidR="00BE5626" w:rsidRPr="000B79DA">
        <w:rPr>
          <w:rFonts w:ascii="標楷體" w:eastAsia="標楷體" w:hAnsi="標楷體" w:hint="eastAsia"/>
          <w:color w:val="000000" w:themeColor="text1"/>
          <w:kern w:val="0"/>
          <w:sz w:val="28"/>
          <w:szCs w:val="28"/>
        </w:rPr>
        <w:t>其契約金額達新臺幣十億元以上</w:t>
      </w:r>
      <w:r w:rsidR="002C63C2" w:rsidRPr="000B79DA">
        <w:rPr>
          <w:rFonts w:ascii="標楷體" w:eastAsia="標楷體" w:hAnsi="標楷體" w:hint="eastAsia"/>
          <w:color w:val="000000" w:themeColor="text1"/>
          <w:kern w:val="0"/>
          <w:sz w:val="28"/>
          <w:szCs w:val="28"/>
        </w:rPr>
        <w:t>。</w:t>
      </w:r>
    </w:p>
    <w:p w14:paraId="4696B9CC" w14:textId="4F537074" w:rsidR="00FD03F1" w:rsidRPr="000B79DA" w:rsidRDefault="00FD03F1" w:rsidP="00D366E0">
      <w:pPr>
        <w:pStyle w:val="a6"/>
        <w:widowControl/>
        <w:numPr>
          <w:ilvl w:val="0"/>
          <w:numId w:val="13"/>
        </w:numPr>
        <w:spacing w:line="460" w:lineRule="exact"/>
        <w:ind w:hanging="310"/>
        <w:jc w:val="both"/>
        <w:rPr>
          <w:color w:val="000000" w:themeColor="text1"/>
        </w:rPr>
      </w:pPr>
      <w:r w:rsidRPr="000B79DA">
        <w:rPr>
          <w:rFonts w:ascii="標楷體" w:eastAsia="標楷體" w:hAnsi="標楷體"/>
          <w:color w:val="000000" w:themeColor="text1"/>
          <w:kern w:val="0"/>
          <w:sz w:val="28"/>
          <w:szCs w:val="28"/>
        </w:rPr>
        <w:t>F</w:t>
      </w:r>
      <w:r w:rsidRPr="000B79DA">
        <w:rPr>
          <w:rFonts w:ascii="標楷體" w:eastAsia="標楷體" w:hAnsi="標楷體" w:cs="標楷體"/>
          <w:color w:val="000000" w:themeColor="text1"/>
          <w:sz w:val="28"/>
          <w:szCs w:val="28"/>
        </w:rPr>
        <w:t>組：</w:t>
      </w:r>
      <w:r w:rsidR="00BE5626" w:rsidRPr="000B79DA">
        <w:rPr>
          <w:rFonts w:ascii="標楷體" w:eastAsia="標楷體" w:hAnsi="標楷體" w:cs="標楷體" w:hint="eastAsia"/>
          <w:color w:val="000000" w:themeColor="text1"/>
          <w:sz w:val="28"/>
          <w:szCs w:val="28"/>
        </w:rPr>
        <w:t>工程機關為地方機關或所屬公立學校、公營事業，其契約金額達新臺幣二億元以上，未達新臺幣十億元</w:t>
      </w:r>
      <w:r w:rsidRPr="000B79DA">
        <w:rPr>
          <w:rFonts w:ascii="標楷體" w:eastAsia="標楷體" w:hAnsi="標楷體" w:cs="標楷體"/>
          <w:color w:val="000000" w:themeColor="text1"/>
          <w:sz w:val="28"/>
          <w:szCs w:val="28"/>
        </w:rPr>
        <w:t>。</w:t>
      </w:r>
    </w:p>
    <w:p w14:paraId="6CF88BA0" w14:textId="06274749" w:rsidR="002C63C2" w:rsidRPr="000B79DA" w:rsidRDefault="002C63C2" w:rsidP="00FD03F1">
      <w:pPr>
        <w:pStyle w:val="a6"/>
        <w:widowControl/>
        <w:numPr>
          <w:ilvl w:val="0"/>
          <w:numId w:val="13"/>
        </w:numPr>
        <w:spacing w:line="460" w:lineRule="exact"/>
        <w:ind w:hanging="310"/>
        <w:jc w:val="both"/>
        <w:rPr>
          <w:rFonts w:ascii="標楷體" w:eastAsia="標楷體" w:hAnsi="標楷體" w:cs="標楷體"/>
          <w:color w:val="000000" w:themeColor="text1"/>
          <w:sz w:val="28"/>
          <w:szCs w:val="28"/>
        </w:rPr>
      </w:pPr>
      <w:r w:rsidRPr="000B79DA">
        <w:rPr>
          <w:rFonts w:ascii="標楷體" w:eastAsia="標楷體" w:hAnsi="標楷體" w:hint="eastAsia"/>
          <w:color w:val="000000" w:themeColor="text1"/>
          <w:kern w:val="0"/>
          <w:sz w:val="28"/>
          <w:szCs w:val="28"/>
        </w:rPr>
        <w:t>G</w:t>
      </w:r>
      <w:r w:rsidRPr="000B79DA">
        <w:rPr>
          <w:rFonts w:ascii="標楷體" w:eastAsia="標楷體" w:hAnsi="標楷體" w:cs="標楷體" w:hint="eastAsia"/>
          <w:color w:val="000000" w:themeColor="text1"/>
          <w:sz w:val="28"/>
          <w:szCs w:val="28"/>
        </w:rPr>
        <w:t>組：工程機關為地方機關或所屬公立學校、公營事業，其</w:t>
      </w:r>
      <w:r w:rsidR="00BE5626" w:rsidRPr="000B79DA">
        <w:rPr>
          <w:rFonts w:ascii="標楷體" w:eastAsia="標楷體" w:hAnsi="標楷體" w:hint="eastAsia"/>
          <w:color w:val="000000" w:themeColor="text1"/>
          <w:kern w:val="0"/>
          <w:sz w:val="28"/>
          <w:szCs w:val="28"/>
        </w:rPr>
        <w:t>契約金額達新臺幣五千萬元以上，未達新臺幣二億元</w:t>
      </w:r>
      <w:r w:rsidRPr="000B79DA">
        <w:rPr>
          <w:rFonts w:ascii="標楷體" w:eastAsia="標楷體" w:hAnsi="標楷體" w:cs="標楷體" w:hint="eastAsia"/>
          <w:color w:val="000000" w:themeColor="text1"/>
          <w:sz w:val="28"/>
          <w:szCs w:val="28"/>
        </w:rPr>
        <w:t>。</w:t>
      </w:r>
    </w:p>
    <w:p w14:paraId="33F3B02B" w14:textId="45BA2713" w:rsidR="002C63C2" w:rsidRPr="000B79DA" w:rsidRDefault="002C63C2" w:rsidP="00FD03F1">
      <w:pPr>
        <w:pStyle w:val="a6"/>
        <w:widowControl/>
        <w:numPr>
          <w:ilvl w:val="0"/>
          <w:numId w:val="13"/>
        </w:numPr>
        <w:spacing w:line="460" w:lineRule="exact"/>
        <w:ind w:hanging="310"/>
        <w:jc w:val="both"/>
        <w:rPr>
          <w:color w:val="000000" w:themeColor="text1"/>
          <w:sz w:val="28"/>
          <w:szCs w:val="28"/>
        </w:rPr>
      </w:pPr>
      <w:r w:rsidRPr="000B79DA">
        <w:rPr>
          <w:rFonts w:ascii="標楷體" w:eastAsia="標楷體" w:hAnsi="標楷體" w:hint="eastAsia"/>
          <w:color w:val="000000" w:themeColor="text1"/>
          <w:kern w:val="0"/>
          <w:sz w:val="28"/>
          <w:szCs w:val="28"/>
        </w:rPr>
        <w:t>H組：工程機關為地方機關或所屬公立學校、公營事業，其契約金額未達新臺幣五千萬元。</w:t>
      </w:r>
    </w:p>
    <w:p w14:paraId="1F62B136" w14:textId="5517C010" w:rsidR="00FD03F1" w:rsidRPr="000B79DA" w:rsidRDefault="00FD03F1" w:rsidP="00FD03F1">
      <w:pPr>
        <w:pStyle w:val="a6"/>
        <w:widowControl/>
        <w:numPr>
          <w:ilvl w:val="0"/>
          <w:numId w:val="68"/>
        </w:numPr>
        <w:spacing w:line="460" w:lineRule="exact"/>
        <w:jc w:val="both"/>
        <w:rPr>
          <w:color w:val="000000" w:themeColor="text1"/>
        </w:rPr>
      </w:pPr>
      <w:bookmarkStart w:id="4" w:name="_Hlk36546746"/>
      <w:r w:rsidRPr="000B79DA">
        <w:rPr>
          <w:rFonts w:ascii="標楷體" w:eastAsia="標楷體" w:hAnsi="標楷體" w:cs="標楷體"/>
          <w:color w:val="000000" w:themeColor="text1"/>
          <w:sz w:val="28"/>
          <w:szCs w:val="28"/>
        </w:rPr>
        <w:t>民間工程組：</w:t>
      </w:r>
      <w:bookmarkEnd w:id="4"/>
    </w:p>
    <w:p w14:paraId="28351FE3" w14:textId="77777777" w:rsidR="00FD03F1" w:rsidRPr="000B79DA" w:rsidRDefault="00FD03F1" w:rsidP="00FD03F1">
      <w:pPr>
        <w:widowControl/>
        <w:spacing w:line="460" w:lineRule="exact"/>
        <w:ind w:leftChars="470" w:left="1372" w:hangingChars="87" w:hanging="244"/>
        <w:jc w:val="both"/>
        <w:rPr>
          <w:rFonts w:ascii="標楷體" w:eastAsia="標楷體" w:hAnsi="標楷體"/>
          <w:color w:val="000000" w:themeColor="text1"/>
          <w:sz w:val="28"/>
        </w:rPr>
      </w:pPr>
      <w:bookmarkStart w:id="5" w:name="_Hlk36546103"/>
      <w:r w:rsidRPr="000B79DA">
        <w:rPr>
          <w:rFonts w:ascii="標楷體" w:eastAsia="標楷體" w:hAnsi="標楷體" w:hint="eastAsia"/>
          <w:color w:val="000000" w:themeColor="text1"/>
          <w:sz w:val="28"/>
        </w:rPr>
        <w:t>1.</w:t>
      </w:r>
      <w:r w:rsidRPr="000B79DA">
        <w:rPr>
          <w:rFonts w:ascii="標楷體" w:eastAsia="標楷體" w:hAnsi="標楷體"/>
          <w:color w:val="000000" w:themeColor="text1"/>
          <w:sz w:val="28"/>
        </w:rPr>
        <w:t>A組：</w:t>
      </w:r>
      <w:bookmarkEnd w:id="5"/>
      <w:r w:rsidRPr="000B79DA">
        <w:rPr>
          <w:rFonts w:ascii="標楷體" w:eastAsia="標楷體" w:hAnsi="標楷體" w:hint="eastAsia"/>
          <w:color w:val="000000" w:themeColor="text1"/>
          <w:sz w:val="28"/>
        </w:rPr>
        <w:t>主體工程之契約金額達新臺幣十億元以上</w:t>
      </w:r>
      <w:r w:rsidRPr="000B79DA">
        <w:rPr>
          <w:rFonts w:ascii="標楷體" w:eastAsia="標楷體" w:hAnsi="標楷體"/>
          <w:color w:val="000000" w:themeColor="text1"/>
          <w:sz w:val="28"/>
        </w:rPr>
        <w:t>。</w:t>
      </w:r>
    </w:p>
    <w:p w14:paraId="191514F2" w14:textId="77777777" w:rsidR="00FD03F1" w:rsidRPr="000B79DA" w:rsidRDefault="00FD03F1" w:rsidP="00FD03F1">
      <w:pPr>
        <w:widowControl/>
        <w:spacing w:line="460" w:lineRule="exact"/>
        <w:ind w:leftChars="470" w:left="2268" w:hangingChars="407" w:hanging="1140"/>
        <w:jc w:val="both"/>
        <w:rPr>
          <w:rFonts w:ascii="標楷體" w:eastAsia="標楷體" w:hAnsi="標楷體"/>
          <w:color w:val="000000" w:themeColor="text1"/>
          <w:sz w:val="28"/>
          <w:szCs w:val="28"/>
        </w:rPr>
      </w:pPr>
      <w:r w:rsidRPr="000B79DA">
        <w:rPr>
          <w:rFonts w:ascii="標楷體" w:eastAsia="標楷體" w:hAnsi="標楷體" w:hint="eastAsia"/>
          <w:color w:val="000000" w:themeColor="text1"/>
          <w:sz w:val="28"/>
        </w:rPr>
        <w:t>2.</w:t>
      </w:r>
      <w:r w:rsidRPr="000B79DA">
        <w:rPr>
          <w:rFonts w:ascii="標楷體" w:eastAsia="標楷體" w:hAnsi="標楷體"/>
          <w:color w:val="000000" w:themeColor="text1"/>
          <w:sz w:val="28"/>
        </w:rPr>
        <w:t>B組：</w:t>
      </w:r>
      <w:r w:rsidRPr="000B79DA">
        <w:rPr>
          <w:rFonts w:ascii="標楷體" w:eastAsia="標楷體" w:hAnsi="標楷體" w:hint="eastAsia"/>
          <w:color w:val="000000" w:themeColor="text1"/>
          <w:sz w:val="28"/>
        </w:rPr>
        <w:t>主體工程之契約金額達新臺幣二億元以上，未達新臺幣十億元</w:t>
      </w:r>
      <w:r w:rsidRPr="000B79DA">
        <w:rPr>
          <w:rFonts w:ascii="標楷體" w:eastAsia="標楷體" w:hAnsi="標楷體"/>
          <w:color w:val="000000" w:themeColor="text1"/>
          <w:sz w:val="28"/>
        </w:rPr>
        <w:t>。</w:t>
      </w:r>
    </w:p>
    <w:p w14:paraId="58D13458" w14:textId="77777777" w:rsidR="00FD03F1" w:rsidRPr="000B79DA" w:rsidRDefault="00FD03F1" w:rsidP="00FD03F1">
      <w:pPr>
        <w:widowControl/>
        <w:spacing w:line="460" w:lineRule="exact"/>
        <w:ind w:leftChars="470" w:left="1372" w:hangingChars="87" w:hanging="244"/>
        <w:jc w:val="both"/>
        <w:rPr>
          <w:rFonts w:ascii="標楷體" w:eastAsia="標楷體" w:hAnsi="標楷體"/>
          <w:color w:val="000000" w:themeColor="text1"/>
          <w:sz w:val="28"/>
          <w:szCs w:val="28"/>
        </w:rPr>
      </w:pPr>
      <w:r w:rsidRPr="000B79DA">
        <w:rPr>
          <w:rFonts w:ascii="標楷體" w:eastAsia="標楷體" w:hAnsi="標楷體" w:hint="eastAsia"/>
          <w:color w:val="000000" w:themeColor="text1"/>
          <w:sz w:val="28"/>
        </w:rPr>
        <w:t>3.</w:t>
      </w:r>
      <w:r w:rsidRPr="000B79DA">
        <w:rPr>
          <w:rFonts w:ascii="標楷體" w:eastAsia="標楷體" w:hAnsi="標楷體"/>
          <w:color w:val="000000" w:themeColor="text1"/>
          <w:sz w:val="28"/>
        </w:rPr>
        <w:t>C組：</w:t>
      </w:r>
      <w:r w:rsidRPr="000B79DA">
        <w:rPr>
          <w:rFonts w:ascii="標楷體" w:eastAsia="標楷體" w:hAnsi="標楷體" w:hint="eastAsia"/>
          <w:color w:val="000000" w:themeColor="text1"/>
          <w:sz w:val="28"/>
        </w:rPr>
        <w:t>主體工程之契約金額未達新臺幣二億元</w:t>
      </w:r>
      <w:r w:rsidRPr="000B79DA">
        <w:rPr>
          <w:rFonts w:ascii="標楷體" w:eastAsia="標楷體" w:hAnsi="標楷體"/>
          <w:color w:val="000000" w:themeColor="text1"/>
          <w:sz w:val="28"/>
        </w:rPr>
        <w:t>。</w:t>
      </w:r>
    </w:p>
    <w:p w14:paraId="6CD20927" w14:textId="77777777" w:rsidR="00FD03F1" w:rsidRPr="000B79DA" w:rsidRDefault="00FD03F1" w:rsidP="00FD03F1">
      <w:pPr>
        <w:widowControl/>
        <w:tabs>
          <w:tab w:val="left" w:pos="426"/>
        </w:tabs>
        <w:spacing w:line="460" w:lineRule="exact"/>
        <w:ind w:left="560" w:hangingChars="200" w:hanging="560"/>
        <w:jc w:val="both"/>
        <w:rPr>
          <w:color w:val="000000" w:themeColor="text1"/>
        </w:rPr>
      </w:pPr>
      <w:r w:rsidRPr="000B79DA">
        <w:rPr>
          <w:rFonts w:ascii="標楷體" w:eastAsia="標楷體" w:hAnsi="標楷體" w:cs="標楷體" w:hint="eastAsia"/>
          <w:color w:val="000000" w:themeColor="text1"/>
          <w:sz w:val="28"/>
          <w:szCs w:val="28"/>
        </w:rPr>
        <w:t>四、</w:t>
      </w:r>
      <w:bookmarkStart w:id="6" w:name="_Hlk128649250"/>
      <w:r w:rsidRPr="000B79DA">
        <w:rPr>
          <w:rFonts w:ascii="標楷體" w:eastAsia="標楷體" w:hAnsi="標楷體" w:cs="標楷體" w:hint="eastAsia"/>
          <w:color w:val="000000" w:themeColor="text1"/>
          <w:sz w:val="28"/>
          <w:szCs w:val="28"/>
        </w:rPr>
        <w:t>公共工程及民間工程</w:t>
      </w:r>
      <w:r w:rsidRPr="000B79DA">
        <w:rPr>
          <w:rFonts w:ascii="標楷體" w:eastAsia="標楷體" w:hAnsi="標楷體" w:cs="標楷體"/>
          <w:color w:val="000000" w:themeColor="text1"/>
          <w:sz w:val="28"/>
          <w:szCs w:val="28"/>
        </w:rPr>
        <w:t>符合下列條件者，得參加工程類選拔</w:t>
      </w:r>
      <w:bookmarkEnd w:id="6"/>
      <w:r w:rsidRPr="000B79DA">
        <w:rPr>
          <w:rFonts w:ascii="標楷體" w:eastAsia="標楷體" w:hAnsi="標楷體" w:cs="標楷體"/>
          <w:color w:val="000000" w:themeColor="text1"/>
          <w:sz w:val="28"/>
          <w:szCs w:val="28"/>
        </w:rPr>
        <w:t>：</w:t>
      </w:r>
    </w:p>
    <w:p w14:paraId="50B620AB" w14:textId="77777777" w:rsidR="00FD03F1" w:rsidRPr="000B79DA" w:rsidRDefault="00FD03F1" w:rsidP="00FD03F1">
      <w:pPr>
        <w:pStyle w:val="a6"/>
        <w:widowControl/>
        <w:numPr>
          <w:ilvl w:val="0"/>
          <w:numId w:val="59"/>
        </w:numPr>
        <w:spacing w:line="460" w:lineRule="exact"/>
        <w:ind w:leftChars="200" w:left="1320" w:hangingChars="300" w:hanging="840"/>
        <w:jc w:val="both"/>
        <w:rPr>
          <w:color w:val="000000" w:themeColor="text1"/>
        </w:rPr>
      </w:pPr>
      <w:r w:rsidRPr="000B79DA">
        <w:rPr>
          <w:rFonts w:ascii="標楷體" w:eastAsia="標楷體" w:hAnsi="標楷體" w:cs="標楷體"/>
          <w:color w:val="000000" w:themeColor="text1"/>
          <w:sz w:val="28"/>
          <w:szCs w:val="28"/>
        </w:rPr>
        <w:t>公共工程組</w:t>
      </w:r>
      <w:r w:rsidRPr="000B79DA">
        <w:rPr>
          <w:rFonts w:ascii="標楷體" w:eastAsia="標楷體" w:hAnsi="標楷體" w:cs="標楷體" w:hint="eastAsia"/>
          <w:color w:val="000000" w:themeColor="text1"/>
          <w:sz w:val="28"/>
          <w:szCs w:val="28"/>
        </w:rPr>
        <w:t>：</w:t>
      </w:r>
    </w:p>
    <w:p w14:paraId="76101191" w14:textId="6CD2606C" w:rsidR="00FD03F1" w:rsidRPr="000B79DA" w:rsidRDefault="00FD03F1" w:rsidP="00FD03F1">
      <w:pPr>
        <w:pStyle w:val="a6"/>
        <w:widowControl/>
        <w:numPr>
          <w:ilvl w:val="0"/>
          <w:numId w:val="61"/>
        </w:numPr>
        <w:spacing w:line="460" w:lineRule="exact"/>
        <w:ind w:leftChars="450" w:left="1360" w:hangingChars="100" w:hanging="28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工程契約金額達新臺幣二億元以上之工程，</w:t>
      </w:r>
      <w:r w:rsidRPr="000B79DA">
        <w:rPr>
          <w:rFonts w:ascii="標楷體" w:eastAsia="標楷體" w:hAnsi="標楷體" w:cs="標楷體"/>
          <w:color w:val="000000" w:themeColor="text1"/>
          <w:sz w:val="28"/>
          <w:szCs w:val="28"/>
        </w:rPr>
        <w:t>依工程機關核定之施工進度表計算，其</w:t>
      </w:r>
      <w:r w:rsidRPr="000B79DA">
        <w:rPr>
          <w:rFonts w:ascii="標楷體" w:eastAsia="標楷體" w:hAnsi="標楷體" w:cs="標楷體" w:hint="eastAsia"/>
          <w:color w:val="000000" w:themeColor="text1"/>
          <w:sz w:val="28"/>
          <w:szCs w:val="28"/>
        </w:rPr>
        <w:t>工程</w:t>
      </w:r>
      <w:r w:rsidRPr="000B79DA">
        <w:rPr>
          <w:rFonts w:ascii="標楷體" w:eastAsia="標楷體" w:hAnsi="標楷體" w:cs="標楷體"/>
          <w:color w:val="000000" w:themeColor="text1"/>
          <w:sz w:val="28"/>
          <w:szCs w:val="28"/>
        </w:rPr>
        <w:t>進度累計至參選年度三月三十一日止，達百分之</w:t>
      </w:r>
      <w:r w:rsidRPr="000B79DA">
        <w:rPr>
          <w:rFonts w:ascii="標楷體" w:eastAsia="標楷體" w:hAnsi="標楷體" w:cs="標楷體" w:hint="eastAsia"/>
          <w:color w:val="000000" w:themeColor="text1"/>
          <w:sz w:val="28"/>
          <w:szCs w:val="28"/>
        </w:rPr>
        <w:t>三</w:t>
      </w:r>
      <w:r w:rsidRPr="000B79DA">
        <w:rPr>
          <w:rFonts w:ascii="標楷體" w:eastAsia="標楷體" w:hAnsi="標楷體" w:cs="標楷體"/>
          <w:color w:val="000000" w:themeColor="text1"/>
          <w:sz w:val="28"/>
          <w:szCs w:val="28"/>
        </w:rPr>
        <w:t>十以上，未</w:t>
      </w:r>
      <w:r w:rsidRPr="000B79DA">
        <w:rPr>
          <w:rFonts w:ascii="標楷體" w:eastAsia="標楷體" w:hAnsi="標楷體" w:cs="標楷體" w:hint="eastAsia"/>
          <w:color w:val="000000" w:themeColor="text1"/>
          <w:sz w:val="28"/>
          <w:szCs w:val="28"/>
          <w:lang w:eastAsia="zh-HK"/>
        </w:rPr>
        <w:t>達</w:t>
      </w:r>
      <w:r w:rsidRPr="000B79DA">
        <w:rPr>
          <w:rFonts w:ascii="標楷體" w:eastAsia="標楷體" w:hAnsi="標楷體" w:cs="標楷體"/>
          <w:color w:val="000000" w:themeColor="text1"/>
          <w:sz w:val="28"/>
          <w:szCs w:val="28"/>
        </w:rPr>
        <w:t>百分之</w:t>
      </w:r>
      <w:r w:rsidR="008233CD" w:rsidRPr="0000611A">
        <w:rPr>
          <w:rFonts w:ascii="標楷體" w:eastAsia="標楷體" w:hAnsi="標楷體" w:cs="標楷體" w:hint="eastAsia"/>
          <w:color w:val="FF0000"/>
          <w:sz w:val="28"/>
          <w:szCs w:val="28"/>
        </w:rPr>
        <w:t>九</w:t>
      </w:r>
      <w:r w:rsidRPr="000B79DA">
        <w:rPr>
          <w:rFonts w:ascii="標楷體" w:eastAsia="標楷體" w:hAnsi="標楷體" w:cs="標楷體"/>
          <w:color w:val="000000" w:themeColor="text1"/>
          <w:sz w:val="28"/>
          <w:szCs w:val="28"/>
        </w:rPr>
        <w:t>十。</w:t>
      </w:r>
    </w:p>
    <w:p w14:paraId="617ED286" w14:textId="3F39790B" w:rsidR="00FD03F1" w:rsidRPr="000B79DA" w:rsidRDefault="00FD03F1" w:rsidP="00FD03F1">
      <w:pPr>
        <w:pStyle w:val="a6"/>
        <w:widowControl/>
        <w:numPr>
          <w:ilvl w:val="0"/>
          <w:numId w:val="61"/>
        </w:numPr>
        <w:spacing w:line="460" w:lineRule="exact"/>
        <w:ind w:leftChars="450" w:left="1360" w:hangingChars="100" w:hanging="28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工程契約金額</w:t>
      </w:r>
      <w:r w:rsidR="002C63C2" w:rsidRPr="000B79DA">
        <w:rPr>
          <w:rFonts w:ascii="標楷體" w:eastAsia="標楷體" w:hAnsi="標楷體" w:hint="eastAsia"/>
          <w:color w:val="000000" w:themeColor="text1"/>
          <w:sz w:val="28"/>
          <w:szCs w:val="28"/>
        </w:rPr>
        <w:t>達新臺幣</w:t>
      </w:r>
      <w:r w:rsidR="002C63C2" w:rsidRPr="000B79DA">
        <w:rPr>
          <w:rFonts w:ascii="標楷體" w:eastAsia="標楷體" w:hAnsi="標楷體" w:hint="eastAsia"/>
          <w:color w:val="000000" w:themeColor="text1"/>
          <w:kern w:val="0"/>
          <w:sz w:val="28"/>
          <w:szCs w:val="28"/>
        </w:rPr>
        <w:t>五千萬元以上，</w:t>
      </w:r>
      <w:r w:rsidRPr="000B79DA">
        <w:rPr>
          <w:rFonts w:ascii="標楷體" w:eastAsia="標楷體" w:hAnsi="標楷體" w:cs="標楷體" w:hint="eastAsia"/>
          <w:color w:val="000000" w:themeColor="text1"/>
          <w:sz w:val="28"/>
          <w:szCs w:val="28"/>
        </w:rPr>
        <w:t>未達新臺幣二億元之</w:t>
      </w:r>
      <w:r w:rsidRPr="000B79DA">
        <w:rPr>
          <w:rFonts w:ascii="標楷體" w:eastAsia="標楷體" w:hAnsi="標楷體" w:cs="標楷體"/>
          <w:color w:val="000000" w:themeColor="text1"/>
          <w:sz w:val="28"/>
          <w:szCs w:val="28"/>
        </w:rPr>
        <w:t>工程</w:t>
      </w:r>
      <w:r w:rsidRPr="000B79DA">
        <w:rPr>
          <w:rFonts w:ascii="標楷體" w:eastAsia="標楷體" w:hAnsi="標楷體" w:cs="標楷體" w:hint="eastAsia"/>
          <w:color w:val="000000" w:themeColor="text1"/>
          <w:sz w:val="28"/>
          <w:szCs w:val="28"/>
        </w:rPr>
        <w:t>，</w:t>
      </w:r>
      <w:r w:rsidRPr="000B79DA">
        <w:rPr>
          <w:rFonts w:ascii="標楷體" w:eastAsia="標楷體" w:hAnsi="標楷體" w:cs="標楷體"/>
          <w:color w:val="000000" w:themeColor="text1"/>
          <w:sz w:val="28"/>
          <w:szCs w:val="28"/>
        </w:rPr>
        <w:t>依工程機關核定之施工進度表計算，</w:t>
      </w:r>
      <w:r w:rsidRPr="000B79DA">
        <w:rPr>
          <w:rFonts w:ascii="標楷體" w:eastAsia="標楷體" w:hAnsi="標楷體" w:cs="標楷體" w:hint="eastAsia"/>
          <w:color w:val="000000" w:themeColor="text1"/>
          <w:sz w:val="28"/>
          <w:szCs w:val="28"/>
        </w:rPr>
        <w:t>其工程</w:t>
      </w:r>
      <w:r w:rsidRPr="000B79DA">
        <w:rPr>
          <w:rFonts w:ascii="標楷體" w:eastAsia="標楷體" w:hAnsi="標楷體" w:cs="標楷體"/>
          <w:color w:val="000000" w:themeColor="text1"/>
          <w:sz w:val="28"/>
          <w:szCs w:val="28"/>
        </w:rPr>
        <w:t>進度累計至參選年度三月三十一日止，達百分之</w:t>
      </w:r>
      <w:r w:rsidRPr="000B79DA">
        <w:rPr>
          <w:rFonts w:ascii="標楷體" w:eastAsia="標楷體" w:hAnsi="標楷體" w:cs="標楷體" w:hint="eastAsia"/>
          <w:color w:val="000000" w:themeColor="text1"/>
          <w:sz w:val="28"/>
          <w:szCs w:val="28"/>
        </w:rPr>
        <w:t>二十</w:t>
      </w:r>
      <w:r w:rsidRPr="000B79DA">
        <w:rPr>
          <w:rFonts w:ascii="標楷體" w:eastAsia="標楷體" w:hAnsi="標楷體" w:cs="標楷體"/>
          <w:color w:val="000000" w:themeColor="text1"/>
          <w:sz w:val="28"/>
          <w:szCs w:val="28"/>
        </w:rPr>
        <w:t>以上，未</w:t>
      </w:r>
      <w:r w:rsidRPr="000B79DA">
        <w:rPr>
          <w:rFonts w:ascii="標楷體" w:eastAsia="標楷體" w:hAnsi="標楷體" w:cs="標楷體" w:hint="eastAsia"/>
          <w:color w:val="000000" w:themeColor="text1"/>
          <w:sz w:val="28"/>
          <w:szCs w:val="28"/>
          <w:lang w:eastAsia="zh-HK"/>
        </w:rPr>
        <w:t>達</w:t>
      </w:r>
      <w:r w:rsidRPr="000B79DA">
        <w:rPr>
          <w:rFonts w:ascii="標楷體" w:eastAsia="標楷體" w:hAnsi="標楷體" w:cs="標楷體"/>
          <w:color w:val="000000" w:themeColor="text1"/>
          <w:sz w:val="28"/>
          <w:szCs w:val="28"/>
        </w:rPr>
        <w:t>百分之</w:t>
      </w:r>
      <w:r w:rsidRPr="000B79DA">
        <w:rPr>
          <w:rFonts w:ascii="標楷體" w:eastAsia="標楷體" w:hAnsi="標楷體" w:cs="標楷體" w:hint="eastAsia"/>
          <w:color w:val="000000" w:themeColor="text1"/>
          <w:sz w:val="28"/>
          <w:szCs w:val="28"/>
        </w:rPr>
        <w:t>八</w:t>
      </w:r>
      <w:r w:rsidRPr="000B79DA">
        <w:rPr>
          <w:rFonts w:ascii="標楷體" w:eastAsia="標楷體" w:hAnsi="標楷體" w:cs="標楷體"/>
          <w:color w:val="000000" w:themeColor="text1"/>
          <w:sz w:val="28"/>
          <w:szCs w:val="28"/>
        </w:rPr>
        <w:t>十</w:t>
      </w:r>
      <w:r w:rsidRPr="000B79DA">
        <w:rPr>
          <w:rFonts w:ascii="標楷體" w:eastAsia="標楷體" w:hAnsi="標楷體" w:cs="標楷體" w:hint="eastAsia"/>
          <w:color w:val="000000" w:themeColor="text1"/>
          <w:sz w:val="28"/>
          <w:szCs w:val="28"/>
        </w:rPr>
        <w:t>。</w:t>
      </w:r>
    </w:p>
    <w:p w14:paraId="6317C211" w14:textId="77777777" w:rsidR="00531B1B" w:rsidRPr="000B79DA" w:rsidRDefault="002C63C2" w:rsidP="00531B1B">
      <w:pPr>
        <w:pStyle w:val="a6"/>
        <w:widowControl/>
        <w:numPr>
          <w:ilvl w:val="0"/>
          <w:numId w:val="61"/>
        </w:numPr>
        <w:spacing w:line="460" w:lineRule="exact"/>
        <w:ind w:left="1134" w:firstLine="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工程契約金額未達新臺幣五千萬元之工程，依工程機關核定</w:t>
      </w:r>
    </w:p>
    <w:p w14:paraId="21CB0543" w14:textId="77777777" w:rsidR="00605248" w:rsidRPr="000B79DA" w:rsidRDefault="002C63C2" w:rsidP="002C63C2">
      <w:pPr>
        <w:pStyle w:val="a6"/>
        <w:widowControl/>
        <w:spacing w:line="460" w:lineRule="exact"/>
        <w:ind w:left="1134" w:firstLineChars="101" w:firstLine="283"/>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之施工進度表計算，其工程進度累計至參選年度三月三十一</w:t>
      </w:r>
    </w:p>
    <w:p w14:paraId="139CBF3F" w14:textId="77777777" w:rsidR="00605248" w:rsidRPr="000B79DA" w:rsidRDefault="002C63C2" w:rsidP="002C63C2">
      <w:pPr>
        <w:pStyle w:val="a6"/>
        <w:widowControl/>
        <w:spacing w:line="460" w:lineRule="exact"/>
        <w:ind w:left="1134" w:firstLineChars="101" w:firstLine="283"/>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lastRenderedPageBreak/>
        <w:t>日止，</w:t>
      </w:r>
      <w:r w:rsidR="00953CC7" w:rsidRPr="000B79DA">
        <w:rPr>
          <w:rFonts w:ascii="標楷體" w:eastAsia="標楷體" w:hAnsi="標楷體" w:cs="標楷體" w:hint="eastAsia"/>
          <w:color w:val="000000" w:themeColor="text1"/>
          <w:sz w:val="28"/>
          <w:szCs w:val="28"/>
        </w:rPr>
        <w:t>達百分之五十以上，或於參選年度第一季</w:t>
      </w:r>
      <w:r w:rsidR="00313A34" w:rsidRPr="000B79DA">
        <w:rPr>
          <w:rFonts w:ascii="標楷體" w:eastAsia="標楷體" w:hAnsi="標楷體" w:cs="標楷體" w:hint="eastAsia"/>
          <w:color w:val="000000" w:themeColor="text1"/>
          <w:sz w:val="28"/>
          <w:szCs w:val="28"/>
        </w:rPr>
        <w:t>或前一年度</w:t>
      </w:r>
    </w:p>
    <w:p w14:paraId="7A44B913" w14:textId="72146612" w:rsidR="002C63C2" w:rsidRPr="000B79DA" w:rsidRDefault="00313A34" w:rsidP="002C63C2">
      <w:pPr>
        <w:pStyle w:val="a6"/>
        <w:widowControl/>
        <w:spacing w:line="460" w:lineRule="exact"/>
        <w:ind w:left="1134" w:firstLineChars="101" w:firstLine="283"/>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完工</w:t>
      </w:r>
      <w:r w:rsidR="002C63C2" w:rsidRPr="000B79DA">
        <w:rPr>
          <w:rFonts w:ascii="標楷體" w:eastAsia="標楷體" w:hAnsi="標楷體" w:cs="標楷體" w:hint="eastAsia"/>
          <w:color w:val="000000" w:themeColor="text1"/>
          <w:sz w:val="28"/>
          <w:szCs w:val="28"/>
        </w:rPr>
        <w:t xml:space="preserve">。                                                         </w:t>
      </w:r>
    </w:p>
    <w:p w14:paraId="1D4A845C" w14:textId="542A4A6A" w:rsidR="002C63C2" w:rsidRPr="000B79DA" w:rsidRDefault="002C63C2" w:rsidP="002C63C2">
      <w:pPr>
        <w:widowControl/>
        <w:spacing w:line="460" w:lineRule="exact"/>
        <w:jc w:val="both"/>
        <w:rPr>
          <w:rFonts w:ascii="標楷體" w:eastAsia="標楷體" w:hAnsi="標楷體" w:cs="標楷體"/>
          <w:color w:val="000000" w:themeColor="text1"/>
          <w:sz w:val="28"/>
          <w:szCs w:val="28"/>
        </w:rPr>
      </w:pPr>
    </w:p>
    <w:p w14:paraId="2DB2A6E1" w14:textId="77777777" w:rsidR="000719D8" w:rsidRPr="000B79DA" w:rsidRDefault="000719D8" w:rsidP="000719D8">
      <w:pPr>
        <w:widowControl/>
        <w:spacing w:line="460" w:lineRule="exact"/>
        <w:ind w:firstLineChars="405" w:firstLine="1134"/>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4.</w:t>
      </w:r>
      <w:r w:rsidR="00FD03F1" w:rsidRPr="000B79DA">
        <w:rPr>
          <w:rFonts w:ascii="標楷體" w:eastAsia="標楷體" w:hAnsi="標楷體" w:cs="標楷體"/>
          <w:color w:val="000000" w:themeColor="text1"/>
          <w:sz w:val="28"/>
          <w:szCs w:val="28"/>
        </w:rPr>
        <w:t>施工期間工作場所未發生工作者死亡災害、一次災害致三</w:t>
      </w:r>
    </w:p>
    <w:p w14:paraId="5E5057DE" w14:textId="77777777" w:rsidR="000719D8" w:rsidRPr="000B79DA" w:rsidRDefault="00FD03F1" w:rsidP="000719D8">
      <w:pPr>
        <w:pStyle w:val="a6"/>
        <w:widowControl/>
        <w:spacing w:line="460" w:lineRule="exact"/>
        <w:ind w:left="1360" w:firstLineChars="20" w:firstLine="5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人以上發生失能傷害或因氨、氯、氟化氫、光氣、硫化氫、</w:t>
      </w:r>
      <w:r w:rsidR="000719D8" w:rsidRPr="000B79DA">
        <w:rPr>
          <w:rFonts w:ascii="標楷體" w:eastAsia="標楷體" w:hAnsi="標楷體" w:cs="標楷體" w:hint="eastAsia"/>
          <w:color w:val="000000" w:themeColor="text1"/>
          <w:sz w:val="28"/>
          <w:szCs w:val="28"/>
        </w:rPr>
        <w:t xml:space="preserve">  </w:t>
      </w:r>
    </w:p>
    <w:p w14:paraId="595F396B" w14:textId="73F37805" w:rsidR="00FD03F1" w:rsidRPr="000B79DA" w:rsidRDefault="00FD03F1" w:rsidP="000719D8">
      <w:pPr>
        <w:pStyle w:val="a6"/>
        <w:widowControl/>
        <w:spacing w:line="460" w:lineRule="exact"/>
        <w:ind w:left="1360" w:firstLineChars="20" w:firstLine="5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二氧化硫等化學物質外</w:t>
      </w:r>
      <w:proofErr w:type="gramStart"/>
      <w:r w:rsidRPr="000B79DA">
        <w:rPr>
          <w:rFonts w:ascii="標楷體" w:eastAsia="標楷體" w:hAnsi="標楷體" w:cs="標楷體"/>
          <w:color w:val="000000" w:themeColor="text1"/>
          <w:sz w:val="28"/>
          <w:szCs w:val="28"/>
        </w:rPr>
        <w:t>洩</w:t>
      </w:r>
      <w:proofErr w:type="gramEnd"/>
      <w:r w:rsidRPr="000B79DA">
        <w:rPr>
          <w:rFonts w:ascii="標楷體" w:eastAsia="標楷體" w:hAnsi="標楷體" w:cs="標楷體"/>
          <w:color w:val="000000" w:themeColor="text1"/>
          <w:sz w:val="28"/>
          <w:szCs w:val="28"/>
        </w:rPr>
        <w:t>致一人以上住院治療之重大職業災害。</w:t>
      </w:r>
    </w:p>
    <w:p w14:paraId="10D70B2C" w14:textId="5F4BEA65" w:rsidR="000719D8" w:rsidRPr="000B79DA" w:rsidRDefault="000719D8" w:rsidP="000719D8">
      <w:pPr>
        <w:widowControl/>
        <w:spacing w:line="460" w:lineRule="exact"/>
        <w:ind w:leftChars="472" w:left="1416" w:hangingChars="101" w:hanging="283"/>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5.</w:t>
      </w:r>
      <w:r w:rsidRPr="000B79DA">
        <w:rPr>
          <w:rFonts w:ascii="標楷體" w:eastAsia="標楷體" w:hAnsi="標楷體" w:cs="標楷體"/>
          <w:color w:val="000000" w:themeColor="text1"/>
          <w:sz w:val="28"/>
          <w:szCs w:val="28"/>
        </w:rPr>
        <w:t>施工廠商、設計單位、專案管理廠商、監造單位及相關承攬人就該工程於參選年度（參選前一年三月一日至當年二月底）未曾因違反職業安全衛生法或勞動檢查法規定，經勞動檢查機構處以全部停工或部分停工合計</w:t>
      </w:r>
      <w:r w:rsidRPr="000B79DA">
        <w:rPr>
          <w:rFonts w:ascii="標楷體" w:eastAsia="標楷體" w:hAnsi="標楷體" w:cs="標楷體" w:hint="eastAsia"/>
          <w:color w:val="000000" w:themeColor="text1"/>
          <w:sz w:val="28"/>
          <w:szCs w:val="28"/>
        </w:rPr>
        <w:t>三</w:t>
      </w:r>
      <w:r w:rsidRPr="000B79DA">
        <w:rPr>
          <w:rFonts w:ascii="標楷體" w:eastAsia="標楷體" w:hAnsi="標楷體" w:cs="標楷體"/>
          <w:color w:val="000000" w:themeColor="text1"/>
          <w:sz w:val="28"/>
          <w:szCs w:val="28"/>
        </w:rPr>
        <w:t>次以上、或罰鍰處分金額合計新臺幣</w:t>
      </w:r>
      <w:r w:rsidRPr="000B79DA">
        <w:rPr>
          <w:rFonts w:ascii="標楷體" w:eastAsia="標楷體" w:hAnsi="標楷體" w:cs="標楷體" w:hint="eastAsia"/>
          <w:color w:val="000000" w:themeColor="text1"/>
          <w:sz w:val="28"/>
          <w:szCs w:val="28"/>
        </w:rPr>
        <w:t>一百五十</w:t>
      </w:r>
      <w:r w:rsidRPr="000B79DA">
        <w:rPr>
          <w:rFonts w:ascii="標楷體" w:eastAsia="標楷體" w:hAnsi="標楷體" w:cs="標楷體"/>
          <w:color w:val="000000" w:themeColor="text1"/>
          <w:sz w:val="28"/>
          <w:szCs w:val="28"/>
        </w:rPr>
        <w:t>萬元以上，且受處分件次與檢查次數之比</w:t>
      </w:r>
      <w:r w:rsidRPr="000B79DA">
        <w:rPr>
          <w:rFonts w:ascii="標楷體" w:eastAsia="標楷體" w:hAnsi="標楷體" w:cs="標楷體" w:hint="eastAsia"/>
          <w:color w:val="000000" w:themeColor="text1"/>
          <w:sz w:val="28"/>
          <w:szCs w:val="28"/>
        </w:rPr>
        <w:t>率</w:t>
      </w:r>
      <w:r w:rsidRPr="000B79DA">
        <w:rPr>
          <w:rFonts w:ascii="標楷體" w:eastAsia="標楷體" w:hAnsi="標楷體" w:cs="標楷體"/>
          <w:color w:val="000000" w:themeColor="text1"/>
          <w:sz w:val="28"/>
          <w:szCs w:val="28"/>
        </w:rPr>
        <w:t>達百分之二十。</w:t>
      </w:r>
    </w:p>
    <w:p w14:paraId="352A9670" w14:textId="7C3E81DC" w:rsidR="00FD03F1" w:rsidRPr="000B79DA" w:rsidRDefault="000719D8" w:rsidP="007118AE">
      <w:pPr>
        <w:widowControl/>
        <w:spacing w:line="460" w:lineRule="exact"/>
        <w:ind w:firstLineChars="405" w:firstLine="1134"/>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6.參選年度前五年內未曾獲得優良工程金安獎。</w:t>
      </w:r>
      <w:bookmarkStart w:id="7" w:name="_Hlk128649328"/>
    </w:p>
    <w:bookmarkEnd w:id="7"/>
    <w:p w14:paraId="726400A1" w14:textId="30663427" w:rsidR="00FD03F1" w:rsidRPr="000B79DA" w:rsidRDefault="00FD03F1" w:rsidP="00FD03F1">
      <w:pPr>
        <w:pStyle w:val="a6"/>
        <w:widowControl/>
        <w:numPr>
          <w:ilvl w:val="0"/>
          <w:numId w:val="59"/>
        </w:numPr>
        <w:spacing w:line="460" w:lineRule="exact"/>
        <w:ind w:leftChars="200" w:left="1320" w:hangingChars="300" w:hanging="840"/>
        <w:jc w:val="both"/>
        <w:rPr>
          <w:color w:val="000000" w:themeColor="text1"/>
        </w:rPr>
      </w:pPr>
      <w:r w:rsidRPr="000B79DA">
        <w:rPr>
          <w:rFonts w:ascii="標楷體" w:eastAsia="標楷體" w:hAnsi="標楷體" w:cs="標楷體"/>
          <w:color w:val="000000" w:themeColor="text1"/>
          <w:sz w:val="28"/>
          <w:szCs w:val="28"/>
        </w:rPr>
        <w:t>民間工程組</w:t>
      </w:r>
      <w:r w:rsidRPr="000B79DA">
        <w:rPr>
          <w:rFonts w:ascii="標楷體" w:eastAsia="標楷體" w:hAnsi="標楷體" w:cs="標楷體" w:hint="eastAsia"/>
          <w:color w:val="000000" w:themeColor="text1"/>
          <w:sz w:val="28"/>
          <w:szCs w:val="28"/>
        </w:rPr>
        <w:t>：</w:t>
      </w:r>
    </w:p>
    <w:p w14:paraId="01790EB6" w14:textId="6EC81753" w:rsidR="00FD03F1" w:rsidRPr="000B79DA" w:rsidRDefault="00FD03F1" w:rsidP="00FD03F1">
      <w:pPr>
        <w:pStyle w:val="a6"/>
        <w:widowControl/>
        <w:numPr>
          <w:ilvl w:val="0"/>
          <w:numId w:val="62"/>
        </w:numPr>
        <w:spacing w:line="460" w:lineRule="exact"/>
        <w:ind w:leftChars="450" w:left="1360" w:hangingChars="100" w:hanging="280"/>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依業主核定之施工進度表計算，其工程進度累計至參選年度三月三十一日止，達百分之</w:t>
      </w:r>
      <w:r w:rsidR="008233CD" w:rsidRPr="0000611A">
        <w:rPr>
          <w:rFonts w:ascii="標楷體" w:eastAsia="標楷體" w:hAnsi="標楷體" w:cs="標楷體" w:hint="eastAsia"/>
          <w:color w:val="FF0000"/>
          <w:sz w:val="28"/>
          <w:szCs w:val="28"/>
        </w:rPr>
        <w:t>三</w:t>
      </w:r>
      <w:r w:rsidRPr="000B79DA">
        <w:rPr>
          <w:rFonts w:ascii="標楷體" w:eastAsia="標楷體" w:hAnsi="標楷體" w:hint="eastAsia"/>
          <w:color w:val="000000" w:themeColor="text1"/>
          <w:sz w:val="28"/>
        </w:rPr>
        <w:t>十</w:t>
      </w:r>
      <w:r w:rsidRPr="000B79DA">
        <w:rPr>
          <w:rFonts w:ascii="標楷體" w:eastAsia="標楷體" w:hAnsi="標楷體" w:cs="標楷體" w:hint="eastAsia"/>
          <w:color w:val="000000" w:themeColor="text1"/>
          <w:sz w:val="28"/>
          <w:szCs w:val="28"/>
        </w:rPr>
        <w:t>以上，或於參選年度第一季</w:t>
      </w:r>
      <w:r w:rsidR="0093150A" w:rsidRPr="000B79DA">
        <w:rPr>
          <w:rFonts w:ascii="標楷體" w:eastAsia="標楷體" w:hAnsi="標楷體" w:cs="標楷體" w:hint="eastAsia"/>
          <w:color w:val="000000" w:themeColor="text1"/>
          <w:sz w:val="28"/>
          <w:szCs w:val="28"/>
        </w:rPr>
        <w:t>或前一年度</w:t>
      </w:r>
      <w:r w:rsidRPr="000B79DA">
        <w:rPr>
          <w:rFonts w:ascii="標楷體" w:eastAsia="標楷體" w:hAnsi="標楷體" w:cs="標楷體" w:hint="eastAsia"/>
          <w:color w:val="000000" w:themeColor="text1"/>
          <w:sz w:val="28"/>
          <w:szCs w:val="28"/>
        </w:rPr>
        <w:t>完工。</w:t>
      </w:r>
    </w:p>
    <w:p w14:paraId="1C361717" w14:textId="09E664C6" w:rsidR="00FD03F1" w:rsidRPr="000B79DA" w:rsidRDefault="00FD03F1" w:rsidP="00FD03F1">
      <w:pPr>
        <w:pStyle w:val="a6"/>
        <w:widowControl/>
        <w:numPr>
          <w:ilvl w:val="0"/>
          <w:numId w:val="62"/>
        </w:numPr>
        <w:spacing w:line="460" w:lineRule="exact"/>
        <w:ind w:leftChars="450" w:left="1360" w:hangingChars="100" w:hanging="28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符合前款第</w:t>
      </w:r>
      <w:r w:rsidR="00FD454A" w:rsidRPr="000B79DA">
        <w:rPr>
          <w:rFonts w:ascii="標楷體" w:eastAsia="標楷體" w:hAnsi="標楷體" w:cs="標楷體" w:hint="eastAsia"/>
          <w:color w:val="000000" w:themeColor="text1"/>
          <w:sz w:val="28"/>
          <w:szCs w:val="28"/>
        </w:rPr>
        <w:t>四</w:t>
      </w:r>
      <w:r w:rsidRPr="000B79DA">
        <w:rPr>
          <w:rFonts w:ascii="標楷體" w:eastAsia="標楷體" w:hAnsi="標楷體" w:cs="標楷體" w:hint="eastAsia"/>
          <w:color w:val="000000" w:themeColor="text1"/>
          <w:sz w:val="28"/>
          <w:szCs w:val="28"/>
        </w:rPr>
        <w:t>目至第</w:t>
      </w:r>
      <w:r w:rsidR="00FD454A" w:rsidRPr="000B79DA">
        <w:rPr>
          <w:rFonts w:ascii="標楷體" w:eastAsia="標楷體" w:hAnsi="標楷體" w:cs="標楷體" w:hint="eastAsia"/>
          <w:color w:val="000000" w:themeColor="text1"/>
          <w:sz w:val="28"/>
          <w:szCs w:val="28"/>
        </w:rPr>
        <w:t>六</w:t>
      </w:r>
      <w:r w:rsidRPr="000B79DA">
        <w:rPr>
          <w:rFonts w:ascii="標楷體" w:eastAsia="標楷體" w:hAnsi="標楷體" w:cs="標楷體" w:hint="eastAsia"/>
          <w:color w:val="000000" w:themeColor="text1"/>
          <w:sz w:val="28"/>
          <w:szCs w:val="28"/>
        </w:rPr>
        <w:t>目之規定。</w:t>
      </w:r>
    </w:p>
    <w:p w14:paraId="120ED8C6" w14:textId="11AF6BA0" w:rsidR="002E30E9" w:rsidRPr="000B79DA" w:rsidRDefault="002E30E9" w:rsidP="00534116">
      <w:pPr>
        <w:widowControl/>
        <w:spacing w:line="460" w:lineRule="exact"/>
        <w:ind w:left="566" w:hangingChars="202" w:hanging="566"/>
        <w:jc w:val="both"/>
        <w:rPr>
          <w:rFonts w:ascii="標楷體" w:eastAsia="標楷體" w:hAnsi="標楷體" w:cs="標楷體"/>
          <w:color w:val="000000" w:themeColor="text1"/>
          <w:kern w:val="0"/>
          <w:sz w:val="28"/>
          <w:szCs w:val="28"/>
        </w:rPr>
      </w:pPr>
      <w:r w:rsidRPr="000B79DA">
        <w:rPr>
          <w:rFonts w:ascii="標楷體" w:eastAsia="標楷體" w:hAnsi="標楷體" w:cs="標楷體" w:hint="eastAsia"/>
          <w:color w:val="000000" w:themeColor="text1"/>
          <w:sz w:val="28"/>
          <w:szCs w:val="28"/>
        </w:rPr>
        <w:t>五、</w:t>
      </w:r>
      <w:r w:rsidR="00D126C4" w:rsidRPr="00534116">
        <w:rPr>
          <w:rFonts w:ascii="標楷體" w:eastAsia="標楷體" w:hAnsi="標楷體" w:cs="標楷體" w:hint="eastAsia"/>
          <w:color w:val="000000" w:themeColor="text1"/>
          <w:spacing w:val="116"/>
          <w:kern w:val="0"/>
          <w:sz w:val="28"/>
          <w:szCs w:val="28"/>
          <w:fitText w:val="8204" w:id="-1548079615"/>
        </w:rPr>
        <w:t>參選年度前</w:t>
      </w:r>
      <w:r w:rsidR="00247F0F" w:rsidRPr="00534116">
        <w:rPr>
          <w:rFonts w:ascii="標楷體" w:eastAsia="標楷體" w:hAnsi="標楷體" w:cs="標楷體" w:hint="eastAsia"/>
          <w:color w:val="000000" w:themeColor="text1"/>
          <w:spacing w:val="116"/>
          <w:kern w:val="0"/>
          <w:sz w:val="28"/>
          <w:szCs w:val="28"/>
          <w:fitText w:val="8204" w:id="-1548079615"/>
        </w:rPr>
        <w:t>五</w:t>
      </w:r>
      <w:r w:rsidR="00E115C1" w:rsidRPr="00534116">
        <w:rPr>
          <w:rFonts w:ascii="標楷體" w:eastAsia="標楷體" w:hAnsi="標楷體" w:cs="標楷體" w:hint="eastAsia"/>
          <w:color w:val="000000" w:themeColor="text1"/>
          <w:spacing w:val="116"/>
          <w:kern w:val="0"/>
          <w:sz w:val="28"/>
          <w:szCs w:val="28"/>
          <w:fitText w:val="8204" w:id="-1548079615"/>
        </w:rPr>
        <w:t>年內</w:t>
      </w:r>
      <w:r w:rsidR="007A7A2E" w:rsidRPr="00534116">
        <w:rPr>
          <w:rFonts w:ascii="標楷體" w:eastAsia="標楷體" w:hAnsi="標楷體" w:cs="標楷體" w:hint="eastAsia"/>
          <w:color w:val="000000" w:themeColor="text1"/>
          <w:spacing w:val="116"/>
          <w:kern w:val="0"/>
          <w:sz w:val="28"/>
          <w:szCs w:val="28"/>
          <w:fitText w:val="8204" w:id="-1548079615"/>
        </w:rPr>
        <w:t>曾獲得優良工程金安獎，</w:t>
      </w:r>
      <w:r w:rsidR="00E115C1" w:rsidRPr="00534116">
        <w:rPr>
          <w:rFonts w:ascii="標楷體" w:eastAsia="標楷體" w:hAnsi="標楷體" w:cs="標楷體" w:hint="eastAsia"/>
          <w:color w:val="000000" w:themeColor="text1"/>
          <w:spacing w:val="116"/>
          <w:kern w:val="0"/>
          <w:sz w:val="28"/>
          <w:szCs w:val="28"/>
          <w:fitText w:val="8204" w:id="-1548079615"/>
        </w:rPr>
        <w:t>或</w:t>
      </w:r>
      <w:r w:rsidR="00E115C1" w:rsidRPr="00534116">
        <w:rPr>
          <w:rFonts w:ascii="標楷體" w:eastAsia="標楷體" w:hAnsi="標楷體" w:cs="標楷體" w:hint="eastAsia"/>
          <w:color w:val="000000" w:themeColor="text1"/>
          <w:spacing w:val="4"/>
          <w:kern w:val="0"/>
          <w:sz w:val="28"/>
          <w:szCs w:val="28"/>
          <w:fitText w:val="8204" w:id="-1548079615"/>
        </w:rPr>
        <w:t>當</w:t>
      </w:r>
      <w:r w:rsidR="00E115C1" w:rsidRPr="000B79DA">
        <w:rPr>
          <w:rFonts w:ascii="標楷體" w:eastAsia="標楷體" w:hAnsi="標楷體" w:cs="標楷體" w:hint="eastAsia"/>
          <w:color w:val="000000" w:themeColor="text1"/>
          <w:kern w:val="0"/>
          <w:sz w:val="28"/>
          <w:szCs w:val="28"/>
        </w:rPr>
        <w:t>年度參選</w:t>
      </w:r>
      <w:r w:rsidRPr="000B79DA">
        <w:rPr>
          <w:rFonts w:ascii="標楷體" w:eastAsia="標楷體" w:hAnsi="標楷體" w:cs="標楷體" w:hint="eastAsia"/>
          <w:color w:val="000000" w:themeColor="text1"/>
          <w:sz w:val="28"/>
          <w:szCs w:val="28"/>
        </w:rPr>
        <w:t>優良工程金安獎之</w:t>
      </w:r>
      <w:r w:rsidR="00472217" w:rsidRPr="000B79DA">
        <w:rPr>
          <w:rFonts w:ascii="標楷體" w:eastAsia="標楷體" w:hAnsi="標楷體" w:cs="標楷體" w:hint="eastAsia"/>
          <w:color w:val="000000" w:themeColor="text1"/>
          <w:sz w:val="28"/>
          <w:szCs w:val="28"/>
        </w:rPr>
        <w:t>工程，其</w:t>
      </w:r>
      <w:r w:rsidRPr="000B79DA">
        <w:rPr>
          <w:rFonts w:ascii="標楷體" w:eastAsia="標楷體" w:hAnsi="標楷體" w:cs="標楷體"/>
          <w:color w:val="000000" w:themeColor="text1"/>
          <w:sz w:val="28"/>
          <w:szCs w:val="28"/>
        </w:rPr>
        <w:t>從業人員</w:t>
      </w:r>
      <w:r w:rsidR="00E85A06" w:rsidRPr="00E85A06">
        <w:rPr>
          <w:rFonts w:ascii="標楷體" w:eastAsia="標楷體" w:hAnsi="標楷體" w:cs="標楷體" w:hint="eastAsia"/>
          <w:color w:val="FF0000"/>
          <w:sz w:val="28"/>
          <w:szCs w:val="28"/>
        </w:rPr>
        <w:t>及對於推動職業安全衛生具有特殊貢獻人員，</w:t>
      </w:r>
      <w:r w:rsidRPr="000B79DA">
        <w:rPr>
          <w:rFonts w:ascii="標楷體" w:eastAsia="標楷體" w:hAnsi="標楷體" w:cs="標楷體"/>
          <w:color w:val="000000" w:themeColor="text1"/>
          <w:sz w:val="28"/>
          <w:szCs w:val="28"/>
        </w:rPr>
        <w:t>符合下列條件之</w:t>
      </w:r>
      <w:proofErr w:type="gramStart"/>
      <w:r w:rsidRPr="000B79DA">
        <w:rPr>
          <w:rFonts w:ascii="標楷體" w:eastAsia="標楷體" w:hAnsi="標楷體" w:cs="標楷體"/>
          <w:color w:val="000000" w:themeColor="text1"/>
          <w:sz w:val="28"/>
          <w:szCs w:val="28"/>
        </w:rPr>
        <w:t>一</w:t>
      </w:r>
      <w:proofErr w:type="gramEnd"/>
      <w:r w:rsidRPr="000B79DA">
        <w:rPr>
          <w:rFonts w:ascii="標楷體" w:eastAsia="標楷體" w:hAnsi="標楷體" w:cs="標楷體"/>
          <w:color w:val="000000" w:themeColor="text1"/>
          <w:sz w:val="28"/>
          <w:szCs w:val="28"/>
        </w:rPr>
        <w:t>者，得參加人員類選拔：</w:t>
      </w:r>
    </w:p>
    <w:p w14:paraId="5E9EE4E4" w14:textId="2BAC543C" w:rsidR="00E115C1" w:rsidRPr="000B79DA" w:rsidRDefault="00E115C1" w:rsidP="00FA7999">
      <w:pPr>
        <w:pStyle w:val="a6"/>
        <w:widowControl/>
        <w:numPr>
          <w:ilvl w:val="1"/>
          <w:numId w:val="59"/>
        </w:numPr>
        <w:spacing w:line="460" w:lineRule="exact"/>
        <w:ind w:left="127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規劃推動安全衛生各項政策、方針、職業安全衛生管理計畫之執行或強化安全工法等具優良事蹟。</w:t>
      </w:r>
    </w:p>
    <w:p w14:paraId="10BFEB2D" w14:textId="77777777" w:rsidR="00E115C1" w:rsidRPr="000B79DA" w:rsidRDefault="00E115C1" w:rsidP="00FA7999">
      <w:pPr>
        <w:pStyle w:val="a6"/>
        <w:widowControl/>
        <w:numPr>
          <w:ilvl w:val="1"/>
          <w:numId w:val="59"/>
        </w:numPr>
        <w:spacing w:line="460" w:lineRule="exact"/>
        <w:ind w:left="127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辦理</w:t>
      </w: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工程之災害防止技術、工法或安全衛生設施有創新  或發明，對促進</w:t>
      </w: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工程安全衛生具顯著效益。</w:t>
      </w:r>
    </w:p>
    <w:p w14:paraId="2DADE9DA" w14:textId="77777777" w:rsidR="00E115C1" w:rsidRPr="000B79DA" w:rsidRDefault="00E115C1" w:rsidP="00FA7999">
      <w:pPr>
        <w:pStyle w:val="a6"/>
        <w:widowControl/>
        <w:numPr>
          <w:ilvl w:val="1"/>
          <w:numId w:val="59"/>
        </w:numPr>
        <w:spacing w:line="460" w:lineRule="exact"/>
        <w:ind w:left="127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協助推行安全衛生促進活動具優良事蹟及顯著效益。</w:t>
      </w:r>
    </w:p>
    <w:p w14:paraId="03F11522" w14:textId="77777777" w:rsidR="00E115C1" w:rsidRPr="000B79DA" w:rsidRDefault="00E115C1" w:rsidP="00FA7999">
      <w:pPr>
        <w:pStyle w:val="a6"/>
        <w:widowControl/>
        <w:numPr>
          <w:ilvl w:val="1"/>
          <w:numId w:val="59"/>
        </w:numPr>
        <w:spacing w:line="460" w:lineRule="exact"/>
        <w:ind w:left="127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工程職業災害之處置得宜，使災害範圍及損失減至最低  限度，具優良事蹟及顯著效益。</w:t>
      </w:r>
    </w:p>
    <w:p w14:paraId="52C47106" w14:textId="609E8D07" w:rsidR="00E115C1" w:rsidRPr="000B79DA" w:rsidRDefault="00E115C1" w:rsidP="00FA7999">
      <w:pPr>
        <w:pStyle w:val="a6"/>
        <w:widowControl/>
        <w:numPr>
          <w:ilvl w:val="1"/>
          <w:numId w:val="59"/>
        </w:numPr>
        <w:spacing w:line="460" w:lineRule="exact"/>
        <w:ind w:left="127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參選年度前五年內未曾獲得</w:t>
      </w:r>
      <w:r w:rsidRPr="000B79DA">
        <w:rPr>
          <w:rFonts w:ascii="標楷體" w:eastAsia="標楷體" w:hAnsi="標楷體" w:cs="標楷體" w:hint="eastAsia"/>
          <w:color w:val="000000" w:themeColor="text1"/>
          <w:sz w:val="28"/>
          <w:szCs w:val="28"/>
        </w:rPr>
        <w:t>優良</w:t>
      </w:r>
      <w:r w:rsidRPr="000B79DA">
        <w:rPr>
          <w:rFonts w:ascii="標楷體" w:eastAsia="標楷體" w:hAnsi="標楷體" w:cs="標楷體"/>
          <w:color w:val="000000" w:themeColor="text1"/>
          <w:sz w:val="28"/>
          <w:szCs w:val="28"/>
        </w:rPr>
        <w:t>工程金安獎</w:t>
      </w:r>
      <w:r w:rsidRPr="000B79DA">
        <w:rPr>
          <w:rFonts w:ascii="標楷體" w:eastAsia="標楷體" w:hAnsi="標楷體" w:cs="標楷體" w:hint="eastAsia"/>
          <w:color w:val="000000" w:themeColor="text1"/>
          <w:sz w:val="28"/>
          <w:szCs w:val="28"/>
        </w:rPr>
        <w:t>。</w:t>
      </w:r>
    </w:p>
    <w:p w14:paraId="5530CB72" w14:textId="77777777" w:rsidR="00E115C1" w:rsidRPr="000B79DA" w:rsidRDefault="00E115C1" w:rsidP="00E115C1">
      <w:pPr>
        <w:widowControl/>
        <w:spacing w:line="460" w:lineRule="exact"/>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lastRenderedPageBreak/>
        <w:t>六、</w:t>
      </w:r>
      <w:r w:rsidR="007A7A2E" w:rsidRPr="000B79DA">
        <w:rPr>
          <w:rFonts w:ascii="標楷體" w:eastAsia="標楷體" w:hAnsi="標楷體" w:cs="標楷體" w:hint="eastAsia"/>
          <w:color w:val="000000" w:themeColor="text1"/>
          <w:sz w:val="28"/>
          <w:szCs w:val="28"/>
        </w:rPr>
        <w:t>報名參選方式如下</w:t>
      </w:r>
      <w:r w:rsidRPr="000B79DA">
        <w:rPr>
          <w:rFonts w:ascii="標楷體" w:eastAsia="標楷體" w:hAnsi="標楷體" w:cs="標楷體"/>
          <w:color w:val="000000" w:themeColor="text1"/>
          <w:sz w:val="28"/>
          <w:szCs w:val="28"/>
        </w:rPr>
        <w:t>：</w:t>
      </w:r>
    </w:p>
    <w:p w14:paraId="4BF9AD34" w14:textId="77777777" w:rsidR="00E115C1" w:rsidRPr="000B79DA" w:rsidRDefault="007A7A2E" w:rsidP="00AD113E">
      <w:pPr>
        <w:pStyle w:val="a6"/>
        <w:widowControl/>
        <w:numPr>
          <w:ilvl w:val="0"/>
          <w:numId w:val="64"/>
        </w:numPr>
        <w:spacing w:line="460" w:lineRule="exact"/>
        <w:ind w:left="1276" w:hanging="709"/>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工程類</w:t>
      </w:r>
      <w:r w:rsidR="00E115C1" w:rsidRPr="000B79DA">
        <w:rPr>
          <w:rFonts w:ascii="標楷體" w:eastAsia="標楷體" w:hAnsi="標楷體" w:cs="標楷體"/>
          <w:color w:val="000000" w:themeColor="text1"/>
          <w:sz w:val="28"/>
          <w:szCs w:val="28"/>
        </w:rPr>
        <w:t>：</w:t>
      </w:r>
    </w:p>
    <w:p w14:paraId="44768719" w14:textId="77777777" w:rsidR="009B44C7" w:rsidRPr="000B79DA" w:rsidRDefault="009B44C7" w:rsidP="00AD113E">
      <w:pPr>
        <w:pStyle w:val="a6"/>
        <w:widowControl/>
        <w:numPr>
          <w:ilvl w:val="1"/>
          <w:numId w:val="64"/>
        </w:numPr>
        <w:spacing w:line="460" w:lineRule="exact"/>
        <w:ind w:left="1276" w:hanging="283"/>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kern w:val="0"/>
          <w:sz w:val="28"/>
          <w:szCs w:val="28"/>
        </w:rPr>
        <w:t>由當地勞工行政主管機關、勞動檢查機構、目的事</w:t>
      </w:r>
      <w:r w:rsidRPr="000B79DA">
        <w:rPr>
          <w:rFonts w:ascii="標楷體" w:eastAsia="標楷體" w:hAnsi="標楷體" w:cs="標楷體"/>
          <w:color w:val="000000" w:themeColor="text1"/>
          <w:sz w:val="28"/>
          <w:szCs w:val="28"/>
        </w:rPr>
        <w:t>業主管機關、雇主團體、勞工團體或職業安全衛生團體，檢具推薦表（如格式一、</w:t>
      </w:r>
      <w:r w:rsidR="003B1E17" w:rsidRPr="000B79DA">
        <w:rPr>
          <w:rFonts w:ascii="標楷體" w:eastAsia="標楷體" w:hAnsi="標楷體" w:cs="標楷體" w:hint="eastAsia"/>
          <w:color w:val="000000" w:themeColor="text1"/>
          <w:sz w:val="28"/>
          <w:szCs w:val="28"/>
        </w:rPr>
        <w:t>格式</w:t>
      </w:r>
      <w:r w:rsidRPr="000B79DA">
        <w:rPr>
          <w:rFonts w:ascii="標楷體" w:eastAsia="標楷體" w:hAnsi="標楷體" w:cs="標楷體"/>
          <w:color w:val="000000" w:themeColor="text1"/>
          <w:sz w:val="28"/>
          <w:szCs w:val="28"/>
        </w:rPr>
        <w:t>二）、優良事蹟及顯著效益之具體資料，經相關工程機關</w:t>
      </w:r>
      <w:r w:rsidR="009C28E6" w:rsidRPr="000B79DA">
        <w:rPr>
          <w:rFonts w:ascii="標楷體" w:eastAsia="標楷體" w:hAnsi="標楷體" w:cs="標楷體" w:hint="eastAsia"/>
          <w:color w:val="000000" w:themeColor="text1"/>
          <w:sz w:val="28"/>
          <w:szCs w:val="28"/>
        </w:rPr>
        <w:t>(業主)</w:t>
      </w:r>
      <w:r w:rsidRPr="000B79DA">
        <w:rPr>
          <w:rFonts w:ascii="標楷體" w:eastAsia="標楷體" w:hAnsi="標楷體" w:cs="標楷體"/>
          <w:color w:val="000000" w:themeColor="text1"/>
          <w:sz w:val="28"/>
          <w:szCs w:val="28"/>
        </w:rPr>
        <w:t>、設計單位、專案管理廠商、監造單位及施工廠商同意後，向本部推薦。</w:t>
      </w:r>
    </w:p>
    <w:p w14:paraId="12299071" w14:textId="77777777" w:rsidR="009B44C7" w:rsidRPr="000B79DA" w:rsidRDefault="007A7A2E" w:rsidP="00AD113E">
      <w:pPr>
        <w:pStyle w:val="a6"/>
        <w:widowControl/>
        <w:numPr>
          <w:ilvl w:val="1"/>
          <w:numId w:val="64"/>
        </w:numPr>
        <w:spacing w:line="460" w:lineRule="exact"/>
        <w:ind w:left="1276" w:hanging="283"/>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由工程機關</w:t>
      </w:r>
      <w:r w:rsidR="009C28E6" w:rsidRPr="000B79DA">
        <w:rPr>
          <w:rFonts w:ascii="標楷體" w:eastAsia="標楷體" w:hAnsi="標楷體" w:cs="標楷體" w:hint="eastAsia"/>
          <w:color w:val="000000" w:themeColor="text1"/>
          <w:sz w:val="28"/>
          <w:szCs w:val="28"/>
        </w:rPr>
        <w:t>(業主)</w:t>
      </w:r>
      <w:r w:rsidRPr="000B79DA">
        <w:rPr>
          <w:rFonts w:ascii="標楷體" w:eastAsia="標楷體" w:hAnsi="標楷體" w:cs="標楷體" w:hint="eastAsia"/>
          <w:color w:val="000000" w:themeColor="text1"/>
          <w:sz w:val="28"/>
          <w:szCs w:val="28"/>
        </w:rPr>
        <w:t>、設計單位、專案管理廠商、監造單位及施工廠商檢具自薦表（如格式一、</w:t>
      </w:r>
      <w:r w:rsidR="003B1E17" w:rsidRPr="000B79DA">
        <w:rPr>
          <w:rFonts w:ascii="標楷體" w:eastAsia="標楷體" w:hAnsi="標楷體" w:cs="標楷體" w:hint="eastAsia"/>
          <w:color w:val="000000" w:themeColor="text1"/>
          <w:sz w:val="28"/>
          <w:szCs w:val="28"/>
        </w:rPr>
        <w:t>格式</w:t>
      </w:r>
      <w:r w:rsidRPr="000B79DA">
        <w:rPr>
          <w:rFonts w:ascii="標楷體" w:eastAsia="標楷體" w:hAnsi="標楷體" w:cs="標楷體" w:hint="eastAsia"/>
          <w:color w:val="000000" w:themeColor="text1"/>
          <w:sz w:val="28"/>
          <w:szCs w:val="28"/>
        </w:rPr>
        <w:t>二）、優良事蹟及顯著效益之具體資料，</w:t>
      </w:r>
      <w:r w:rsidR="009B44C7" w:rsidRPr="000B79DA">
        <w:rPr>
          <w:rFonts w:ascii="標楷體" w:eastAsia="標楷體" w:hAnsi="標楷體" w:cs="標楷體"/>
          <w:color w:val="000000" w:themeColor="text1"/>
          <w:sz w:val="28"/>
          <w:szCs w:val="28"/>
        </w:rPr>
        <w:t>向本部</w:t>
      </w:r>
      <w:r w:rsidR="009C28E6" w:rsidRPr="000B79DA">
        <w:rPr>
          <w:rFonts w:ascii="標楷體" w:eastAsia="標楷體" w:hAnsi="標楷體" w:cs="標楷體" w:hint="eastAsia"/>
          <w:color w:val="000000" w:themeColor="text1"/>
          <w:sz w:val="28"/>
          <w:szCs w:val="28"/>
        </w:rPr>
        <w:t>自薦</w:t>
      </w:r>
      <w:r w:rsidR="009B44C7" w:rsidRPr="000B79DA">
        <w:rPr>
          <w:rFonts w:ascii="標楷體" w:eastAsia="標楷體" w:hAnsi="標楷體" w:cs="標楷體"/>
          <w:color w:val="000000" w:themeColor="text1"/>
          <w:sz w:val="28"/>
          <w:szCs w:val="28"/>
        </w:rPr>
        <w:t>。</w:t>
      </w:r>
    </w:p>
    <w:p w14:paraId="5F970808" w14:textId="77777777" w:rsidR="009B44C7" w:rsidRPr="000B79DA" w:rsidRDefault="007A7A2E" w:rsidP="00AD113E">
      <w:pPr>
        <w:pStyle w:val="a6"/>
        <w:widowControl/>
        <w:numPr>
          <w:ilvl w:val="0"/>
          <w:numId w:val="64"/>
        </w:numPr>
        <w:spacing w:line="460" w:lineRule="exact"/>
        <w:ind w:left="1276" w:hanging="709"/>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人員類</w:t>
      </w:r>
      <w:r w:rsidR="009B44C7" w:rsidRPr="000B79DA">
        <w:rPr>
          <w:rFonts w:ascii="標楷體" w:eastAsia="標楷體" w:hAnsi="標楷體" w:cs="標楷體"/>
          <w:color w:val="000000" w:themeColor="text1"/>
          <w:sz w:val="28"/>
          <w:szCs w:val="28"/>
        </w:rPr>
        <w:t>：</w:t>
      </w:r>
    </w:p>
    <w:p w14:paraId="401BF199" w14:textId="1079378A" w:rsidR="009B44C7" w:rsidRPr="000B79DA" w:rsidRDefault="003B2559" w:rsidP="009B44C7">
      <w:pPr>
        <w:pStyle w:val="a6"/>
        <w:widowControl/>
        <w:spacing w:line="460" w:lineRule="exact"/>
        <w:ind w:left="127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由</w:t>
      </w:r>
      <w:r w:rsidR="009C28E6" w:rsidRPr="000B79DA">
        <w:rPr>
          <w:rFonts w:ascii="標楷體" w:eastAsia="標楷體" w:hAnsi="標楷體" w:cs="標楷體" w:hint="eastAsia"/>
          <w:color w:val="000000" w:themeColor="text1"/>
          <w:sz w:val="28"/>
          <w:szCs w:val="28"/>
        </w:rPr>
        <w:t>工程</w:t>
      </w:r>
      <w:r w:rsidR="007A7A2E" w:rsidRPr="000B79DA">
        <w:rPr>
          <w:rFonts w:ascii="標楷體" w:eastAsia="標楷體" w:hAnsi="標楷體" w:cs="標楷體" w:hint="eastAsia"/>
          <w:color w:val="000000" w:themeColor="text1"/>
          <w:sz w:val="28"/>
          <w:szCs w:val="28"/>
        </w:rPr>
        <w:t>機關</w:t>
      </w:r>
      <w:r w:rsidR="009C28E6" w:rsidRPr="000B79DA">
        <w:rPr>
          <w:rFonts w:ascii="標楷體" w:eastAsia="標楷體" w:hAnsi="標楷體" w:cs="標楷體" w:hint="eastAsia"/>
          <w:color w:val="000000" w:themeColor="text1"/>
          <w:sz w:val="28"/>
          <w:szCs w:val="28"/>
        </w:rPr>
        <w:t>(業主)</w:t>
      </w:r>
      <w:r w:rsidR="007A7A2E" w:rsidRPr="000B79DA">
        <w:rPr>
          <w:rFonts w:ascii="標楷體" w:eastAsia="標楷體" w:hAnsi="標楷體" w:cs="標楷體" w:hint="eastAsia"/>
          <w:color w:val="000000" w:themeColor="text1"/>
          <w:sz w:val="28"/>
          <w:szCs w:val="28"/>
        </w:rPr>
        <w:t>、設計單位、專案管理廠商、監造單位或施工廠商，檢具推薦表（如格式三）、優良事蹟及顯著效益之具體資料，經當事人同意後，向本部推薦。</w:t>
      </w:r>
      <w:r w:rsidR="003B1E17" w:rsidRPr="000B79DA">
        <w:rPr>
          <w:rFonts w:ascii="標楷體" w:eastAsia="標楷體" w:hAnsi="標楷體" w:cs="標楷體" w:hint="eastAsia"/>
          <w:color w:val="000000" w:themeColor="text1"/>
          <w:sz w:val="28"/>
          <w:szCs w:val="28"/>
        </w:rPr>
        <w:t>但當年度參選優良工程金安獎之工程，</w:t>
      </w:r>
      <w:r w:rsidR="0032428F" w:rsidRPr="000B79DA">
        <w:rPr>
          <w:rFonts w:ascii="標楷體" w:eastAsia="標楷體" w:hAnsi="標楷體" w:cs="標楷體" w:hint="eastAsia"/>
          <w:color w:val="000000" w:themeColor="text1"/>
          <w:sz w:val="28"/>
          <w:szCs w:val="28"/>
        </w:rPr>
        <w:t>契約金額達新臺幣五千萬元以上者，</w:t>
      </w:r>
      <w:r w:rsidR="003B1E17" w:rsidRPr="000B79DA">
        <w:rPr>
          <w:rFonts w:ascii="標楷體" w:eastAsia="標楷體" w:hAnsi="標楷體" w:cs="標楷體" w:hint="eastAsia"/>
          <w:color w:val="000000" w:themeColor="text1"/>
          <w:sz w:val="28"/>
          <w:szCs w:val="28"/>
        </w:rPr>
        <w:t>應至少推薦一人。</w:t>
      </w:r>
    </w:p>
    <w:p w14:paraId="0B105A7E" w14:textId="77777777" w:rsidR="00BA5894" w:rsidRPr="000B79DA" w:rsidRDefault="00D32EBB" w:rsidP="00D32EBB">
      <w:pPr>
        <w:widowControl/>
        <w:tabs>
          <w:tab w:val="left" w:pos="426"/>
        </w:tabs>
        <w:spacing w:line="460" w:lineRule="exact"/>
        <w:ind w:left="560" w:hangingChars="200" w:hanging="560"/>
        <w:jc w:val="both"/>
        <w:rPr>
          <w:color w:val="000000" w:themeColor="text1"/>
        </w:rPr>
      </w:pPr>
      <w:r w:rsidRPr="000B79DA">
        <w:rPr>
          <w:rFonts w:ascii="標楷體" w:eastAsia="標楷體" w:hAnsi="標楷體" w:cs="標楷體" w:hint="eastAsia"/>
          <w:color w:val="000000" w:themeColor="text1"/>
          <w:sz w:val="28"/>
          <w:szCs w:val="28"/>
        </w:rPr>
        <w:t>七、</w:t>
      </w:r>
      <w:r w:rsidR="00E409C1" w:rsidRPr="000B79DA">
        <w:rPr>
          <w:rFonts w:ascii="標楷體" w:eastAsia="標楷體" w:hAnsi="標楷體" w:cs="標楷體" w:hint="eastAsia"/>
          <w:color w:val="000000" w:themeColor="text1"/>
          <w:sz w:val="28"/>
          <w:szCs w:val="28"/>
        </w:rPr>
        <w:t>優良</w:t>
      </w:r>
      <w:r w:rsidR="00DB222B" w:rsidRPr="000B79DA">
        <w:rPr>
          <w:rFonts w:ascii="標楷體" w:eastAsia="標楷體" w:hAnsi="標楷體" w:cs="標楷體"/>
          <w:color w:val="000000" w:themeColor="text1"/>
          <w:sz w:val="28"/>
          <w:szCs w:val="28"/>
        </w:rPr>
        <w:t>工程金安獎選拔，由本部職業</w:t>
      </w:r>
      <w:proofErr w:type="gramStart"/>
      <w:r w:rsidR="00DB222B" w:rsidRPr="000B79DA">
        <w:rPr>
          <w:rFonts w:ascii="標楷體" w:eastAsia="標楷體" w:hAnsi="標楷體" w:cs="標楷體"/>
          <w:color w:val="000000" w:themeColor="text1"/>
          <w:sz w:val="28"/>
          <w:szCs w:val="28"/>
        </w:rPr>
        <w:t>安全衛生署</w:t>
      </w:r>
      <w:proofErr w:type="gramEnd"/>
      <w:r w:rsidR="00DB222B" w:rsidRPr="000B79DA">
        <w:rPr>
          <w:rFonts w:ascii="標楷體" w:eastAsia="標楷體" w:hAnsi="標楷體" w:cs="標楷體"/>
          <w:color w:val="000000" w:themeColor="text1"/>
          <w:sz w:val="28"/>
          <w:szCs w:val="28"/>
        </w:rPr>
        <w:t>（以下簡稱本署），以</w:t>
      </w:r>
      <w:r w:rsidR="00B54004" w:rsidRPr="000B79DA">
        <w:rPr>
          <w:rFonts w:ascii="標楷體" w:eastAsia="標楷體" w:hAnsi="標楷體" w:cs="標楷體" w:hint="eastAsia"/>
          <w:color w:val="000000" w:themeColor="text1"/>
          <w:sz w:val="28"/>
          <w:szCs w:val="28"/>
        </w:rPr>
        <w:t>組成</w:t>
      </w:r>
      <w:r w:rsidR="00DB222B" w:rsidRPr="000B79DA">
        <w:rPr>
          <w:rFonts w:ascii="標楷體" w:eastAsia="標楷體" w:hAnsi="標楷體" w:cs="標楷體"/>
          <w:color w:val="000000" w:themeColor="text1"/>
          <w:sz w:val="28"/>
          <w:szCs w:val="28"/>
        </w:rPr>
        <w:t>下列評審小組</w:t>
      </w:r>
      <w:r w:rsidR="000A08B5" w:rsidRPr="000B79DA">
        <w:rPr>
          <w:rFonts w:ascii="標楷體" w:eastAsia="標楷體" w:hAnsi="標楷體" w:cs="標楷體"/>
          <w:color w:val="000000" w:themeColor="text1"/>
          <w:sz w:val="28"/>
          <w:szCs w:val="28"/>
        </w:rPr>
        <w:t>方式辦理</w:t>
      </w:r>
      <w:r w:rsidR="00DB222B" w:rsidRPr="000B79DA">
        <w:rPr>
          <w:rFonts w:ascii="標楷體" w:eastAsia="標楷體" w:hAnsi="標楷體" w:cs="標楷體"/>
          <w:color w:val="000000" w:themeColor="text1"/>
          <w:sz w:val="28"/>
          <w:szCs w:val="28"/>
        </w:rPr>
        <w:t>：</w:t>
      </w:r>
    </w:p>
    <w:p w14:paraId="0690661C" w14:textId="77777777" w:rsidR="00485BD0" w:rsidRDefault="00DB222B" w:rsidP="00485BD0">
      <w:pPr>
        <w:pStyle w:val="a6"/>
        <w:widowControl/>
        <w:numPr>
          <w:ilvl w:val="0"/>
          <w:numId w:val="60"/>
        </w:numPr>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初審小組：</w:t>
      </w:r>
      <w:r w:rsidR="006D6450" w:rsidRPr="006D6450">
        <w:rPr>
          <w:rFonts w:ascii="標楷體" w:eastAsia="標楷體" w:hAnsi="標楷體" w:cs="標楷體" w:hint="eastAsia"/>
          <w:color w:val="000000" w:themeColor="text1"/>
          <w:sz w:val="28"/>
          <w:szCs w:val="28"/>
        </w:rPr>
        <w:t>工程類</w:t>
      </w:r>
      <w:proofErr w:type="gramStart"/>
      <w:r w:rsidR="006D6450" w:rsidRPr="00485BD0">
        <w:rPr>
          <w:rFonts w:ascii="標楷體" w:eastAsia="標楷體" w:hAnsi="標楷體" w:cs="標楷體" w:hint="eastAsia"/>
          <w:color w:val="FF0000"/>
          <w:sz w:val="28"/>
          <w:szCs w:val="28"/>
        </w:rPr>
        <w:t>由</w:t>
      </w:r>
      <w:r w:rsidR="00485BD0" w:rsidRPr="00485BD0">
        <w:rPr>
          <w:rFonts w:ascii="標楷體" w:eastAsia="標楷體" w:hAnsi="標楷體" w:cs="標楷體" w:hint="eastAsia"/>
          <w:color w:val="FF0000"/>
          <w:sz w:val="28"/>
          <w:szCs w:val="28"/>
        </w:rPr>
        <w:t>本署指派</w:t>
      </w:r>
      <w:proofErr w:type="gramEnd"/>
      <w:r w:rsidR="00485BD0" w:rsidRPr="00485BD0">
        <w:rPr>
          <w:rFonts w:ascii="標楷體" w:eastAsia="標楷體" w:hAnsi="標楷體" w:cs="標楷體" w:hint="eastAsia"/>
          <w:color w:val="FF0000"/>
          <w:sz w:val="28"/>
          <w:szCs w:val="28"/>
        </w:rPr>
        <w:t>人員及</w:t>
      </w:r>
      <w:r w:rsidR="006D6450" w:rsidRPr="006D6450">
        <w:rPr>
          <w:rFonts w:ascii="標楷體" w:eastAsia="標楷體" w:hAnsi="標楷體" w:cs="標楷體" w:hint="eastAsia"/>
          <w:color w:val="000000" w:themeColor="text1"/>
          <w:sz w:val="28"/>
          <w:szCs w:val="28"/>
        </w:rPr>
        <w:t>本署遴聘相關領域之專</w:t>
      </w:r>
    </w:p>
    <w:p w14:paraId="38309CA1" w14:textId="77777777" w:rsidR="0099692F" w:rsidRDefault="006D6450" w:rsidP="006D6450">
      <w:pPr>
        <w:pStyle w:val="a6"/>
        <w:widowControl/>
        <w:spacing w:line="460" w:lineRule="exact"/>
        <w:ind w:left="960" w:firstLineChars="163" w:firstLine="456"/>
        <w:jc w:val="both"/>
        <w:rPr>
          <w:rFonts w:ascii="標楷體" w:eastAsia="標楷體" w:hAnsi="標楷體" w:cs="標楷體"/>
          <w:color w:val="000000" w:themeColor="text1"/>
          <w:sz w:val="28"/>
          <w:szCs w:val="28"/>
        </w:rPr>
      </w:pPr>
      <w:r w:rsidRPr="006D6450">
        <w:rPr>
          <w:rFonts w:ascii="標楷體" w:eastAsia="標楷體" w:hAnsi="標楷體" w:cs="標楷體" w:hint="eastAsia"/>
          <w:color w:val="000000" w:themeColor="text1"/>
          <w:sz w:val="28"/>
          <w:szCs w:val="28"/>
        </w:rPr>
        <w:t>家、學者組成，</w:t>
      </w:r>
      <w:proofErr w:type="gramStart"/>
      <w:r w:rsidRPr="006D6450">
        <w:rPr>
          <w:rFonts w:ascii="標楷體" w:eastAsia="標楷體" w:hAnsi="標楷體" w:cs="標楷體" w:hint="eastAsia"/>
          <w:color w:val="000000" w:themeColor="text1"/>
          <w:sz w:val="28"/>
          <w:szCs w:val="28"/>
        </w:rPr>
        <w:t>本署得</w:t>
      </w:r>
      <w:proofErr w:type="gramEnd"/>
      <w:r w:rsidRPr="006D6450">
        <w:rPr>
          <w:rFonts w:ascii="標楷體" w:eastAsia="標楷體" w:hAnsi="標楷體" w:cs="標楷體" w:hint="eastAsia"/>
          <w:color w:val="000000" w:themeColor="text1"/>
          <w:sz w:val="28"/>
          <w:szCs w:val="28"/>
        </w:rPr>
        <w:t>視參選工程之數量，分組設置初審小</w:t>
      </w:r>
    </w:p>
    <w:p w14:paraId="20EC376A" w14:textId="77777777" w:rsidR="0099692F" w:rsidRDefault="006D6450" w:rsidP="006D6450">
      <w:pPr>
        <w:pStyle w:val="a6"/>
        <w:widowControl/>
        <w:spacing w:line="460" w:lineRule="exact"/>
        <w:ind w:left="960" w:firstLineChars="163" w:firstLine="456"/>
        <w:jc w:val="both"/>
        <w:rPr>
          <w:rFonts w:ascii="標楷體" w:eastAsia="標楷體" w:hAnsi="標楷體" w:cs="標楷體"/>
          <w:color w:val="FF0000"/>
          <w:sz w:val="28"/>
          <w:szCs w:val="28"/>
        </w:rPr>
      </w:pPr>
      <w:r w:rsidRPr="006D6450">
        <w:rPr>
          <w:rFonts w:ascii="標楷體" w:eastAsia="標楷體" w:hAnsi="標楷體" w:cs="標楷體" w:hint="eastAsia"/>
          <w:color w:val="000000" w:themeColor="text1"/>
          <w:sz w:val="28"/>
          <w:szCs w:val="28"/>
        </w:rPr>
        <w:t>組，</w:t>
      </w:r>
      <w:r w:rsidR="0099692F" w:rsidRPr="0099692F">
        <w:rPr>
          <w:rFonts w:ascii="標楷體" w:eastAsia="標楷體" w:hAnsi="標楷體" w:cs="標楷體" w:hint="eastAsia"/>
          <w:color w:val="FF0000"/>
          <w:sz w:val="28"/>
          <w:szCs w:val="28"/>
        </w:rPr>
        <w:t>各</w:t>
      </w:r>
      <w:r w:rsidRPr="0000611A">
        <w:rPr>
          <w:rFonts w:ascii="標楷體" w:eastAsia="標楷體" w:hAnsi="標楷體" w:cs="標楷體" w:hint="eastAsia"/>
          <w:color w:val="FF0000"/>
          <w:sz w:val="28"/>
          <w:szCs w:val="28"/>
        </w:rPr>
        <w:t>分組置委員</w:t>
      </w:r>
      <w:r w:rsidR="0099692F" w:rsidRPr="0099692F">
        <w:rPr>
          <w:rFonts w:ascii="標楷體" w:eastAsia="標楷體" w:hAnsi="標楷體" w:cs="標楷體" w:hint="eastAsia"/>
          <w:color w:val="FF0000"/>
          <w:sz w:val="28"/>
          <w:szCs w:val="28"/>
        </w:rPr>
        <w:t>三人至五人</w:t>
      </w:r>
      <w:r w:rsidRPr="0000611A">
        <w:rPr>
          <w:rFonts w:ascii="標楷體" w:eastAsia="標楷體" w:hAnsi="標楷體" w:cs="標楷體" w:hint="eastAsia"/>
          <w:color w:val="FF0000"/>
          <w:sz w:val="28"/>
          <w:szCs w:val="28"/>
        </w:rPr>
        <w:t>，並由委員互推一人擔任召集</w:t>
      </w:r>
    </w:p>
    <w:p w14:paraId="2F11362B" w14:textId="77777777" w:rsidR="0099692F" w:rsidRDefault="006D6450" w:rsidP="006D6450">
      <w:pPr>
        <w:pStyle w:val="a6"/>
        <w:widowControl/>
        <w:spacing w:line="460" w:lineRule="exact"/>
        <w:ind w:left="960" w:firstLineChars="163" w:firstLine="456"/>
        <w:jc w:val="both"/>
        <w:rPr>
          <w:rFonts w:ascii="標楷體" w:eastAsia="標楷體" w:hAnsi="標楷體" w:cs="標楷體"/>
          <w:color w:val="000000" w:themeColor="text1"/>
          <w:sz w:val="28"/>
          <w:szCs w:val="28"/>
        </w:rPr>
      </w:pPr>
      <w:r w:rsidRPr="0000611A">
        <w:rPr>
          <w:rFonts w:ascii="標楷體" w:eastAsia="標楷體" w:hAnsi="標楷體" w:cs="標楷體" w:hint="eastAsia"/>
          <w:color w:val="FF0000"/>
          <w:sz w:val="28"/>
          <w:szCs w:val="28"/>
        </w:rPr>
        <w:t>人</w:t>
      </w:r>
      <w:r w:rsidRPr="006D6450">
        <w:rPr>
          <w:rFonts w:ascii="標楷體" w:eastAsia="標楷體" w:hAnsi="標楷體" w:cs="標楷體" w:hint="eastAsia"/>
          <w:color w:val="000000" w:themeColor="text1"/>
          <w:sz w:val="28"/>
          <w:szCs w:val="28"/>
        </w:rPr>
        <w:t>；人員類初審小組委員得由工程類各分組召集人擔任，並</w:t>
      </w:r>
    </w:p>
    <w:p w14:paraId="0D6C5A6F" w14:textId="510E5CF6" w:rsidR="00BA5894" w:rsidRPr="000B79DA" w:rsidRDefault="006D6450" w:rsidP="006D6450">
      <w:pPr>
        <w:pStyle w:val="a6"/>
        <w:widowControl/>
        <w:spacing w:line="460" w:lineRule="exact"/>
        <w:ind w:left="960" w:firstLineChars="163" w:firstLine="456"/>
        <w:jc w:val="both"/>
        <w:rPr>
          <w:rFonts w:ascii="標楷體" w:eastAsia="標楷體" w:hAnsi="標楷體" w:cs="標楷體"/>
          <w:color w:val="000000" w:themeColor="text1"/>
          <w:sz w:val="28"/>
          <w:szCs w:val="28"/>
        </w:rPr>
      </w:pPr>
      <w:r w:rsidRPr="006D6450">
        <w:rPr>
          <w:rFonts w:ascii="標楷體" w:eastAsia="標楷體" w:hAnsi="標楷體" w:cs="標楷體" w:hint="eastAsia"/>
          <w:color w:val="000000" w:themeColor="text1"/>
          <w:sz w:val="28"/>
          <w:szCs w:val="28"/>
        </w:rPr>
        <w:t>由委員互推一人擔任召集人</w:t>
      </w:r>
      <w:r w:rsidR="00DB222B" w:rsidRPr="000B79DA">
        <w:rPr>
          <w:rFonts w:ascii="標楷體" w:eastAsia="標楷體" w:hAnsi="標楷體" w:cs="標楷體"/>
          <w:color w:val="000000" w:themeColor="text1"/>
          <w:sz w:val="28"/>
          <w:szCs w:val="28"/>
        </w:rPr>
        <w:t>。</w:t>
      </w:r>
    </w:p>
    <w:p w14:paraId="10D612D1" w14:textId="55F37F7E" w:rsidR="00BA5894" w:rsidRPr="000B79DA" w:rsidRDefault="00DB222B" w:rsidP="00AD113E">
      <w:pPr>
        <w:pStyle w:val="a6"/>
        <w:widowControl/>
        <w:numPr>
          <w:ilvl w:val="0"/>
          <w:numId w:val="60"/>
        </w:numPr>
        <w:spacing w:line="460" w:lineRule="exact"/>
        <w:ind w:leftChars="200" w:left="1320" w:hangingChars="300" w:hanging="840"/>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決審小組：置委員七</w:t>
      </w:r>
      <w:r w:rsidR="0099692F" w:rsidRPr="0099692F">
        <w:rPr>
          <w:rFonts w:ascii="標楷體" w:eastAsia="標楷體" w:hAnsi="標楷體" w:cs="標楷體" w:hint="eastAsia"/>
          <w:color w:val="FF0000"/>
          <w:sz w:val="28"/>
          <w:szCs w:val="28"/>
        </w:rPr>
        <w:t>人</w:t>
      </w:r>
      <w:r w:rsidRPr="000B79DA">
        <w:rPr>
          <w:rFonts w:ascii="標楷體" w:eastAsia="標楷體" w:hAnsi="標楷體" w:cs="標楷體"/>
          <w:color w:val="000000" w:themeColor="text1"/>
          <w:sz w:val="28"/>
          <w:szCs w:val="28"/>
        </w:rPr>
        <w:t>至九</w:t>
      </w:r>
      <w:r w:rsidR="0099692F" w:rsidRPr="0099692F">
        <w:rPr>
          <w:rFonts w:ascii="標楷體" w:eastAsia="標楷體" w:hAnsi="標楷體" w:cs="標楷體" w:hint="eastAsia"/>
          <w:color w:val="FF0000"/>
          <w:sz w:val="28"/>
          <w:szCs w:val="28"/>
        </w:rPr>
        <w:t>人</w:t>
      </w:r>
      <w:r w:rsidRPr="000B79DA">
        <w:rPr>
          <w:rFonts w:ascii="標楷體" w:eastAsia="標楷體" w:hAnsi="標楷體" w:cs="標楷體"/>
          <w:color w:val="000000" w:themeColor="text1"/>
          <w:sz w:val="28"/>
          <w:szCs w:val="28"/>
        </w:rPr>
        <w:t>，</w:t>
      </w:r>
      <w:proofErr w:type="gramStart"/>
      <w:r w:rsidRPr="000B79DA">
        <w:rPr>
          <w:rFonts w:ascii="標楷體" w:eastAsia="標楷體" w:hAnsi="標楷體" w:cs="標楷體"/>
          <w:color w:val="000000" w:themeColor="text1"/>
          <w:sz w:val="28"/>
          <w:szCs w:val="28"/>
        </w:rPr>
        <w:t>由本署指派</w:t>
      </w:r>
      <w:proofErr w:type="gramEnd"/>
      <w:r w:rsidRPr="000B79DA">
        <w:rPr>
          <w:rFonts w:ascii="標楷體" w:eastAsia="標楷體" w:hAnsi="標楷體" w:cs="標楷體"/>
          <w:color w:val="000000" w:themeColor="text1"/>
          <w:sz w:val="28"/>
          <w:szCs w:val="28"/>
        </w:rPr>
        <w:t>一</w:t>
      </w:r>
      <w:r w:rsidR="0099692F" w:rsidRPr="0099692F">
        <w:rPr>
          <w:rFonts w:ascii="標楷體" w:eastAsia="標楷體" w:hAnsi="標楷體" w:cs="標楷體" w:hint="eastAsia"/>
          <w:color w:val="FF0000"/>
          <w:sz w:val="28"/>
          <w:szCs w:val="28"/>
        </w:rPr>
        <w:t>人</w:t>
      </w:r>
      <w:r w:rsidRPr="000B79DA">
        <w:rPr>
          <w:rFonts w:ascii="標楷體" w:eastAsia="標楷體" w:hAnsi="標楷體" w:cs="標楷體"/>
          <w:color w:val="000000" w:themeColor="text1"/>
          <w:sz w:val="28"/>
          <w:szCs w:val="28"/>
        </w:rPr>
        <w:t>至二人及遴聘相關學者、專家及社會公正人士兼任之</w:t>
      </w:r>
      <w:r w:rsidR="000B7864" w:rsidRPr="000B79DA">
        <w:rPr>
          <w:rFonts w:ascii="標楷體" w:eastAsia="標楷體" w:hAnsi="標楷體" w:cs="標楷體" w:hint="eastAsia"/>
          <w:color w:val="000000" w:themeColor="text1"/>
          <w:sz w:val="28"/>
          <w:szCs w:val="28"/>
          <w:lang w:eastAsia="zh-HK"/>
        </w:rPr>
        <w:t>；</w:t>
      </w:r>
      <w:proofErr w:type="gramStart"/>
      <w:r w:rsidR="00BB1CFF" w:rsidRPr="000B79DA">
        <w:rPr>
          <w:rFonts w:ascii="標楷體" w:eastAsia="標楷體" w:hAnsi="標楷體" w:cs="標楷體"/>
          <w:color w:val="000000" w:themeColor="text1"/>
          <w:sz w:val="28"/>
          <w:szCs w:val="28"/>
        </w:rPr>
        <w:t>本署署長</w:t>
      </w:r>
      <w:proofErr w:type="gramEnd"/>
      <w:r w:rsidR="00BB1CFF" w:rsidRPr="000B79DA">
        <w:rPr>
          <w:rFonts w:ascii="標楷體" w:eastAsia="標楷體" w:hAnsi="標楷體" w:cs="標楷體"/>
          <w:color w:val="000000" w:themeColor="text1"/>
          <w:sz w:val="28"/>
          <w:szCs w:val="28"/>
        </w:rPr>
        <w:t>及初審小組之召集人為當然委員</w:t>
      </w:r>
      <w:r w:rsidR="00BB1CFF" w:rsidRPr="000B79DA">
        <w:rPr>
          <w:rFonts w:ascii="標楷體" w:eastAsia="標楷體" w:hAnsi="標楷體" w:cs="標楷體" w:hint="eastAsia"/>
          <w:color w:val="000000" w:themeColor="text1"/>
          <w:sz w:val="28"/>
          <w:szCs w:val="28"/>
        </w:rPr>
        <w:t>，並</w:t>
      </w:r>
      <w:proofErr w:type="gramStart"/>
      <w:r w:rsidR="00BB1CFF" w:rsidRPr="000B79DA">
        <w:rPr>
          <w:rFonts w:ascii="標楷體" w:eastAsia="標楷體" w:hAnsi="標楷體" w:cs="標楷體" w:hint="eastAsia"/>
          <w:color w:val="000000" w:themeColor="text1"/>
          <w:sz w:val="28"/>
          <w:szCs w:val="28"/>
        </w:rPr>
        <w:t>由</w:t>
      </w:r>
      <w:r w:rsidR="00BB1CFF" w:rsidRPr="000B79DA">
        <w:rPr>
          <w:rFonts w:ascii="標楷體" w:eastAsia="標楷體" w:hAnsi="標楷體" w:cs="標楷體"/>
          <w:color w:val="000000" w:themeColor="text1"/>
          <w:sz w:val="28"/>
          <w:szCs w:val="28"/>
        </w:rPr>
        <w:t>本署署</w:t>
      </w:r>
      <w:proofErr w:type="gramEnd"/>
      <w:r w:rsidR="00BB1CFF" w:rsidRPr="000B79DA">
        <w:rPr>
          <w:rFonts w:ascii="標楷體" w:eastAsia="標楷體" w:hAnsi="標楷體" w:cs="標楷體"/>
          <w:color w:val="000000" w:themeColor="text1"/>
          <w:sz w:val="28"/>
          <w:szCs w:val="28"/>
        </w:rPr>
        <w:t>長</w:t>
      </w:r>
      <w:r w:rsidR="00BB1CFF" w:rsidRPr="000B79DA">
        <w:rPr>
          <w:rFonts w:ascii="標楷體" w:eastAsia="標楷體" w:hAnsi="標楷體" w:cs="標楷體" w:hint="eastAsia"/>
          <w:color w:val="000000" w:themeColor="text1"/>
          <w:sz w:val="28"/>
          <w:szCs w:val="28"/>
        </w:rPr>
        <w:t>擔任召集人</w:t>
      </w:r>
      <w:r w:rsidR="00BB1CFF" w:rsidRPr="000B79DA">
        <w:rPr>
          <w:rFonts w:ascii="標楷體" w:eastAsia="標楷體" w:hAnsi="標楷體" w:cs="標楷體"/>
          <w:color w:val="000000" w:themeColor="text1"/>
          <w:sz w:val="28"/>
          <w:szCs w:val="28"/>
        </w:rPr>
        <w:t>。</w:t>
      </w:r>
    </w:p>
    <w:p w14:paraId="58F17432" w14:textId="6DC803BF" w:rsidR="0099692F" w:rsidRDefault="0099692F" w:rsidP="0099692F">
      <w:pPr>
        <w:widowControl/>
        <w:spacing w:line="460" w:lineRule="exact"/>
        <w:ind w:leftChars="295" w:left="708"/>
        <w:rPr>
          <w:rFonts w:ascii="標楷體" w:eastAsia="標楷體" w:hAnsi="標楷體" w:cs="標楷體"/>
          <w:color w:val="000000" w:themeColor="text1"/>
          <w:kern w:val="0"/>
          <w:sz w:val="28"/>
          <w:szCs w:val="28"/>
        </w:rPr>
      </w:pPr>
      <w:r>
        <w:rPr>
          <w:rFonts w:ascii="標楷體" w:eastAsia="標楷體" w:hAnsi="標楷體" w:cs="標楷體" w:hint="eastAsia"/>
          <w:color w:val="000000" w:themeColor="text1"/>
          <w:kern w:val="0"/>
          <w:sz w:val="28"/>
          <w:szCs w:val="28"/>
        </w:rPr>
        <w:t xml:space="preserve">　　前項</w:t>
      </w:r>
      <w:r w:rsidRPr="0099692F">
        <w:rPr>
          <w:rFonts w:ascii="標楷體" w:eastAsia="標楷體" w:hAnsi="標楷體" w:cs="標楷體" w:hint="eastAsia"/>
          <w:color w:val="000000" w:themeColor="text1"/>
          <w:kern w:val="0"/>
          <w:sz w:val="28"/>
          <w:szCs w:val="28"/>
        </w:rPr>
        <w:t>評審小組之評審項目及權重依附表一、附表二</w:t>
      </w:r>
      <w:r>
        <w:rPr>
          <w:rFonts w:ascii="標楷體" w:eastAsia="標楷體" w:hAnsi="標楷體" w:cs="標楷體" w:hint="eastAsia"/>
          <w:color w:val="000000" w:themeColor="text1"/>
          <w:kern w:val="0"/>
          <w:sz w:val="28"/>
          <w:szCs w:val="28"/>
        </w:rPr>
        <w:t>及附表</w:t>
      </w:r>
      <w:proofErr w:type="gramStart"/>
      <w:r>
        <w:rPr>
          <w:rFonts w:ascii="標楷體" w:eastAsia="標楷體" w:hAnsi="標楷體" w:cs="標楷體" w:hint="eastAsia"/>
          <w:color w:val="000000" w:themeColor="text1"/>
          <w:kern w:val="0"/>
          <w:sz w:val="28"/>
          <w:szCs w:val="28"/>
        </w:rPr>
        <w:t>三</w:t>
      </w:r>
      <w:proofErr w:type="gramEnd"/>
    </w:p>
    <w:p w14:paraId="19A8C183" w14:textId="44F5E922" w:rsidR="00843E67" w:rsidRPr="000B79DA" w:rsidRDefault="0099692F" w:rsidP="0099692F">
      <w:pPr>
        <w:widowControl/>
        <w:spacing w:line="460" w:lineRule="exact"/>
        <w:ind w:leftChars="295" w:left="708"/>
        <w:rPr>
          <w:rFonts w:ascii="標楷體" w:eastAsia="標楷體" w:hAnsi="標楷體" w:cs="標楷體"/>
          <w:color w:val="000000" w:themeColor="text1"/>
          <w:sz w:val="28"/>
          <w:szCs w:val="28"/>
        </w:rPr>
      </w:pPr>
      <w:r>
        <w:rPr>
          <w:rFonts w:ascii="標楷體" w:eastAsia="標楷體" w:hAnsi="標楷體" w:cs="標楷體" w:hint="eastAsia"/>
          <w:color w:val="000000" w:themeColor="text1"/>
          <w:kern w:val="0"/>
          <w:sz w:val="28"/>
          <w:szCs w:val="28"/>
        </w:rPr>
        <w:t xml:space="preserve">規定事項辦理。　</w:t>
      </w:r>
    </w:p>
    <w:p w14:paraId="4F3C9869" w14:textId="77777777" w:rsidR="00BA5894" w:rsidRPr="000B79DA" w:rsidRDefault="00E11E37" w:rsidP="00271565">
      <w:pPr>
        <w:widowControl/>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八、</w:t>
      </w:r>
      <w:bookmarkStart w:id="8" w:name="_Hlk34896456"/>
      <w:r w:rsidRPr="000B79DA">
        <w:rPr>
          <w:rFonts w:ascii="標楷體" w:eastAsia="標楷體" w:hAnsi="標楷體" w:cs="標楷體" w:hint="eastAsia"/>
          <w:color w:val="000000" w:themeColor="text1"/>
          <w:sz w:val="28"/>
          <w:szCs w:val="28"/>
        </w:rPr>
        <w:t>優良</w:t>
      </w:r>
      <w:bookmarkEnd w:id="8"/>
      <w:r w:rsidRPr="000B79DA">
        <w:rPr>
          <w:rFonts w:ascii="標楷體" w:eastAsia="標楷體" w:hAnsi="標楷體" w:cs="標楷體"/>
          <w:color w:val="000000" w:themeColor="text1"/>
          <w:sz w:val="28"/>
          <w:szCs w:val="28"/>
        </w:rPr>
        <w:t>工</w:t>
      </w:r>
      <w:proofErr w:type="gramStart"/>
      <w:r w:rsidRPr="000B79DA">
        <w:rPr>
          <w:rFonts w:ascii="標楷體" w:eastAsia="標楷體" w:hAnsi="標楷體" w:cs="標楷體"/>
          <w:color w:val="000000" w:themeColor="text1"/>
          <w:sz w:val="28"/>
          <w:szCs w:val="28"/>
        </w:rPr>
        <w:t>程金安獎決審</w:t>
      </w:r>
      <w:proofErr w:type="gramEnd"/>
      <w:r w:rsidRPr="000B79DA">
        <w:rPr>
          <w:rFonts w:ascii="標楷體" w:eastAsia="標楷體" w:hAnsi="標楷體" w:cs="標楷體"/>
          <w:color w:val="000000" w:themeColor="text1"/>
          <w:sz w:val="28"/>
          <w:szCs w:val="28"/>
        </w:rPr>
        <w:t>決定得獎之獎項及名額，其原則如下：</w:t>
      </w:r>
    </w:p>
    <w:p w14:paraId="62AFD34D" w14:textId="77777777" w:rsidR="00E11E37" w:rsidRPr="000B79DA" w:rsidRDefault="00E11E37" w:rsidP="00AD113E">
      <w:pPr>
        <w:pStyle w:val="a6"/>
        <w:widowControl/>
        <w:numPr>
          <w:ilvl w:val="0"/>
          <w:numId w:val="65"/>
        </w:numPr>
        <w:spacing w:line="460" w:lineRule="exact"/>
        <w:ind w:left="1134" w:hanging="567"/>
        <w:jc w:val="both"/>
        <w:rPr>
          <w:color w:val="000000" w:themeColor="text1"/>
        </w:rPr>
      </w:pPr>
      <w:r w:rsidRPr="000B79DA">
        <w:rPr>
          <w:rFonts w:ascii="標楷體" w:eastAsia="標楷體" w:hAnsi="標楷體" w:cs="標楷體"/>
          <w:color w:val="000000" w:themeColor="text1"/>
          <w:sz w:val="28"/>
          <w:szCs w:val="28"/>
        </w:rPr>
        <w:lastRenderedPageBreak/>
        <w:t>工程類</w:t>
      </w:r>
      <w:proofErr w:type="gramStart"/>
      <w:r w:rsidRPr="000B79DA">
        <w:rPr>
          <w:rFonts w:ascii="標楷體" w:eastAsia="標楷體" w:hAnsi="標楷體" w:cs="標楷體"/>
          <w:color w:val="000000" w:themeColor="text1"/>
          <w:sz w:val="28"/>
          <w:szCs w:val="28"/>
        </w:rPr>
        <w:t>金安獎</w:t>
      </w:r>
      <w:proofErr w:type="gramEnd"/>
      <w:r w:rsidRPr="000B79DA">
        <w:rPr>
          <w:rFonts w:ascii="標楷體" w:eastAsia="標楷體" w:hAnsi="標楷體" w:cs="標楷體"/>
          <w:color w:val="000000" w:themeColor="text1"/>
          <w:sz w:val="28"/>
          <w:szCs w:val="28"/>
        </w:rPr>
        <w:t>：獎項包括特優、優等及佳作三種。各組優等以上之獎項總件數以四件以下為原則，其中特優獎以一件為限，佳作以四件以下為原則。各組參選件數達十件以上者，初審小組得建議酌增得獎件數，</w:t>
      </w:r>
      <w:proofErr w:type="gramStart"/>
      <w:r w:rsidRPr="000B79DA">
        <w:rPr>
          <w:rFonts w:ascii="標楷體" w:eastAsia="標楷體" w:hAnsi="標楷體" w:cs="標楷體"/>
          <w:color w:val="000000" w:themeColor="text1"/>
          <w:sz w:val="28"/>
          <w:szCs w:val="28"/>
        </w:rPr>
        <w:t>提送決審</w:t>
      </w:r>
      <w:proofErr w:type="gramEnd"/>
      <w:r w:rsidRPr="000B79DA">
        <w:rPr>
          <w:rFonts w:ascii="標楷體" w:eastAsia="標楷體" w:hAnsi="標楷體" w:cs="標楷體"/>
          <w:color w:val="000000" w:themeColor="text1"/>
          <w:sz w:val="28"/>
          <w:szCs w:val="28"/>
        </w:rPr>
        <w:t>小組決定之；得獎工程並得依工程機關</w:t>
      </w:r>
      <w:r w:rsidR="008E4E64" w:rsidRPr="000B79DA">
        <w:rPr>
          <w:rFonts w:ascii="標楷體" w:eastAsia="標楷體" w:hAnsi="標楷體" w:cs="標楷體" w:hint="eastAsia"/>
          <w:color w:val="000000" w:themeColor="text1"/>
          <w:sz w:val="28"/>
          <w:szCs w:val="28"/>
        </w:rPr>
        <w:t>(業主)</w:t>
      </w:r>
      <w:r w:rsidRPr="000B79DA">
        <w:rPr>
          <w:rFonts w:ascii="標楷體" w:eastAsia="標楷體" w:hAnsi="標楷體" w:cs="標楷體"/>
          <w:color w:val="000000" w:themeColor="text1"/>
          <w:sz w:val="28"/>
          <w:szCs w:val="28"/>
        </w:rPr>
        <w:t>、設計單位、專案管理廠商、監造單位及施工廠商之個別貢獻度擇優獎勵之。</w:t>
      </w:r>
    </w:p>
    <w:p w14:paraId="0E4A250A" w14:textId="7C471099" w:rsidR="00E11E37" w:rsidRPr="000B79DA" w:rsidRDefault="00E11E37" w:rsidP="00AD113E">
      <w:pPr>
        <w:pStyle w:val="a6"/>
        <w:widowControl/>
        <w:numPr>
          <w:ilvl w:val="0"/>
          <w:numId w:val="65"/>
        </w:numPr>
        <w:spacing w:line="460" w:lineRule="exact"/>
        <w:ind w:left="1134" w:hanging="567"/>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人員類</w:t>
      </w:r>
      <w:proofErr w:type="gramStart"/>
      <w:r w:rsidRPr="000B79DA">
        <w:rPr>
          <w:rFonts w:ascii="標楷體" w:eastAsia="標楷體" w:hAnsi="標楷體" w:cs="標楷體" w:hint="eastAsia"/>
          <w:color w:val="000000" w:themeColor="text1"/>
          <w:sz w:val="28"/>
          <w:szCs w:val="28"/>
        </w:rPr>
        <w:t>金安獎</w:t>
      </w:r>
      <w:proofErr w:type="gramEnd"/>
      <w:r w:rsidRPr="000B79DA">
        <w:rPr>
          <w:rFonts w:ascii="標楷體" w:eastAsia="標楷體" w:hAnsi="標楷體" w:cs="標楷體" w:hint="eastAsia"/>
          <w:color w:val="000000" w:themeColor="text1"/>
          <w:sz w:val="28"/>
          <w:szCs w:val="28"/>
        </w:rPr>
        <w:t>：獎項包括優等及甲等二種</w:t>
      </w:r>
      <w:r w:rsidR="0010223C" w:rsidRPr="000B79DA">
        <w:rPr>
          <w:rFonts w:ascii="標楷體" w:eastAsia="標楷體" w:hAnsi="標楷體" w:cs="標楷體" w:hint="eastAsia"/>
          <w:color w:val="000000" w:themeColor="text1"/>
          <w:sz w:val="28"/>
          <w:szCs w:val="28"/>
        </w:rPr>
        <w:t>。</w:t>
      </w:r>
      <w:r w:rsidR="00835185" w:rsidRPr="000B79DA">
        <w:rPr>
          <w:rFonts w:ascii="標楷體" w:eastAsia="標楷體" w:hAnsi="標楷體" w:cs="標楷體" w:hint="eastAsia"/>
          <w:color w:val="000000" w:themeColor="text1"/>
          <w:sz w:val="28"/>
          <w:szCs w:val="28"/>
        </w:rPr>
        <w:t>得獎</w:t>
      </w:r>
      <w:r w:rsidR="00606C94" w:rsidRPr="000B79DA">
        <w:rPr>
          <w:rFonts w:ascii="標楷體" w:eastAsia="標楷體" w:hAnsi="標楷體" w:cs="標楷體" w:hint="eastAsia"/>
          <w:color w:val="000000" w:themeColor="text1"/>
          <w:sz w:val="28"/>
          <w:szCs w:val="28"/>
        </w:rPr>
        <w:t>名額</w:t>
      </w:r>
      <w:r w:rsidRPr="000B79DA">
        <w:rPr>
          <w:rFonts w:ascii="標楷體" w:eastAsia="標楷體" w:hAnsi="標楷體" w:cs="標楷體" w:hint="eastAsia"/>
          <w:color w:val="000000" w:themeColor="text1"/>
          <w:sz w:val="28"/>
          <w:szCs w:val="28"/>
        </w:rPr>
        <w:t>以人員類參選總</w:t>
      </w:r>
      <w:r w:rsidR="00606C94" w:rsidRPr="000B79DA">
        <w:rPr>
          <w:rFonts w:ascii="標楷體" w:eastAsia="標楷體" w:hAnsi="標楷體" w:cs="標楷體" w:hint="eastAsia"/>
          <w:color w:val="000000" w:themeColor="text1"/>
          <w:sz w:val="28"/>
          <w:szCs w:val="28"/>
        </w:rPr>
        <w:t>件</w:t>
      </w:r>
      <w:r w:rsidRPr="000B79DA">
        <w:rPr>
          <w:rFonts w:ascii="標楷體" w:eastAsia="標楷體" w:hAnsi="標楷體" w:cs="標楷體" w:hint="eastAsia"/>
          <w:color w:val="000000" w:themeColor="text1"/>
          <w:sz w:val="28"/>
          <w:szCs w:val="28"/>
        </w:rPr>
        <w:t>數</w:t>
      </w:r>
      <w:r w:rsidR="008E75BF" w:rsidRPr="000B79DA">
        <w:rPr>
          <w:rFonts w:ascii="標楷體" w:eastAsia="標楷體" w:hAnsi="標楷體" w:cs="標楷體" w:hint="eastAsia"/>
          <w:color w:val="000000" w:themeColor="text1"/>
          <w:sz w:val="28"/>
          <w:szCs w:val="28"/>
        </w:rPr>
        <w:t>百分之</w:t>
      </w:r>
      <w:r w:rsidR="007118AE" w:rsidRPr="0000611A">
        <w:rPr>
          <w:rFonts w:ascii="標楷體" w:eastAsia="標楷體" w:hAnsi="標楷體" w:cs="標楷體" w:hint="eastAsia"/>
          <w:color w:val="FF0000"/>
          <w:sz w:val="28"/>
          <w:szCs w:val="28"/>
        </w:rPr>
        <w:t>三</w:t>
      </w:r>
      <w:r w:rsidR="008E75BF" w:rsidRPr="000B79DA">
        <w:rPr>
          <w:rFonts w:ascii="標楷體" w:eastAsia="標楷體" w:hAnsi="標楷體" w:cs="標楷體" w:hint="eastAsia"/>
          <w:color w:val="000000" w:themeColor="text1"/>
          <w:sz w:val="28"/>
          <w:szCs w:val="28"/>
        </w:rPr>
        <w:t>十</w:t>
      </w:r>
      <w:r w:rsidRPr="000B79DA">
        <w:rPr>
          <w:rFonts w:ascii="標楷體" w:eastAsia="標楷體" w:hAnsi="標楷體" w:cs="標楷體" w:hint="eastAsia"/>
          <w:color w:val="000000" w:themeColor="text1"/>
          <w:sz w:val="28"/>
          <w:szCs w:val="28"/>
        </w:rPr>
        <w:t>為限</w:t>
      </w:r>
      <w:r w:rsidR="00710D0B" w:rsidRPr="000B79DA">
        <w:rPr>
          <w:rFonts w:ascii="標楷體" w:eastAsia="標楷體" w:hAnsi="標楷體" w:cs="標楷體" w:hint="eastAsia"/>
          <w:color w:val="000000" w:themeColor="text1"/>
          <w:sz w:val="28"/>
          <w:szCs w:val="28"/>
        </w:rPr>
        <w:t>，獎勵總額在新臺幣</w:t>
      </w:r>
      <w:proofErr w:type="gramStart"/>
      <w:r w:rsidR="00555AC0" w:rsidRPr="000B79DA">
        <w:rPr>
          <w:rFonts w:ascii="標楷體" w:eastAsia="標楷體" w:hAnsi="標楷體" w:cs="標楷體" w:hint="eastAsia"/>
          <w:color w:val="000000" w:themeColor="text1"/>
          <w:sz w:val="28"/>
          <w:szCs w:val="28"/>
        </w:rPr>
        <w:t>一</w:t>
      </w:r>
      <w:proofErr w:type="gramEnd"/>
      <w:r w:rsidR="00555AC0" w:rsidRPr="000B79DA">
        <w:rPr>
          <w:rFonts w:ascii="標楷體" w:eastAsia="標楷體" w:hAnsi="標楷體" w:cs="標楷體" w:hint="eastAsia"/>
          <w:color w:val="000000" w:themeColor="text1"/>
          <w:sz w:val="28"/>
          <w:szCs w:val="28"/>
        </w:rPr>
        <w:t>百</w:t>
      </w:r>
      <w:r w:rsidR="00710D0B" w:rsidRPr="000B79DA">
        <w:rPr>
          <w:rFonts w:ascii="標楷體" w:eastAsia="標楷體" w:hAnsi="標楷體" w:cs="標楷體" w:hint="eastAsia"/>
          <w:color w:val="000000" w:themeColor="text1"/>
          <w:sz w:val="28"/>
          <w:szCs w:val="28"/>
        </w:rPr>
        <w:t>萬元以下</w:t>
      </w:r>
      <w:r w:rsidRPr="000B79DA">
        <w:rPr>
          <w:rFonts w:ascii="標楷體" w:eastAsia="標楷體" w:hAnsi="標楷體" w:cs="標楷體" w:hint="eastAsia"/>
          <w:color w:val="000000" w:themeColor="text1"/>
          <w:sz w:val="28"/>
          <w:szCs w:val="28"/>
        </w:rPr>
        <w:t>。</w:t>
      </w:r>
    </w:p>
    <w:p w14:paraId="4D7BB1F8" w14:textId="77777777" w:rsidR="00E11E37" w:rsidRPr="000B79DA" w:rsidRDefault="00E11E37" w:rsidP="00E11E37">
      <w:pPr>
        <w:widowControl/>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九、優良</w:t>
      </w:r>
      <w:r w:rsidRPr="000B79DA">
        <w:rPr>
          <w:rFonts w:ascii="標楷體" w:eastAsia="標楷體" w:hAnsi="標楷體" w:cs="標楷體"/>
          <w:color w:val="000000" w:themeColor="text1"/>
          <w:sz w:val="28"/>
          <w:szCs w:val="28"/>
        </w:rPr>
        <w:t>工程金安獎選拔，每年辦理一次，其程序如下：</w:t>
      </w:r>
    </w:p>
    <w:p w14:paraId="1D675FEC" w14:textId="77777777" w:rsidR="00E11E37" w:rsidRPr="000B79DA" w:rsidRDefault="00E11E37" w:rsidP="00AD113E">
      <w:pPr>
        <w:pStyle w:val="a6"/>
        <w:widowControl/>
        <w:numPr>
          <w:ilvl w:val="0"/>
          <w:numId w:val="66"/>
        </w:numPr>
        <w:spacing w:line="460" w:lineRule="exact"/>
        <w:ind w:left="1134" w:hanging="567"/>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資格審查：</w:t>
      </w:r>
      <w:proofErr w:type="gramStart"/>
      <w:r w:rsidRPr="000B79DA">
        <w:rPr>
          <w:rFonts w:ascii="標楷體" w:eastAsia="標楷體" w:hAnsi="標楷體" w:cs="標楷體" w:hint="eastAsia"/>
          <w:color w:val="000000" w:themeColor="text1"/>
          <w:sz w:val="28"/>
          <w:szCs w:val="28"/>
        </w:rPr>
        <w:t>由本署及</w:t>
      </w:r>
      <w:proofErr w:type="gramEnd"/>
      <w:r w:rsidRPr="000B79DA">
        <w:rPr>
          <w:rFonts w:ascii="標楷體" w:eastAsia="標楷體" w:hAnsi="標楷體" w:cs="標楷體" w:hint="eastAsia"/>
          <w:color w:val="000000" w:themeColor="text1"/>
          <w:sz w:val="28"/>
          <w:szCs w:val="28"/>
        </w:rPr>
        <w:t>各勞動檢查機構就申請參選工程及人員，審查各該資格相</w:t>
      </w:r>
      <w:r w:rsidRPr="000B79DA">
        <w:rPr>
          <w:rFonts w:ascii="標楷體" w:eastAsia="標楷體" w:hAnsi="標楷體" w:cs="標楷體"/>
          <w:color w:val="000000" w:themeColor="text1"/>
          <w:sz w:val="28"/>
          <w:szCs w:val="28"/>
        </w:rPr>
        <w:t>符後，提初審小組進行書面審查。</w:t>
      </w:r>
    </w:p>
    <w:p w14:paraId="21D798A2" w14:textId="77777777" w:rsidR="004A5639" w:rsidRPr="000B79DA" w:rsidRDefault="004A5639" w:rsidP="00AD113E">
      <w:pPr>
        <w:pStyle w:val="a6"/>
        <w:widowControl/>
        <w:numPr>
          <w:ilvl w:val="0"/>
          <w:numId w:val="66"/>
        </w:numPr>
        <w:spacing w:line="460" w:lineRule="exact"/>
        <w:ind w:left="1134" w:hanging="567"/>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初審：</w:t>
      </w:r>
    </w:p>
    <w:p w14:paraId="62110B92" w14:textId="77777777" w:rsidR="002237DE" w:rsidRPr="000B79DA" w:rsidRDefault="00932861" w:rsidP="00FA7999">
      <w:pPr>
        <w:pStyle w:val="a6"/>
        <w:widowControl/>
        <w:numPr>
          <w:ilvl w:val="1"/>
          <w:numId w:val="66"/>
        </w:numPr>
        <w:spacing w:line="460" w:lineRule="exact"/>
        <w:ind w:left="1418" w:hanging="284"/>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工程類：</w:t>
      </w:r>
    </w:p>
    <w:p w14:paraId="30996B2F" w14:textId="77777777" w:rsidR="002237DE" w:rsidRPr="000B79DA" w:rsidRDefault="002237DE" w:rsidP="002237DE">
      <w:pPr>
        <w:pStyle w:val="a6"/>
        <w:widowControl/>
        <w:spacing w:line="460" w:lineRule="exact"/>
        <w:ind w:leftChars="472" w:left="1416" w:hangingChars="101" w:hanging="283"/>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（1）契約金額達新臺幣五千萬元以上，由初審小組依書面審</w:t>
      </w:r>
    </w:p>
    <w:p w14:paraId="3CBF34ED" w14:textId="77777777" w:rsidR="002237DE" w:rsidRPr="000B79DA" w:rsidRDefault="002237DE" w:rsidP="002237DE">
      <w:pPr>
        <w:pStyle w:val="a6"/>
        <w:widowControl/>
        <w:spacing w:line="460" w:lineRule="exact"/>
        <w:ind w:leftChars="589" w:left="1414" w:firstLineChars="152" w:firstLine="42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查結果，擇優赴施工地點進行實地評審，並擇優提出得</w:t>
      </w:r>
    </w:p>
    <w:p w14:paraId="1D0830D3" w14:textId="67F089CC" w:rsidR="004A5639" w:rsidRPr="000B79DA" w:rsidRDefault="002237DE" w:rsidP="002237DE">
      <w:pPr>
        <w:pStyle w:val="a6"/>
        <w:widowControl/>
        <w:spacing w:line="460" w:lineRule="exact"/>
        <w:ind w:leftChars="589" w:left="1414" w:firstLineChars="152" w:firstLine="42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獎建議名單；不符要件者不得列入。</w:t>
      </w:r>
    </w:p>
    <w:p w14:paraId="224B302C" w14:textId="77777777" w:rsidR="00FD454A" w:rsidRPr="000B79DA" w:rsidRDefault="002237DE" w:rsidP="00FD454A">
      <w:pPr>
        <w:pStyle w:val="a6"/>
        <w:widowControl/>
        <w:spacing w:line="460" w:lineRule="exact"/>
        <w:ind w:left="1134"/>
        <w:jc w:val="both"/>
        <w:rPr>
          <w:rFonts w:ascii="標楷體" w:eastAsia="標楷體" w:hAnsi="標楷體"/>
          <w:color w:val="000000" w:themeColor="text1"/>
          <w:sz w:val="28"/>
          <w:szCs w:val="28"/>
        </w:rPr>
      </w:pPr>
      <w:r w:rsidRPr="000B79DA">
        <w:rPr>
          <w:rFonts w:ascii="標楷體" w:eastAsia="標楷體" w:hAnsi="標楷體" w:cs="標楷體" w:hint="eastAsia"/>
          <w:color w:val="000000" w:themeColor="text1"/>
          <w:sz w:val="28"/>
          <w:szCs w:val="28"/>
        </w:rPr>
        <w:t>（2）契約金額未達新臺幣五千萬元，</w:t>
      </w:r>
      <w:r w:rsidR="00FD454A" w:rsidRPr="000B79DA">
        <w:rPr>
          <w:rFonts w:ascii="標楷體" w:eastAsia="標楷體" w:hAnsi="標楷體" w:hint="eastAsia"/>
          <w:color w:val="000000" w:themeColor="text1"/>
          <w:sz w:val="28"/>
          <w:szCs w:val="28"/>
        </w:rPr>
        <w:t>由初審小組依書面審查</w:t>
      </w:r>
    </w:p>
    <w:p w14:paraId="3A5A8029" w14:textId="77777777" w:rsidR="00FD454A" w:rsidRPr="000B79DA" w:rsidRDefault="00FD454A" w:rsidP="00FD454A">
      <w:pPr>
        <w:pStyle w:val="a6"/>
        <w:widowControl/>
        <w:spacing w:line="460" w:lineRule="exact"/>
        <w:ind w:left="1134" w:firstLineChars="253" w:firstLine="708"/>
        <w:jc w:val="both"/>
        <w:rPr>
          <w:rFonts w:ascii="標楷體" w:eastAsia="標楷體" w:hAnsi="標楷體" w:cs="標楷體"/>
          <w:color w:val="000000" w:themeColor="text1"/>
          <w:sz w:val="28"/>
          <w:szCs w:val="28"/>
        </w:rPr>
      </w:pPr>
      <w:r w:rsidRPr="000B79DA">
        <w:rPr>
          <w:rFonts w:ascii="標楷體" w:eastAsia="標楷體" w:hAnsi="標楷體" w:hint="eastAsia"/>
          <w:color w:val="000000" w:themeColor="text1"/>
          <w:sz w:val="28"/>
          <w:szCs w:val="28"/>
        </w:rPr>
        <w:t>結果，擇優聽取簡報予以評審，</w:t>
      </w:r>
      <w:r w:rsidR="002237DE" w:rsidRPr="000B79DA">
        <w:rPr>
          <w:rFonts w:ascii="標楷體" w:eastAsia="標楷體" w:hAnsi="標楷體" w:cs="標楷體" w:hint="eastAsia"/>
          <w:color w:val="000000" w:themeColor="text1"/>
          <w:sz w:val="28"/>
          <w:szCs w:val="28"/>
        </w:rPr>
        <w:t>必要時</w:t>
      </w:r>
      <w:r w:rsidR="00736306" w:rsidRPr="000B79DA">
        <w:rPr>
          <w:rFonts w:ascii="標楷體" w:eastAsia="標楷體" w:hAnsi="標楷體" w:cs="標楷體" w:hint="eastAsia"/>
          <w:color w:val="000000" w:themeColor="text1"/>
          <w:sz w:val="28"/>
          <w:szCs w:val="28"/>
        </w:rPr>
        <w:t>得</w:t>
      </w:r>
      <w:r w:rsidR="002237DE" w:rsidRPr="000B79DA">
        <w:rPr>
          <w:rFonts w:ascii="標楷體" w:eastAsia="標楷體" w:hAnsi="標楷體" w:cs="標楷體" w:hint="eastAsia"/>
          <w:color w:val="000000" w:themeColor="text1"/>
          <w:sz w:val="28"/>
          <w:szCs w:val="28"/>
        </w:rPr>
        <w:t>辦理實地查證，</w:t>
      </w:r>
    </w:p>
    <w:p w14:paraId="11E3433C" w14:textId="00621048" w:rsidR="002237DE" w:rsidRPr="000B79DA" w:rsidRDefault="00F0782E" w:rsidP="00FD454A">
      <w:pPr>
        <w:pStyle w:val="a6"/>
        <w:widowControl/>
        <w:spacing w:line="460" w:lineRule="exact"/>
        <w:ind w:left="1134" w:firstLineChars="253" w:firstLine="708"/>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並</w:t>
      </w:r>
      <w:r w:rsidR="002237DE" w:rsidRPr="000B79DA">
        <w:rPr>
          <w:rFonts w:ascii="標楷體" w:eastAsia="標楷體" w:hAnsi="標楷體" w:cs="標楷體" w:hint="eastAsia"/>
          <w:color w:val="000000" w:themeColor="text1"/>
          <w:sz w:val="28"/>
          <w:szCs w:val="28"/>
        </w:rPr>
        <w:t>擇優提出得獎建議名單</w:t>
      </w:r>
      <w:r w:rsidRPr="000B79DA">
        <w:rPr>
          <w:rFonts w:ascii="標楷體" w:eastAsia="標楷體" w:hAnsi="標楷體" w:cs="標楷體" w:hint="eastAsia"/>
          <w:color w:val="000000" w:themeColor="text1"/>
          <w:sz w:val="28"/>
          <w:szCs w:val="28"/>
        </w:rPr>
        <w:t>；不符要件者不得列入</w:t>
      </w:r>
      <w:r w:rsidR="002237DE" w:rsidRPr="000B79DA">
        <w:rPr>
          <w:rFonts w:ascii="標楷體" w:eastAsia="標楷體" w:hAnsi="標楷體" w:cs="標楷體" w:hint="eastAsia"/>
          <w:color w:val="000000" w:themeColor="text1"/>
          <w:sz w:val="28"/>
          <w:szCs w:val="28"/>
        </w:rPr>
        <w:t>。</w:t>
      </w:r>
    </w:p>
    <w:p w14:paraId="36C7AB8E" w14:textId="6CE0FAB2" w:rsidR="004A5639" w:rsidRPr="000B79DA" w:rsidRDefault="003B2559" w:rsidP="00FA7999">
      <w:pPr>
        <w:pStyle w:val="a6"/>
        <w:widowControl/>
        <w:numPr>
          <w:ilvl w:val="1"/>
          <w:numId w:val="66"/>
        </w:numPr>
        <w:spacing w:line="460" w:lineRule="exact"/>
        <w:ind w:left="1418" w:hanging="284"/>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kern w:val="0"/>
          <w:sz w:val="28"/>
          <w:szCs w:val="28"/>
        </w:rPr>
        <w:t>人員類</w:t>
      </w:r>
      <w:r w:rsidR="007D4D43" w:rsidRPr="000B79DA">
        <w:rPr>
          <w:rFonts w:ascii="標楷體" w:eastAsia="標楷體" w:hAnsi="標楷體" w:cs="標楷體" w:hint="eastAsia"/>
          <w:color w:val="000000" w:themeColor="text1"/>
          <w:kern w:val="0"/>
          <w:sz w:val="28"/>
          <w:szCs w:val="28"/>
        </w:rPr>
        <w:t>：參選人由初審小組依書面審查結果，擇優聽取參選人簡報，必要時辦理實地查證，</w:t>
      </w:r>
      <w:r w:rsidR="007D4D43" w:rsidRPr="000B79DA">
        <w:rPr>
          <w:rFonts w:ascii="標楷體" w:eastAsia="標楷體" w:hAnsi="標楷體" w:cs="標楷體"/>
          <w:color w:val="000000" w:themeColor="text1"/>
          <w:sz w:val="28"/>
          <w:szCs w:val="28"/>
        </w:rPr>
        <w:t>並擇優提出得獎建議名單；不符要件者不得列入。</w:t>
      </w:r>
    </w:p>
    <w:p w14:paraId="0822AAA3" w14:textId="796A59EB" w:rsidR="004A5639" w:rsidRPr="000B79DA" w:rsidRDefault="004A5639" w:rsidP="002665F9">
      <w:pPr>
        <w:pStyle w:val="a6"/>
        <w:widowControl/>
        <w:numPr>
          <w:ilvl w:val="0"/>
          <w:numId w:val="66"/>
        </w:numPr>
        <w:spacing w:line="460" w:lineRule="exact"/>
        <w:ind w:left="1134" w:hanging="567"/>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決審：</w:t>
      </w:r>
      <w:r w:rsidRPr="000B79DA">
        <w:rPr>
          <w:rFonts w:ascii="標楷體" w:eastAsia="標楷體" w:hAnsi="標楷體" w:cs="標楷體" w:hint="eastAsia"/>
          <w:color w:val="000000" w:themeColor="text1"/>
          <w:spacing w:val="3"/>
          <w:kern w:val="0"/>
          <w:sz w:val="28"/>
          <w:szCs w:val="28"/>
          <w:fitText w:val="6804" w:id="-1572721407"/>
        </w:rPr>
        <w:t>決審會議</w:t>
      </w:r>
      <w:proofErr w:type="gramStart"/>
      <w:r w:rsidRPr="000B79DA">
        <w:rPr>
          <w:rFonts w:ascii="標楷體" w:eastAsia="標楷體" w:hAnsi="標楷體" w:cs="標楷體" w:hint="eastAsia"/>
          <w:color w:val="000000" w:themeColor="text1"/>
          <w:spacing w:val="3"/>
          <w:kern w:val="0"/>
          <w:sz w:val="28"/>
          <w:szCs w:val="28"/>
          <w:fitText w:val="6804" w:id="-1572721407"/>
        </w:rPr>
        <w:t>應由決審</w:t>
      </w:r>
      <w:proofErr w:type="gramEnd"/>
      <w:r w:rsidRPr="000B79DA">
        <w:rPr>
          <w:rFonts w:ascii="標楷體" w:eastAsia="標楷體" w:hAnsi="標楷體" w:cs="標楷體" w:hint="eastAsia"/>
          <w:color w:val="000000" w:themeColor="text1"/>
          <w:spacing w:val="3"/>
          <w:kern w:val="0"/>
          <w:sz w:val="28"/>
          <w:szCs w:val="28"/>
          <w:fitText w:val="6804" w:id="-1572721407"/>
        </w:rPr>
        <w:t>小組委員三分之二以上出席，出席</w:t>
      </w:r>
      <w:r w:rsidRPr="000B79DA">
        <w:rPr>
          <w:rFonts w:ascii="標楷體" w:eastAsia="標楷體" w:hAnsi="標楷體" w:cs="標楷體" w:hint="eastAsia"/>
          <w:color w:val="000000" w:themeColor="text1"/>
          <w:spacing w:val="15"/>
          <w:kern w:val="0"/>
          <w:sz w:val="28"/>
          <w:szCs w:val="28"/>
          <w:fitText w:val="6804" w:id="-1572721407"/>
        </w:rPr>
        <w:t>委</w:t>
      </w:r>
      <w:r w:rsidRPr="000B79DA">
        <w:rPr>
          <w:rFonts w:ascii="標楷體" w:eastAsia="標楷體" w:hAnsi="標楷體" w:cs="標楷體" w:hint="eastAsia"/>
          <w:color w:val="000000" w:themeColor="text1"/>
          <w:sz w:val="28"/>
          <w:szCs w:val="28"/>
        </w:rPr>
        <w:t>員過半數以上同意，決定得獎工程及人員名單。</w:t>
      </w:r>
    </w:p>
    <w:p w14:paraId="34F8DA4D" w14:textId="77777777" w:rsidR="004A5639" w:rsidRPr="000B79DA" w:rsidRDefault="004A5639" w:rsidP="004A5639">
      <w:pPr>
        <w:widowControl/>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十、優良工程金安獎獎勵：</w:t>
      </w:r>
    </w:p>
    <w:p w14:paraId="49DB8075" w14:textId="77777777" w:rsidR="004A5639" w:rsidRPr="000B79DA" w:rsidRDefault="004A5639" w:rsidP="004A5639">
      <w:pPr>
        <w:widowControl/>
        <w:spacing w:line="460" w:lineRule="exact"/>
        <w:ind w:leftChars="240" w:left="57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w:t>
      </w:r>
      <w:proofErr w:type="gramStart"/>
      <w:r w:rsidRPr="000B79DA">
        <w:rPr>
          <w:rFonts w:ascii="標楷體" w:eastAsia="標楷體" w:hAnsi="標楷體" w:cs="標楷體" w:hint="eastAsia"/>
          <w:color w:val="000000" w:themeColor="text1"/>
          <w:sz w:val="28"/>
          <w:szCs w:val="28"/>
        </w:rPr>
        <w:t>一</w:t>
      </w:r>
      <w:proofErr w:type="gramEnd"/>
      <w:r w:rsidRPr="000B79DA">
        <w:rPr>
          <w:rFonts w:ascii="標楷體" w:eastAsia="標楷體" w:hAnsi="標楷體" w:cs="標楷體" w:hint="eastAsia"/>
          <w:color w:val="000000" w:themeColor="text1"/>
          <w:sz w:val="28"/>
          <w:szCs w:val="28"/>
        </w:rPr>
        <w:t>)特優及優等得獎工程：</w:t>
      </w:r>
    </w:p>
    <w:p w14:paraId="02A3DA5A" w14:textId="1DE71EDF" w:rsidR="004A5639" w:rsidRPr="000B79DA" w:rsidRDefault="004A5639" w:rsidP="00FA7999">
      <w:pPr>
        <w:widowControl/>
        <w:spacing w:line="460" w:lineRule="exact"/>
        <w:ind w:leftChars="480" w:left="1468" w:hangingChars="113" w:hanging="31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1.</w:t>
      </w:r>
      <w:r w:rsidRPr="000B79DA">
        <w:rPr>
          <w:rFonts w:ascii="標楷體" w:eastAsia="標楷體" w:hAnsi="標楷體" w:cs="標楷體" w:hint="eastAsia"/>
          <w:color w:val="000000" w:themeColor="text1"/>
          <w:spacing w:val="2"/>
          <w:kern w:val="0"/>
          <w:sz w:val="28"/>
          <w:szCs w:val="28"/>
          <w:fitText w:val="7336" w:id="-1572720639"/>
        </w:rPr>
        <w:t>工程機關（業主）、設計單位、專案管理廠商、監造單位</w:t>
      </w:r>
      <w:r w:rsidRPr="000B79DA">
        <w:rPr>
          <w:rFonts w:ascii="標楷體" w:eastAsia="標楷體" w:hAnsi="標楷體" w:cs="標楷體" w:hint="eastAsia"/>
          <w:color w:val="000000" w:themeColor="text1"/>
          <w:spacing w:val="5"/>
          <w:kern w:val="0"/>
          <w:sz w:val="28"/>
          <w:szCs w:val="28"/>
          <w:fitText w:val="7336" w:id="-1572720639"/>
        </w:rPr>
        <w:t>及</w:t>
      </w:r>
      <w:r w:rsidRPr="000B79DA">
        <w:rPr>
          <w:rFonts w:ascii="標楷體" w:eastAsia="標楷體" w:hAnsi="標楷體" w:cs="標楷體" w:hint="eastAsia"/>
          <w:color w:val="000000" w:themeColor="text1"/>
          <w:sz w:val="28"/>
          <w:szCs w:val="28"/>
        </w:rPr>
        <w:t>施工廠商各頒發獎座一座；同一單位於同一工程得獎，以頒發獎座一座為原則。</w:t>
      </w:r>
    </w:p>
    <w:p w14:paraId="06D0895A" w14:textId="4698156C" w:rsidR="004A5639" w:rsidRPr="000B79DA" w:rsidRDefault="004A5639" w:rsidP="00FA7999">
      <w:pPr>
        <w:widowControl/>
        <w:spacing w:line="460" w:lineRule="exact"/>
        <w:ind w:leftChars="480" w:left="1468" w:hangingChars="113" w:hanging="31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lastRenderedPageBreak/>
        <w:t>2.</w:t>
      </w:r>
      <w:r w:rsidRPr="000B79DA">
        <w:rPr>
          <w:rFonts w:ascii="標楷體" w:eastAsia="標楷體" w:hAnsi="標楷體" w:cs="標楷體" w:hint="eastAsia"/>
          <w:color w:val="000000" w:themeColor="text1"/>
          <w:spacing w:val="2"/>
          <w:kern w:val="0"/>
          <w:sz w:val="28"/>
          <w:szCs w:val="28"/>
          <w:fitText w:val="7336" w:id="-1572720384"/>
        </w:rPr>
        <w:t>由本部函請得獎之工程機關（業主）、設計單位、專案管</w:t>
      </w:r>
      <w:r w:rsidRPr="000B79DA">
        <w:rPr>
          <w:rFonts w:ascii="標楷體" w:eastAsia="標楷體" w:hAnsi="標楷體" w:cs="標楷體" w:hint="eastAsia"/>
          <w:color w:val="000000" w:themeColor="text1"/>
          <w:spacing w:val="5"/>
          <w:kern w:val="0"/>
          <w:sz w:val="28"/>
          <w:szCs w:val="28"/>
          <w:fitText w:val="7336" w:id="-1572720384"/>
        </w:rPr>
        <w:t>理</w:t>
      </w:r>
      <w:r w:rsidRPr="000B79DA">
        <w:rPr>
          <w:rFonts w:ascii="標楷體" w:eastAsia="標楷體" w:hAnsi="標楷體" w:cs="標楷體" w:hint="eastAsia"/>
          <w:color w:val="000000" w:themeColor="text1"/>
          <w:sz w:val="28"/>
          <w:szCs w:val="28"/>
        </w:rPr>
        <w:t>廠商、監造單位及施工廠商，對所屬人員依貢獻度及相關規定辦理獎勵，建議其獎勵特優最高記二大功，優等最高記一大功。</w:t>
      </w:r>
    </w:p>
    <w:p w14:paraId="5E6635D5" w14:textId="7ECB0C97" w:rsidR="004A5639" w:rsidRPr="000B79DA" w:rsidRDefault="004A5639" w:rsidP="00FA7999">
      <w:pPr>
        <w:widowControl/>
        <w:spacing w:line="460" w:lineRule="exact"/>
        <w:ind w:leftChars="480" w:left="1468" w:hangingChars="113" w:hanging="31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3.本部於評定後三</w:t>
      </w:r>
      <w:proofErr w:type="gramStart"/>
      <w:r w:rsidRPr="000B79DA">
        <w:rPr>
          <w:rFonts w:ascii="標楷體" w:eastAsia="標楷體" w:hAnsi="標楷體" w:cs="標楷體" w:hint="eastAsia"/>
          <w:color w:val="000000" w:themeColor="text1"/>
          <w:sz w:val="28"/>
          <w:szCs w:val="28"/>
        </w:rPr>
        <w:t>個</w:t>
      </w:r>
      <w:proofErr w:type="gramEnd"/>
      <w:r w:rsidRPr="000B79DA">
        <w:rPr>
          <w:rFonts w:ascii="標楷體" w:eastAsia="標楷體" w:hAnsi="標楷體" w:cs="標楷體" w:hint="eastAsia"/>
          <w:color w:val="000000" w:themeColor="text1"/>
          <w:sz w:val="28"/>
          <w:szCs w:val="28"/>
        </w:rPr>
        <w:t>月內檢附得獎工程之施工廠商、設計單位、專案管理廠商及監造單位相關資料送政府採購法主管機關認定，公告於指定之優良廠商資料庫，以供機關依押標金保證金暨其他擔保作業辦法第三十三條之五規定，辦理減收優良廠商押標金、履約保證金或保固保證金之依據，獎勵期間自政府採購法主管機關認定而於指定資料庫公告為優良廠商之日起二年。</w:t>
      </w:r>
    </w:p>
    <w:p w14:paraId="41F3D61B" w14:textId="00087965" w:rsidR="004A5639" w:rsidRPr="000B79DA" w:rsidRDefault="004A5639" w:rsidP="002665F9">
      <w:pPr>
        <w:widowControl/>
        <w:spacing w:line="460" w:lineRule="exact"/>
        <w:ind w:leftChars="480" w:left="1468" w:hangingChars="113" w:hanging="31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4.</w:t>
      </w:r>
      <w:r w:rsidRPr="000B79DA">
        <w:rPr>
          <w:rFonts w:ascii="標楷體" w:eastAsia="標楷體" w:hAnsi="標楷體" w:cs="標楷體" w:hint="eastAsia"/>
          <w:color w:val="000000" w:themeColor="text1"/>
          <w:spacing w:val="2"/>
          <w:kern w:val="0"/>
          <w:sz w:val="28"/>
          <w:szCs w:val="28"/>
          <w:fitText w:val="7336" w:id="-1572719872"/>
        </w:rPr>
        <w:t>機關</w:t>
      </w:r>
      <w:proofErr w:type="gramStart"/>
      <w:r w:rsidRPr="000B79DA">
        <w:rPr>
          <w:rFonts w:ascii="標楷體" w:eastAsia="標楷體" w:hAnsi="標楷體" w:cs="標楷體" w:hint="eastAsia"/>
          <w:color w:val="000000" w:themeColor="text1"/>
          <w:spacing w:val="2"/>
          <w:kern w:val="0"/>
          <w:sz w:val="28"/>
          <w:szCs w:val="28"/>
          <w:fitText w:val="7336" w:id="-1572719872"/>
        </w:rPr>
        <w:t>於前目獎勵</w:t>
      </w:r>
      <w:proofErr w:type="gramEnd"/>
      <w:r w:rsidRPr="000B79DA">
        <w:rPr>
          <w:rFonts w:ascii="標楷體" w:eastAsia="標楷體" w:hAnsi="標楷體" w:cs="標楷體" w:hint="eastAsia"/>
          <w:color w:val="000000" w:themeColor="text1"/>
          <w:spacing w:val="2"/>
          <w:kern w:val="0"/>
          <w:sz w:val="28"/>
          <w:szCs w:val="28"/>
          <w:fitText w:val="7336" w:id="-1572719872"/>
        </w:rPr>
        <w:t>期間辦理採購，得於招標文件規定得獎廠</w:t>
      </w:r>
      <w:r w:rsidRPr="000B79DA">
        <w:rPr>
          <w:rFonts w:ascii="標楷體" w:eastAsia="標楷體" w:hAnsi="標楷體" w:cs="標楷體" w:hint="eastAsia"/>
          <w:color w:val="000000" w:themeColor="text1"/>
          <w:spacing w:val="5"/>
          <w:kern w:val="0"/>
          <w:sz w:val="28"/>
          <w:szCs w:val="28"/>
          <w:fitText w:val="7336" w:id="-1572719872"/>
        </w:rPr>
        <w:t>商</w:t>
      </w:r>
      <w:r w:rsidRPr="000B79DA">
        <w:rPr>
          <w:rFonts w:ascii="標楷體" w:eastAsia="標楷體" w:hAnsi="標楷體" w:cs="標楷體" w:hint="eastAsia"/>
          <w:color w:val="000000" w:themeColor="text1"/>
          <w:sz w:val="28"/>
          <w:szCs w:val="28"/>
        </w:rPr>
        <w:t>減低估驗計價保留款。</w:t>
      </w:r>
    </w:p>
    <w:p w14:paraId="68E052AC" w14:textId="1075BEC8" w:rsidR="004A5639" w:rsidRPr="000B79DA" w:rsidRDefault="004A5639" w:rsidP="002665F9">
      <w:pPr>
        <w:widowControl/>
        <w:spacing w:line="460" w:lineRule="exact"/>
        <w:ind w:leftChars="480" w:left="1468" w:hangingChars="113" w:hanging="316"/>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5.</w:t>
      </w:r>
      <w:proofErr w:type="gramStart"/>
      <w:r w:rsidRPr="000B79DA">
        <w:rPr>
          <w:rFonts w:ascii="標楷體" w:eastAsia="標楷體" w:hAnsi="標楷體" w:cs="標楷體" w:hint="eastAsia"/>
          <w:color w:val="000000" w:themeColor="text1"/>
          <w:spacing w:val="2"/>
          <w:kern w:val="0"/>
          <w:sz w:val="28"/>
          <w:szCs w:val="28"/>
          <w:fitText w:val="7336" w:id="-1572719871"/>
        </w:rPr>
        <w:t>本署於</w:t>
      </w:r>
      <w:proofErr w:type="gramEnd"/>
      <w:r w:rsidRPr="000B79DA">
        <w:rPr>
          <w:rFonts w:ascii="標楷體" w:eastAsia="標楷體" w:hAnsi="標楷體" w:cs="標楷體" w:hint="eastAsia"/>
          <w:color w:val="000000" w:themeColor="text1"/>
          <w:spacing w:val="2"/>
          <w:kern w:val="0"/>
          <w:sz w:val="28"/>
          <w:szCs w:val="28"/>
          <w:fitText w:val="7336" w:id="-1572719871"/>
        </w:rPr>
        <w:t>網站刊載得獎工程之施工廠商、設計單位、專案管</w:t>
      </w:r>
      <w:r w:rsidRPr="000B79DA">
        <w:rPr>
          <w:rFonts w:ascii="標楷體" w:eastAsia="標楷體" w:hAnsi="標楷體" w:cs="標楷體" w:hint="eastAsia"/>
          <w:color w:val="000000" w:themeColor="text1"/>
          <w:spacing w:val="5"/>
          <w:kern w:val="0"/>
          <w:sz w:val="28"/>
          <w:szCs w:val="28"/>
          <w:fitText w:val="7336" w:id="-1572719871"/>
        </w:rPr>
        <w:t>理</w:t>
      </w:r>
      <w:r w:rsidRPr="000B79DA">
        <w:rPr>
          <w:rFonts w:ascii="標楷體" w:eastAsia="標楷體" w:hAnsi="標楷體" w:cs="標楷體" w:hint="eastAsia"/>
          <w:color w:val="000000" w:themeColor="text1"/>
          <w:sz w:val="28"/>
          <w:szCs w:val="28"/>
        </w:rPr>
        <w:t>廠商及監造單位，提供機關依相關規定辦理公共工程採購選商及履約管理之資料參考。</w:t>
      </w:r>
    </w:p>
    <w:p w14:paraId="00D0926A" w14:textId="06A1FA95" w:rsidR="004A5639" w:rsidRPr="000B79DA" w:rsidRDefault="000B79DA" w:rsidP="00A113CF">
      <w:pPr>
        <w:widowControl/>
        <w:spacing w:line="460" w:lineRule="exact"/>
        <w:ind w:leftChars="240" w:left="57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 xml:space="preserve"> </w:t>
      </w:r>
      <w:r w:rsidR="004A5639" w:rsidRPr="000B79DA">
        <w:rPr>
          <w:rFonts w:ascii="標楷體" w:eastAsia="標楷體" w:hAnsi="標楷體" w:cs="標楷體" w:hint="eastAsia"/>
          <w:color w:val="000000" w:themeColor="text1"/>
          <w:sz w:val="28"/>
          <w:szCs w:val="28"/>
        </w:rPr>
        <w:t>(二)佳作得獎工程：</w:t>
      </w:r>
    </w:p>
    <w:p w14:paraId="400B9A8C" w14:textId="572652DE" w:rsidR="004A5639" w:rsidRPr="000B79DA" w:rsidRDefault="004A5639" w:rsidP="002665F9">
      <w:pPr>
        <w:widowControl/>
        <w:spacing w:line="460" w:lineRule="exact"/>
        <w:ind w:leftChars="480" w:left="1454" w:hangingChars="108" w:hanging="30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1.</w:t>
      </w:r>
      <w:r w:rsidRPr="000B79DA">
        <w:rPr>
          <w:rFonts w:ascii="標楷體" w:eastAsia="標楷體" w:hAnsi="標楷體" w:cs="標楷體" w:hint="eastAsia"/>
          <w:color w:val="000000" w:themeColor="text1"/>
          <w:spacing w:val="2"/>
          <w:kern w:val="0"/>
          <w:sz w:val="28"/>
          <w:szCs w:val="28"/>
          <w:fitText w:val="7336" w:id="-1572719616"/>
        </w:rPr>
        <w:t>工程機關（業主）、設計單位、專案管理廠商、監造單位</w:t>
      </w:r>
      <w:r w:rsidRPr="000B79DA">
        <w:rPr>
          <w:rFonts w:ascii="標楷體" w:eastAsia="標楷體" w:hAnsi="標楷體" w:cs="標楷體" w:hint="eastAsia"/>
          <w:color w:val="000000" w:themeColor="text1"/>
          <w:spacing w:val="5"/>
          <w:kern w:val="0"/>
          <w:sz w:val="28"/>
          <w:szCs w:val="28"/>
          <w:fitText w:val="7336" w:id="-1572719616"/>
        </w:rPr>
        <w:t>及</w:t>
      </w:r>
      <w:r w:rsidRPr="000B79DA">
        <w:rPr>
          <w:rFonts w:ascii="標楷體" w:eastAsia="標楷體" w:hAnsi="標楷體" w:cs="標楷體" w:hint="eastAsia"/>
          <w:color w:val="000000" w:themeColor="text1"/>
          <w:sz w:val="28"/>
          <w:szCs w:val="28"/>
        </w:rPr>
        <w:t>施工廠商各頒發獎牌一面；同一單位於同一工程得獎，以頒發獎牌一面為原則。</w:t>
      </w:r>
    </w:p>
    <w:p w14:paraId="3CFC6416" w14:textId="3351B0A7" w:rsidR="004A5639" w:rsidRPr="000B79DA" w:rsidRDefault="004A5639" w:rsidP="002665F9">
      <w:pPr>
        <w:widowControl/>
        <w:spacing w:line="460" w:lineRule="exact"/>
        <w:ind w:leftChars="480" w:left="1454" w:hangingChars="108" w:hanging="30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2.</w:t>
      </w:r>
      <w:r w:rsidRPr="000B79DA">
        <w:rPr>
          <w:rFonts w:ascii="標楷體" w:eastAsia="標楷體" w:hAnsi="標楷體" w:cs="標楷體" w:hint="eastAsia"/>
          <w:color w:val="000000" w:themeColor="text1"/>
          <w:spacing w:val="2"/>
          <w:kern w:val="0"/>
          <w:sz w:val="28"/>
          <w:szCs w:val="28"/>
          <w:fitText w:val="7336" w:id="-1572719615"/>
        </w:rPr>
        <w:t>由本部函請得獎之工程機關（業主）、設計單位、專案管</w:t>
      </w:r>
      <w:r w:rsidRPr="000B79DA">
        <w:rPr>
          <w:rFonts w:ascii="標楷體" w:eastAsia="標楷體" w:hAnsi="標楷體" w:cs="標楷體" w:hint="eastAsia"/>
          <w:color w:val="000000" w:themeColor="text1"/>
          <w:spacing w:val="5"/>
          <w:kern w:val="0"/>
          <w:sz w:val="28"/>
          <w:szCs w:val="28"/>
          <w:fitText w:val="7336" w:id="-1572719615"/>
        </w:rPr>
        <w:t>理</w:t>
      </w:r>
      <w:r w:rsidRPr="000B79DA">
        <w:rPr>
          <w:rFonts w:ascii="標楷體" w:eastAsia="標楷體" w:hAnsi="標楷體" w:cs="標楷體" w:hint="eastAsia"/>
          <w:color w:val="000000" w:themeColor="text1"/>
          <w:sz w:val="28"/>
          <w:szCs w:val="28"/>
        </w:rPr>
        <w:t>廠商、監造單位及施工廠商，對所屬人員依貢獻度及相關規定辦理獎勵，建議其獎勵最高記功二次。</w:t>
      </w:r>
    </w:p>
    <w:p w14:paraId="28A95C03" w14:textId="5FF2BA8D" w:rsidR="004A5639" w:rsidRPr="000B79DA" w:rsidRDefault="004A5639" w:rsidP="002665F9">
      <w:pPr>
        <w:widowControl/>
        <w:spacing w:line="460" w:lineRule="exact"/>
        <w:ind w:leftChars="480" w:left="1454" w:hangingChars="108" w:hanging="30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3.</w:t>
      </w:r>
      <w:r w:rsidRPr="000B79DA">
        <w:rPr>
          <w:rFonts w:ascii="標楷體" w:eastAsia="標楷體" w:hAnsi="標楷體" w:cs="標楷體" w:hint="eastAsia"/>
          <w:color w:val="000000" w:themeColor="text1"/>
          <w:spacing w:val="2"/>
          <w:kern w:val="0"/>
          <w:sz w:val="28"/>
          <w:szCs w:val="28"/>
          <w:fitText w:val="7336" w:id="-1572719360"/>
        </w:rPr>
        <w:t>本部於評定後三</w:t>
      </w:r>
      <w:proofErr w:type="gramStart"/>
      <w:r w:rsidRPr="000B79DA">
        <w:rPr>
          <w:rFonts w:ascii="標楷體" w:eastAsia="標楷體" w:hAnsi="標楷體" w:cs="標楷體" w:hint="eastAsia"/>
          <w:color w:val="000000" w:themeColor="text1"/>
          <w:spacing w:val="2"/>
          <w:kern w:val="0"/>
          <w:sz w:val="28"/>
          <w:szCs w:val="28"/>
          <w:fitText w:val="7336" w:id="-1572719360"/>
        </w:rPr>
        <w:t>個</w:t>
      </w:r>
      <w:proofErr w:type="gramEnd"/>
      <w:r w:rsidRPr="000B79DA">
        <w:rPr>
          <w:rFonts w:ascii="標楷體" w:eastAsia="標楷體" w:hAnsi="標楷體" w:cs="標楷體" w:hint="eastAsia"/>
          <w:color w:val="000000" w:themeColor="text1"/>
          <w:spacing w:val="2"/>
          <w:kern w:val="0"/>
          <w:sz w:val="28"/>
          <w:szCs w:val="28"/>
          <w:fitText w:val="7336" w:id="-1572719360"/>
        </w:rPr>
        <w:t>月內檢附得獎工程之施工廠商、設計單</w:t>
      </w:r>
      <w:r w:rsidRPr="000B79DA">
        <w:rPr>
          <w:rFonts w:ascii="標楷體" w:eastAsia="標楷體" w:hAnsi="標楷體" w:cs="標楷體" w:hint="eastAsia"/>
          <w:color w:val="000000" w:themeColor="text1"/>
          <w:spacing w:val="5"/>
          <w:kern w:val="0"/>
          <w:sz w:val="28"/>
          <w:szCs w:val="28"/>
          <w:fitText w:val="7336" w:id="-1572719360"/>
        </w:rPr>
        <w:t>位</w:t>
      </w:r>
      <w:r w:rsidRPr="000B79DA">
        <w:rPr>
          <w:rFonts w:ascii="標楷體" w:eastAsia="標楷體" w:hAnsi="標楷體" w:cs="標楷體" w:hint="eastAsia"/>
          <w:color w:val="000000" w:themeColor="text1"/>
          <w:sz w:val="28"/>
          <w:szCs w:val="28"/>
        </w:rPr>
        <w:t>、專案管理廠商及監造單位相關資料送政府採購法主管機關認定，公告於指定之優良廠商資料庫，以供機關依押標金保證金暨其他擔保作業辦法第三十三條之五規定，辦理減收優良廠商押標金、履約保證金或保固保證金之依據，獎勵期間自政府採購法主管機關認定而於指定資料庫公告為優良廠商之日起一年。</w:t>
      </w:r>
    </w:p>
    <w:p w14:paraId="7DF0E525" w14:textId="7DEBA2CA" w:rsidR="004A5639" w:rsidRPr="000B79DA" w:rsidRDefault="004A5639" w:rsidP="002665F9">
      <w:pPr>
        <w:widowControl/>
        <w:spacing w:line="460" w:lineRule="exact"/>
        <w:ind w:leftChars="480" w:left="1454" w:hangingChars="108" w:hanging="30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lastRenderedPageBreak/>
        <w:t>4.</w:t>
      </w:r>
      <w:r w:rsidRPr="000B79DA">
        <w:rPr>
          <w:rFonts w:ascii="標楷體" w:eastAsia="標楷體" w:hAnsi="標楷體" w:cs="標楷體" w:hint="eastAsia"/>
          <w:color w:val="000000" w:themeColor="text1"/>
          <w:spacing w:val="2"/>
          <w:kern w:val="0"/>
          <w:sz w:val="28"/>
          <w:szCs w:val="28"/>
          <w:fitText w:val="7336" w:id="-1572719359"/>
        </w:rPr>
        <w:t>機關</w:t>
      </w:r>
      <w:proofErr w:type="gramStart"/>
      <w:r w:rsidRPr="000B79DA">
        <w:rPr>
          <w:rFonts w:ascii="標楷體" w:eastAsia="標楷體" w:hAnsi="標楷體" w:cs="標楷體" w:hint="eastAsia"/>
          <w:color w:val="000000" w:themeColor="text1"/>
          <w:spacing w:val="2"/>
          <w:kern w:val="0"/>
          <w:sz w:val="28"/>
          <w:szCs w:val="28"/>
          <w:fitText w:val="7336" w:id="-1572719359"/>
        </w:rPr>
        <w:t>於前目獎勵</w:t>
      </w:r>
      <w:proofErr w:type="gramEnd"/>
      <w:r w:rsidRPr="000B79DA">
        <w:rPr>
          <w:rFonts w:ascii="標楷體" w:eastAsia="標楷體" w:hAnsi="標楷體" w:cs="標楷體" w:hint="eastAsia"/>
          <w:color w:val="000000" w:themeColor="text1"/>
          <w:spacing w:val="2"/>
          <w:kern w:val="0"/>
          <w:sz w:val="28"/>
          <w:szCs w:val="28"/>
          <w:fitText w:val="7336" w:id="-1572719359"/>
        </w:rPr>
        <w:t>期間辦理採購，得於招標文件規定得獎廠</w:t>
      </w:r>
      <w:r w:rsidRPr="000B79DA">
        <w:rPr>
          <w:rFonts w:ascii="標楷體" w:eastAsia="標楷體" w:hAnsi="標楷體" w:cs="標楷體" w:hint="eastAsia"/>
          <w:color w:val="000000" w:themeColor="text1"/>
          <w:spacing w:val="5"/>
          <w:kern w:val="0"/>
          <w:sz w:val="28"/>
          <w:szCs w:val="28"/>
          <w:fitText w:val="7336" w:id="-1572719359"/>
        </w:rPr>
        <w:t>商</w:t>
      </w:r>
      <w:r w:rsidRPr="000B79DA">
        <w:rPr>
          <w:rFonts w:ascii="標楷體" w:eastAsia="標楷體" w:hAnsi="標楷體" w:cs="標楷體" w:hint="eastAsia"/>
          <w:color w:val="000000" w:themeColor="text1"/>
          <w:sz w:val="28"/>
          <w:szCs w:val="28"/>
        </w:rPr>
        <w:t>減低估驗計價保留款。</w:t>
      </w:r>
    </w:p>
    <w:p w14:paraId="46010B8D" w14:textId="0C899A04" w:rsidR="004A5639" w:rsidRPr="000B79DA" w:rsidRDefault="004A5639" w:rsidP="002665F9">
      <w:pPr>
        <w:widowControl/>
        <w:spacing w:line="460" w:lineRule="exact"/>
        <w:ind w:leftChars="480" w:left="1454" w:hangingChars="108" w:hanging="302"/>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5.</w:t>
      </w:r>
      <w:proofErr w:type="gramStart"/>
      <w:r w:rsidRPr="000B79DA">
        <w:rPr>
          <w:rFonts w:ascii="標楷體" w:eastAsia="標楷體" w:hAnsi="標楷體" w:cs="標楷體" w:hint="eastAsia"/>
          <w:color w:val="000000" w:themeColor="text1"/>
          <w:spacing w:val="2"/>
          <w:kern w:val="0"/>
          <w:sz w:val="28"/>
          <w:szCs w:val="28"/>
          <w:fitText w:val="7336" w:id="-1572719358"/>
        </w:rPr>
        <w:t>本署於</w:t>
      </w:r>
      <w:proofErr w:type="gramEnd"/>
      <w:r w:rsidRPr="000B79DA">
        <w:rPr>
          <w:rFonts w:ascii="標楷體" w:eastAsia="標楷體" w:hAnsi="標楷體" w:cs="標楷體" w:hint="eastAsia"/>
          <w:color w:val="000000" w:themeColor="text1"/>
          <w:spacing w:val="2"/>
          <w:kern w:val="0"/>
          <w:sz w:val="28"/>
          <w:szCs w:val="28"/>
          <w:fitText w:val="7336" w:id="-1572719358"/>
        </w:rPr>
        <w:t>網站刊載得獎工程之施工廠商、設計單位、專案管</w:t>
      </w:r>
      <w:r w:rsidRPr="000B79DA">
        <w:rPr>
          <w:rFonts w:ascii="標楷體" w:eastAsia="標楷體" w:hAnsi="標楷體" w:cs="標楷體" w:hint="eastAsia"/>
          <w:color w:val="000000" w:themeColor="text1"/>
          <w:spacing w:val="5"/>
          <w:kern w:val="0"/>
          <w:sz w:val="28"/>
          <w:szCs w:val="28"/>
          <w:fitText w:val="7336" w:id="-1572719358"/>
        </w:rPr>
        <w:t>理</w:t>
      </w:r>
      <w:r w:rsidRPr="000B79DA">
        <w:rPr>
          <w:rFonts w:ascii="標楷體" w:eastAsia="標楷體" w:hAnsi="標楷體" w:cs="標楷體" w:hint="eastAsia"/>
          <w:color w:val="000000" w:themeColor="text1"/>
          <w:sz w:val="28"/>
          <w:szCs w:val="28"/>
        </w:rPr>
        <w:t>廠商及監造單位，提供機關依相關規定辦理公共工程採購選商及履約管理之資料參考。</w:t>
      </w:r>
    </w:p>
    <w:p w14:paraId="3124F1E5" w14:textId="71E4E9CF" w:rsidR="004A5639" w:rsidRPr="000B79DA" w:rsidRDefault="000B79DA" w:rsidP="00A113CF">
      <w:pPr>
        <w:widowControl/>
        <w:spacing w:line="460" w:lineRule="exact"/>
        <w:ind w:leftChars="240" w:left="57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 xml:space="preserve"> </w:t>
      </w:r>
      <w:r w:rsidR="004A5639" w:rsidRPr="000B79DA">
        <w:rPr>
          <w:rFonts w:ascii="標楷體" w:eastAsia="標楷體" w:hAnsi="標楷體" w:cs="標楷體" w:hint="eastAsia"/>
          <w:color w:val="000000" w:themeColor="text1"/>
          <w:sz w:val="28"/>
          <w:szCs w:val="28"/>
        </w:rPr>
        <w:t>(三)優等得獎人員：</w:t>
      </w:r>
    </w:p>
    <w:p w14:paraId="7160B794" w14:textId="77777777" w:rsidR="004A5639" w:rsidRPr="000B79DA" w:rsidRDefault="004A5639" w:rsidP="00A113CF">
      <w:pPr>
        <w:widowControl/>
        <w:spacing w:line="460" w:lineRule="exact"/>
        <w:ind w:leftChars="480" w:left="115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1.頒發獎座一座。</w:t>
      </w:r>
    </w:p>
    <w:p w14:paraId="266F9D5B" w14:textId="77777777" w:rsidR="004A5639" w:rsidRPr="000B79DA" w:rsidRDefault="00710D0B" w:rsidP="00A113CF">
      <w:pPr>
        <w:widowControl/>
        <w:spacing w:line="460" w:lineRule="exact"/>
        <w:ind w:leftChars="480" w:left="115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2</w:t>
      </w:r>
      <w:r w:rsidR="004A5639" w:rsidRPr="000B79DA">
        <w:rPr>
          <w:rFonts w:ascii="標楷體" w:eastAsia="標楷體" w:hAnsi="標楷體" w:cs="標楷體" w:hint="eastAsia"/>
          <w:color w:val="000000" w:themeColor="text1"/>
          <w:sz w:val="28"/>
          <w:szCs w:val="28"/>
        </w:rPr>
        <w:t>.發給新臺幣五萬元獎金或等值獎勵。</w:t>
      </w:r>
    </w:p>
    <w:p w14:paraId="22F477D0" w14:textId="77777777" w:rsidR="004A5639" w:rsidRPr="000B79DA" w:rsidRDefault="004A5639" w:rsidP="00486E3A">
      <w:pPr>
        <w:widowControl/>
        <w:spacing w:line="460" w:lineRule="exact"/>
        <w:ind w:leftChars="240" w:left="576"/>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(四)甲等得獎人員：</w:t>
      </w:r>
    </w:p>
    <w:p w14:paraId="17A5328B" w14:textId="77777777" w:rsidR="004A5639" w:rsidRPr="000B79DA" w:rsidRDefault="004A5639" w:rsidP="00486E3A">
      <w:pPr>
        <w:widowControl/>
        <w:spacing w:line="460" w:lineRule="exact"/>
        <w:ind w:leftChars="480" w:left="115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1.頒發獎牌一面。</w:t>
      </w:r>
    </w:p>
    <w:p w14:paraId="3790B904" w14:textId="77777777" w:rsidR="001808B8" w:rsidRPr="000B79DA" w:rsidRDefault="00710D0B" w:rsidP="00486E3A">
      <w:pPr>
        <w:widowControl/>
        <w:spacing w:line="460" w:lineRule="exact"/>
        <w:ind w:leftChars="480" w:left="1152"/>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2</w:t>
      </w:r>
      <w:r w:rsidR="004A5639" w:rsidRPr="000B79DA">
        <w:rPr>
          <w:rFonts w:ascii="標楷體" w:eastAsia="標楷體" w:hAnsi="標楷體" w:cs="標楷體" w:hint="eastAsia"/>
          <w:color w:val="000000" w:themeColor="text1"/>
          <w:sz w:val="28"/>
          <w:szCs w:val="28"/>
        </w:rPr>
        <w:t>.發給新臺幣二萬元獎金或等值獎勵。</w:t>
      </w:r>
    </w:p>
    <w:p w14:paraId="6D770019" w14:textId="0B954E70" w:rsidR="004A5639" w:rsidRPr="000B79DA" w:rsidRDefault="001808B8" w:rsidP="002665F9">
      <w:pPr>
        <w:pStyle w:val="a6"/>
        <w:widowControl/>
        <w:numPr>
          <w:ilvl w:val="0"/>
          <w:numId w:val="69"/>
        </w:numPr>
        <w:spacing w:line="460" w:lineRule="exact"/>
        <w:ind w:left="851" w:hanging="851"/>
        <w:jc w:val="both"/>
        <w:rPr>
          <w:color w:val="000000" w:themeColor="text1"/>
        </w:rPr>
      </w:pPr>
      <w:r w:rsidRPr="000B79DA">
        <w:rPr>
          <w:rFonts w:ascii="標楷體" w:eastAsia="標楷體" w:hAnsi="標楷體" w:cs="標楷體"/>
          <w:color w:val="000000" w:themeColor="text1"/>
          <w:spacing w:val="5"/>
          <w:kern w:val="0"/>
          <w:sz w:val="28"/>
          <w:szCs w:val="28"/>
          <w:fitText w:val="7980" w:id="-1559600384"/>
        </w:rPr>
        <w:t>民間工程</w:t>
      </w:r>
      <w:r w:rsidRPr="000B79DA">
        <w:rPr>
          <w:rFonts w:ascii="標楷體" w:eastAsia="標楷體" w:hAnsi="標楷體" w:cs="標楷體" w:hint="eastAsia"/>
          <w:color w:val="000000" w:themeColor="text1"/>
          <w:spacing w:val="5"/>
          <w:kern w:val="0"/>
          <w:sz w:val="28"/>
          <w:szCs w:val="28"/>
          <w:fitText w:val="7980" w:id="-1559600384"/>
        </w:rPr>
        <w:t>不適用前點</w:t>
      </w:r>
      <w:r w:rsidRPr="000B79DA">
        <w:rPr>
          <w:rFonts w:ascii="標楷體" w:eastAsia="標楷體" w:hAnsi="標楷體" w:cs="標楷體"/>
          <w:color w:val="000000" w:themeColor="text1"/>
          <w:spacing w:val="5"/>
          <w:kern w:val="0"/>
          <w:sz w:val="28"/>
          <w:szCs w:val="28"/>
          <w:fitText w:val="7980" w:id="-1559600384"/>
        </w:rPr>
        <w:t>第</w:t>
      </w:r>
      <w:r w:rsidRPr="000B79DA">
        <w:rPr>
          <w:rFonts w:ascii="標楷體" w:eastAsia="標楷體" w:hAnsi="標楷體" w:cs="標楷體" w:hint="eastAsia"/>
          <w:color w:val="000000" w:themeColor="text1"/>
          <w:spacing w:val="5"/>
          <w:kern w:val="0"/>
          <w:sz w:val="28"/>
          <w:szCs w:val="28"/>
          <w:fitText w:val="7980" w:id="-1559600384"/>
        </w:rPr>
        <w:t>一</w:t>
      </w:r>
      <w:r w:rsidRPr="000B79DA">
        <w:rPr>
          <w:rFonts w:ascii="標楷體" w:eastAsia="標楷體" w:hAnsi="標楷體" w:cs="標楷體"/>
          <w:color w:val="000000" w:themeColor="text1"/>
          <w:spacing w:val="5"/>
          <w:kern w:val="0"/>
          <w:sz w:val="28"/>
          <w:szCs w:val="28"/>
          <w:fitText w:val="7980" w:id="-1559600384"/>
        </w:rPr>
        <w:t>款</w:t>
      </w:r>
      <w:bookmarkStart w:id="9" w:name="_Hlk30087392"/>
      <w:r w:rsidRPr="000B79DA">
        <w:rPr>
          <w:rFonts w:ascii="標楷體" w:eastAsia="標楷體" w:hAnsi="標楷體" w:cs="標楷體"/>
          <w:color w:val="000000" w:themeColor="text1"/>
          <w:spacing w:val="5"/>
          <w:kern w:val="0"/>
          <w:sz w:val="28"/>
          <w:szCs w:val="28"/>
          <w:fitText w:val="7980" w:id="-1559600384"/>
        </w:rPr>
        <w:t>第</w:t>
      </w:r>
      <w:r w:rsidRPr="000B79DA">
        <w:rPr>
          <w:rFonts w:ascii="標楷體" w:eastAsia="標楷體" w:hAnsi="標楷體" w:cs="標楷體" w:hint="eastAsia"/>
          <w:color w:val="000000" w:themeColor="text1"/>
          <w:spacing w:val="5"/>
          <w:kern w:val="0"/>
          <w:sz w:val="28"/>
          <w:szCs w:val="28"/>
          <w:fitText w:val="7980" w:id="-1559600384"/>
        </w:rPr>
        <w:t>三</w:t>
      </w:r>
      <w:r w:rsidRPr="000B79DA">
        <w:rPr>
          <w:rFonts w:ascii="標楷體" w:eastAsia="標楷體" w:hAnsi="標楷體" w:cs="標楷體"/>
          <w:color w:val="000000" w:themeColor="text1"/>
          <w:spacing w:val="5"/>
          <w:kern w:val="0"/>
          <w:sz w:val="28"/>
          <w:szCs w:val="28"/>
          <w:fitText w:val="7980" w:id="-1559600384"/>
        </w:rPr>
        <w:t>目</w:t>
      </w:r>
      <w:bookmarkEnd w:id="9"/>
      <w:r w:rsidRPr="000B79DA">
        <w:rPr>
          <w:rFonts w:ascii="標楷體" w:eastAsia="標楷體" w:hAnsi="標楷體" w:cs="標楷體" w:hint="eastAsia"/>
          <w:color w:val="000000" w:themeColor="text1"/>
          <w:spacing w:val="5"/>
          <w:kern w:val="0"/>
          <w:sz w:val="28"/>
          <w:szCs w:val="28"/>
          <w:fitText w:val="7980" w:id="-1559600384"/>
        </w:rPr>
        <w:t>、第四目</w:t>
      </w:r>
      <w:r w:rsidRPr="000B79DA">
        <w:rPr>
          <w:rFonts w:ascii="標楷體" w:eastAsia="標楷體" w:hAnsi="標楷體" w:cs="標楷體"/>
          <w:color w:val="000000" w:themeColor="text1"/>
          <w:spacing w:val="5"/>
          <w:kern w:val="0"/>
          <w:sz w:val="28"/>
          <w:szCs w:val="28"/>
          <w:fitText w:val="7980" w:id="-1559600384"/>
        </w:rPr>
        <w:t>及第</w:t>
      </w:r>
      <w:r w:rsidRPr="000B79DA">
        <w:rPr>
          <w:rFonts w:ascii="標楷體" w:eastAsia="標楷體" w:hAnsi="標楷體" w:cs="標楷體" w:hint="eastAsia"/>
          <w:color w:val="000000" w:themeColor="text1"/>
          <w:spacing w:val="5"/>
          <w:kern w:val="0"/>
          <w:sz w:val="28"/>
          <w:szCs w:val="28"/>
          <w:fitText w:val="7980" w:id="-1559600384"/>
        </w:rPr>
        <w:t>二</w:t>
      </w:r>
      <w:r w:rsidRPr="000B79DA">
        <w:rPr>
          <w:rFonts w:ascii="標楷體" w:eastAsia="標楷體" w:hAnsi="標楷體" w:cs="標楷體"/>
          <w:color w:val="000000" w:themeColor="text1"/>
          <w:spacing w:val="5"/>
          <w:kern w:val="0"/>
          <w:sz w:val="28"/>
          <w:szCs w:val="28"/>
          <w:fitText w:val="7980" w:id="-1559600384"/>
        </w:rPr>
        <w:t>款第</w:t>
      </w:r>
      <w:r w:rsidRPr="000B79DA">
        <w:rPr>
          <w:rFonts w:ascii="標楷體" w:eastAsia="標楷體" w:hAnsi="標楷體" w:cs="標楷體" w:hint="eastAsia"/>
          <w:color w:val="000000" w:themeColor="text1"/>
          <w:spacing w:val="5"/>
          <w:kern w:val="0"/>
          <w:sz w:val="28"/>
          <w:szCs w:val="28"/>
          <w:fitText w:val="7980" w:id="-1559600384"/>
        </w:rPr>
        <w:t>三</w:t>
      </w:r>
      <w:r w:rsidRPr="000B79DA">
        <w:rPr>
          <w:rFonts w:ascii="標楷體" w:eastAsia="標楷體" w:hAnsi="標楷體" w:cs="標楷體"/>
          <w:color w:val="000000" w:themeColor="text1"/>
          <w:spacing w:val="5"/>
          <w:kern w:val="0"/>
          <w:sz w:val="28"/>
          <w:szCs w:val="28"/>
          <w:fitText w:val="7980" w:id="-1559600384"/>
        </w:rPr>
        <w:t>目</w:t>
      </w:r>
      <w:r w:rsidRPr="000B79DA">
        <w:rPr>
          <w:rFonts w:ascii="標楷體" w:eastAsia="標楷體" w:hAnsi="標楷體" w:cs="標楷體" w:hint="eastAsia"/>
          <w:color w:val="000000" w:themeColor="text1"/>
          <w:spacing w:val="5"/>
          <w:kern w:val="0"/>
          <w:sz w:val="28"/>
          <w:szCs w:val="28"/>
          <w:fitText w:val="7980" w:id="-1559600384"/>
        </w:rPr>
        <w:t>、第</w:t>
      </w:r>
      <w:r w:rsidRPr="000B79DA">
        <w:rPr>
          <w:rFonts w:ascii="標楷體" w:eastAsia="標楷體" w:hAnsi="標楷體" w:cs="標楷體" w:hint="eastAsia"/>
          <w:color w:val="000000" w:themeColor="text1"/>
          <w:sz w:val="28"/>
          <w:szCs w:val="28"/>
        </w:rPr>
        <w:t>四目</w:t>
      </w:r>
      <w:r w:rsidRPr="000B79DA">
        <w:rPr>
          <w:rFonts w:ascii="標楷體" w:eastAsia="標楷體" w:hAnsi="標楷體" w:cs="標楷體"/>
          <w:color w:val="000000" w:themeColor="text1"/>
          <w:sz w:val="28"/>
          <w:szCs w:val="28"/>
        </w:rPr>
        <w:t>規定</w:t>
      </w:r>
      <w:r w:rsidRPr="000B79DA">
        <w:rPr>
          <w:rFonts w:ascii="標楷體" w:eastAsia="標楷體" w:hAnsi="標楷體" w:cs="標楷體" w:hint="eastAsia"/>
          <w:color w:val="000000" w:themeColor="text1"/>
          <w:sz w:val="28"/>
          <w:szCs w:val="28"/>
        </w:rPr>
        <w:t>。</w:t>
      </w:r>
    </w:p>
    <w:p w14:paraId="094BB087" w14:textId="77777777" w:rsidR="001808B8" w:rsidRPr="000B79DA" w:rsidRDefault="001808B8" w:rsidP="001808B8">
      <w:pPr>
        <w:widowControl/>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十二、優良</w:t>
      </w:r>
      <w:r w:rsidRPr="000B79DA">
        <w:rPr>
          <w:rFonts w:ascii="標楷體" w:eastAsia="標楷體" w:hAnsi="標楷體" w:cs="標楷體"/>
          <w:color w:val="000000" w:themeColor="text1"/>
          <w:sz w:val="28"/>
          <w:szCs w:val="28"/>
        </w:rPr>
        <w:t>工程金安獎選拔辦理期程，原則如下：</w:t>
      </w:r>
    </w:p>
    <w:p w14:paraId="37BFDED2" w14:textId="77777777" w:rsidR="00C14FB4" w:rsidRPr="000B79DA" w:rsidRDefault="00C14FB4" w:rsidP="00C14FB4">
      <w:pPr>
        <w:widowControl/>
        <w:spacing w:line="460" w:lineRule="exact"/>
        <w:ind w:leftChars="350" w:left="84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w:t>
      </w:r>
      <w:proofErr w:type="gramStart"/>
      <w:r w:rsidRPr="000B79DA">
        <w:rPr>
          <w:rFonts w:ascii="標楷體" w:eastAsia="標楷體" w:hAnsi="標楷體" w:cs="標楷體" w:hint="eastAsia"/>
          <w:color w:val="000000" w:themeColor="text1"/>
          <w:sz w:val="28"/>
          <w:szCs w:val="28"/>
        </w:rPr>
        <w:t>一</w:t>
      </w:r>
      <w:proofErr w:type="gramEnd"/>
      <w:r w:rsidRPr="000B79DA">
        <w:rPr>
          <w:rFonts w:ascii="標楷體" w:eastAsia="標楷體" w:hAnsi="標楷體" w:cs="標楷體" w:hint="eastAsia"/>
          <w:color w:val="000000" w:themeColor="text1"/>
          <w:sz w:val="28"/>
          <w:szCs w:val="28"/>
        </w:rPr>
        <w:t>)每年五月一日至五月二十日止，接受推薦及自薦作業。</w:t>
      </w:r>
    </w:p>
    <w:p w14:paraId="56D3E578" w14:textId="77777777" w:rsidR="00C14FB4" w:rsidRPr="000B79DA" w:rsidRDefault="00C14FB4" w:rsidP="00C14FB4">
      <w:pPr>
        <w:widowControl/>
        <w:spacing w:line="460" w:lineRule="exact"/>
        <w:ind w:leftChars="350" w:left="84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(二)每年八月三十一日前完成書面評審及初審。</w:t>
      </w:r>
    </w:p>
    <w:p w14:paraId="1A171BDD" w14:textId="77777777" w:rsidR="001808B8" w:rsidRPr="000B79DA" w:rsidRDefault="00C14FB4" w:rsidP="00C14FB4">
      <w:pPr>
        <w:widowControl/>
        <w:spacing w:line="460" w:lineRule="exact"/>
        <w:ind w:leftChars="350" w:left="840"/>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(三)每年九月三十日前完成決審，確定得獎工程及人員名單。</w:t>
      </w:r>
    </w:p>
    <w:p w14:paraId="7C23D9C1" w14:textId="2327FECE" w:rsidR="00C14FB4" w:rsidRPr="000B79DA" w:rsidRDefault="00C14FB4" w:rsidP="002665F9">
      <w:pPr>
        <w:widowControl/>
        <w:spacing w:line="460" w:lineRule="exact"/>
        <w:ind w:left="848" w:hangingChars="303" w:hanging="848"/>
        <w:jc w:val="both"/>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十三、</w:t>
      </w:r>
      <w:bookmarkStart w:id="10" w:name="_Hlk34897427"/>
      <w:r w:rsidRPr="000B79DA">
        <w:rPr>
          <w:rFonts w:ascii="標楷體" w:eastAsia="標楷體" w:hAnsi="標楷體" w:cs="標楷體" w:hint="eastAsia"/>
          <w:color w:val="000000" w:themeColor="text1"/>
          <w:spacing w:val="3"/>
          <w:kern w:val="0"/>
          <w:sz w:val="28"/>
          <w:szCs w:val="28"/>
          <w:fitText w:val="7924" w:id="-1559598334"/>
        </w:rPr>
        <w:t>優良</w:t>
      </w:r>
      <w:r w:rsidRPr="000B79DA">
        <w:rPr>
          <w:rFonts w:ascii="標楷體" w:eastAsia="標楷體" w:hAnsi="標楷體" w:cs="標楷體"/>
          <w:color w:val="000000" w:themeColor="text1"/>
          <w:spacing w:val="3"/>
          <w:kern w:val="0"/>
          <w:sz w:val="28"/>
          <w:szCs w:val="28"/>
          <w:fitText w:val="7924" w:id="-1559598334"/>
        </w:rPr>
        <w:t>工程金安獎</w:t>
      </w:r>
      <w:bookmarkEnd w:id="10"/>
      <w:r w:rsidRPr="000B79DA">
        <w:rPr>
          <w:rFonts w:ascii="標楷體" w:eastAsia="標楷體" w:hAnsi="標楷體" w:cs="標楷體"/>
          <w:color w:val="000000" w:themeColor="text1"/>
          <w:spacing w:val="3"/>
          <w:kern w:val="0"/>
          <w:sz w:val="28"/>
          <w:szCs w:val="28"/>
          <w:fitText w:val="7924" w:id="-1559598334"/>
        </w:rPr>
        <w:t>參選或得獎工程及人員有下列情事之</w:t>
      </w:r>
      <w:proofErr w:type="gramStart"/>
      <w:r w:rsidRPr="000B79DA">
        <w:rPr>
          <w:rFonts w:ascii="標楷體" w:eastAsia="標楷體" w:hAnsi="標楷體" w:cs="標楷體"/>
          <w:color w:val="000000" w:themeColor="text1"/>
          <w:spacing w:val="3"/>
          <w:kern w:val="0"/>
          <w:sz w:val="28"/>
          <w:szCs w:val="28"/>
          <w:fitText w:val="7924" w:id="-1559598334"/>
        </w:rPr>
        <w:t>一</w:t>
      </w:r>
      <w:proofErr w:type="gramEnd"/>
      <w:r w:rsidRPr="000B79DA">
        <w:rPr>
          <w:rFonts w:ascii="標楷體" w:eastAsia="標楷體" w:hAnsi="標楷體" w:cs="標楷體"/>
          <w:color w:val="000000" w:themeColor="text1"/>
          <w:spacing w:val="3"/>
          <w:kern w:val="0"/>
          <w:sz w:val="28"/>
          <w:szCs w:val="28"/>
          <w:fitText w:val="7924" w:id="-1559598334"/>
        </w:rPr>
        <w:t>者，依下</w:t>
      </w:r>
      <w:r w:rsidRPr="000B79DA">
        <w:rPr>
          <w:rFonts w:ascii="標楷體" w:eastAsia="標楷體" w:hAnsi="標楷體" w:cs="標楷體"/>
          <w:color w:val="000000" w:themeColor="text1"/>
          <w:sz w:val="28"/>
          <w:szCs w:val="28"/>
        </w:rPr>
        <w:t>列規定辦理：</w:t>
      </w:r>
    </w:p>
    <w:p w14:paraId="0665ADC3" w14:textId="228FBE16" w:rsidR="00C14FB4" w:rsidRPr="000B79DA" w:rsidRDefault="00C14FB4" w:rsidP="00AD113E">
      <w:pPr>
        <w:pStyle w:val="a6"/>
        <w:widowControl/>
        <w:numPr>
          <w:ilvl w:val="0"/>
          <w:numId w:val="70"/>
        </w:numPr>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kern w:val="0"/>
          <w:sz w:val="28"/>
          <w:szCs w:val="28"/>
        </w:rPr>
        <w:t>得獎工程於完工前發生工作者死亡災害、一次災害致三人以</w:t>
      </w:r>
      <w:r w:rsidRPr="000B79DA">
        <w:rPr>
          <w:rFonts w:ascii="標楷體" w:eastAsia="標楷體" w:hAnsi="標楷體" w:cs="標楷體"/>
          <w:color w:val="000000" w:themeColor="text1"/>
          <w:sz w:val="28"/>
          <w:szCs w:val="28"/>
        </w:rPr>
        <w:t>上發生失能傷害或因氨、氯、氟化氫、光氣、硫化氫、二氧化硫等化學物質外</w:t>
      </w:r>
      <w:proofErr w:type="gramStart"/>
      <w:r w:rsidRPr="000B79DA">
        <w:rPr>
          <w:rFonts w:ascii="標楷體" w:eastAsia="標楷體" w:hAnsi="標楷體" w:cs="標楷體"/>
          <w:color w:val="000000" w:themeColor="text1"/>
          <w:sz w:val="28"/>
          <w:szCs w:val="28"/>
        </w:rPr>
        <w:t>洩</w:t>
      </w:r>
      <w:proofErr w:type="gramEnd"/>
      <w:r w:rsidRPr="000B79DA">
        <w:rPr>
          <w:rFonts w:ascii="標楷體" w:eastAsia="標楷體" w:hAnsi="標楷體" w:cs="標楷體"/>
          <w:color w:val="000000" w:themeColor="text1"/>
          <w:sz w:val="28"/>
          <w:szCs w:val="28"/>
        </w:rPr>
        <w:t>致一人以上住院治療之重大職業災害</w:t>
      </w:r>
      <w:r w:rsidRPr="000B79DA">
        <w:rPr>
          <w:rFonts w:ascii="標楷體" w:eastAsia="標楷體" w:hAnsi="標楷體" w:cs="標楷體" w:hint="eastAsia"/>
          <w:color w:val="000000" w:themeColor="text1"/>
          <w:sz w:val="28"/>
          <w:szCs w:val="28"/>
        </w:rPr>
        <w:t>者</w:t>
      </w:r>
      <w:r w:rsidRPr="000B79DA">
        <w:rPr>
          <w:rFonts w:ascii="標楷體" w:eastAsia="標楷體" w:hAnsi="標楷體" w:cs="標楷體"/>
          <w:color w:val="000000" w:themeColor="text1"/>
          <w:sz w:val="28"/>
          <w:szCs w:val="28"/>
        </w:rPr>
        <w:t>，註銷其第十點第一款第三目</w:t>
      </w:r>
      <w:r w:rsidRPr="000B79DA">
        <w:rPr>
          <w:rFonts w:ascii="標楷體" w:eastAsia="標楷體" w:hAnsi="標楷體" w:cs="標楷體" w:hint="eastAsia"/>
          <w:color w:val="000000" w:themeColor="text1"/>
          <w:sz w:val="28"/>
          <w:szCs w:val="28"/>
        </w:rPr>
        <w:t>至第五目</w:t>
      </w:r>
      <w:r w:rsidRPr="000B79DA">
        <w:rPr>
          <w:rFonts w:ascii="標楷體" w:eastAsia="標楷體" w:hAnsi="標楷體" w:cs="標楷體"/>
          <w:color w:val="000000" w:themeColor="text1"/>
          <w:sz w:val="28"/>
          <w:szCs w:val="28"/>
        </w:rPr>
        <w:t>及第二款第三目</w:t>
      </w:r>
      <w:r w:rsidRPr="000B79DA">
        <w:rPr>
          <w:rFonts w:ascii="標楷體" w:eastAsia="標楷體" w:hAnsi="標楷體" w:cs="標楷體" w:hint="eastAsia"/>
          <w:color w:val="000000" w:themeColor="text1"/>
          <w:sz w:val="28"/>
          <w:szCs w:val="28"/>
        </w:rPr>
        <w:t>至第五目</w:t>
      </w:r>
      <w:r w:rsidRPr="000B79DA">
        <w:rPr>
          <w:rFonts w:ascii="標楷體" w:eastAsia="標楷體" w:hAnsi="標楷體" w:cs="標楷體"/>
          <w:color w:val="000000" w:themeColor="text1"/>
          <w:sz w:val="28"/>
          <w:szCs w:val="28"/>
        </w:rPr>
        <w:t>之獎勵</w:t>
      </w:r>
      <w:r w:rsidRPr="000B79DA">
        <w:rPr>
          <w:rFonts w:ascii="標楷體" w:eastAsia="標楷體" w:hAnsi="標楷體" w:cs="標楷體" w:hint="eastAsia"/>
          <w:color w:val="000000" w:themeColor="text1"/>
          <w:sz w:val="28"/>
          <w:szCs w:val="28"/>
        </w:rPr>
        <w:t>；</w:t>
      </w:r>
      <w:r w:rsidRPr="000B79DA">
        <w:rPr>
          <w:rFonts w:ascii="標楷體" w:eastAsia="標楷體" w:hAnsi="標楷體" w:cs="標楷體"/>
          <w:color w:val="000000" w:themeColor="text1"/>
          <w:sz w:val="28"/>
          <w:szCs w:val="28"/>
        </w:rPr>
        <w:t>特優、優等及佳作得獎工程自政府電子採購網註銷其優良廠商之當日起，不再適用前述</w:t>
      </w:r>
      <w:proofErr w:type="gramStart"/>
      <w:r w:rsidRPr="000B79DA">
        <w:rPr>
          <w:rFonts w:ascii="標楷體" w:eastAsia="標楷體" w:hAnsi="標楷體" w:cs="標楷體"/>
          <w:color w:val="000000" w:themeColor="text1"/>
          <w:sz w:val="28"/>
          <w:szCs w:val="28"/>
        </w:rPr>
        <w:t>押</w:t>
      </w:r>
      <w:proofErr w:type="gramEnd"/>
      <w:r w:rsidRPr="000B79DA">
        <w:rPr>
          <w:rFonts w:ascii="標楷體" w:eastAsia="標楷體" w:hAnsi="標楷體" w:cs="標楷體"/>
          <w:color w:val="000000" w:themeColor="text1"/>
          <w:sz w:val="28"/>
          <w:szCs w:val="28"/>
        </w:rPr>
        <w:t>標金、履約保證金</w:t>
      </w:r>
      <w:r w:rsidRPr="000B79DA">
        <w:rPr>
          <w:rFonts w:ascii="標楷體" w:eastAsia="標楷體" w:hAnsi="標楷體" w:cs="標楷體" w:hint="eastAsia"/>
          <w:color w:val="000000" w:themeColor="text1"/>
          <w:sz w:val="28"/>
          <w:szCs w:val="28"/>
        </w:rPr>
        <w:t>、</w:t>
      </w:r>
      <w:r w:rsidRPr="000B79DA">
        <w:rPr>
          <w:rFonts w:ascii="標楷體" w:eastAsia="標楷體" w:hAnsi="標楷體" w:cs="標楷體"/>
          <w:color w:val="000000" w:themeColor="text1"/>
          <w:sz w:val="28"/>
          <w:szCs w:val="28"/>
        </w:rPr>
        <w:t>保固保證金</w:t>
      </w:r>
      <w:r w:rsidRPr="000B79DA">
        <w:rPr>
          <w:rFonts w:ascii="標楷體" w:eastAsia="標楷體" w:hAnsi="標楷體" w:cs="標楷體" w:hint="eastAsia"/>
          <w:color w:val="000000" w:themeColor="text1"/>
          <w:sz w:val="28"/>
          <w:szCs w:val="28"/>
        </w:rPr>
        <w:t>、保留款</w:t>
      </w:r>
      <w:r w:rsidRPr="000B79DA">
        <w:rPr>
          <w:rFonts w:ascii="標楷體" w:eastAsia="標楷體" w:hAnsi="標楷體" w:cs="標楷體"/>
          <w:color w:val="000000" w:themeColor="text1"/>
          <w:sz w:val="28"/>
          <w:szCs w:val="28"/>
        </w:rPr>
        <w:t>金額</w:t>
      </w:r>
      <w:r w:rsidRPr="000B79DA">
        <w:rPr>
          <w:rFonts w:ascii="標楷體" w:eastAsia="標楷體" w:hAnsi="標楷體" w:cs="標楷體" w:hint="eastAsia"/>
          <w:color w:val="000000" w:themeColor="text1"/>
          <w:sz w:val="28"/>
          <w:szCs w:val="28"/>
        </w:rPr>
        <w:t>或選商及履約管理</w:t>
      </w:r>
      <w:r w:rsidRPr="000B79DA">
        <w:rPr>
          <w:rFonts w:ascii="標楷體" w:eastAsia="標楷體" w:hAnsi="標楷體" w:cs="標楷體"/>
          <w:color w:val="000000" w:themeColor="text1"/>
          <w:sz w:val="28"/>
          <w:szCs w:val="28"/>
        </w:rPr>
        <w:t>之優惠規定，並</w:t>
      </w:r>
      <w:proofErr w:type="gramStart"/>
      <w:r w:rsidRPr="000B79DA">
        <w:rPr>
          <w:rFonts w:ascii="標楷體" w:eastAsia="標楷體" w:hAnsi="標楷體" w:cs="標楷體"/>
          <w:color w:val="000000" w:themeColor="text1"/>
          <w:sz w:val="28"/>
          <w:szCs w:val="28"/>
        </w:rPr>
        <w:t>自本署網</w:t>
      </w:r>
      <w:proofErr w:type="gramEnd"/>
      <w:r w:rsidRPr="000B79DA">
        <w:rPr>
          <w:rFonts w:ascii="標楷體" w:eastAsia="標楷體" w:hAnsi="標楷體" w:cs="標楷體"/>
          <w:color w:val="000000" w:themeColor="text1"/>
          <w:sz w:val="28"/>
          <w:szCs w:val="28"/>
        </w:rPr>
        <w:t>站移除</w:t>
      </w:r>
      <w:r w:rsidRPr="000B79DA">
        <w:rPr>
          <w:rFonts w:ascii="標楷體" w:eastAsia="標楷體" w:hAnsi="標楷體" w:cs="標楷體" w:hint="eastAsia"/>
          <w:color w:val="000000" w:themeColor="text1"/>
          <w:sz w:val="28"/>
          <w:szCs w:val="28"/>
        </w:rPr>
        <w:t>其得獎資料</w:t>
      </w:r>
      <w:r w:rsidRPr="000B79DA">
        <w:rPr>
          <w:rFonts w:ascii="標楷體" w:eastAsia="標楷體" w:hAnsi="標楷體" w:cs="標楷體"/>
          <w:color w:val="000000" w:themeColor="text1"/>
          <w:sz w:val="28"/>
          <w:szCs w:val="28"/>
        </w:rPr>
        <w:t>。</w:t>
      </w:r>
    </w:p>
    <w:p w14:paraId="05C7D401" w14:textId="406CDE17" w:rsidR="00C14FB4" w:rsidRPr="000B79DA" w:rsidRDefault="00C14FB4" w:rsidP="002665F9">
      <w:pPr>
        <w:pStyle w:val="a6"/>
        <w:widowControl/>
        <w:numPr>
          <w:ilvl w:val="0"/>
          <w:numId w:val="70"/>
        </w:numPr>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特優、優等及佳作得獎工程之施工廠商、設計單位、專案管理廠商或監造單位於獎勵期間有經各機關依政府採購法第一百零二條第三項規定刊登政府採購公報，且尚在同法第一百</w:t>
      </w:r>
      <w:r w:rsidRPr="000B79DA">
        <w:rPr>
          <w:rFonts w:ascii="標楷體" w:eastAsia="標楷體" w:hAnsi="標楷體" w:cs="標楷體"/>
          <w:color w:val="000000" w:themeColor="text1"/>
          <w:sz w:val="28"/>
          <w:szCs w:val="28"/>
        </w:rPr>
        <w:lastRenderedPageBreak/>
        <w:t>零三條第一項所定期限內者，不再適用前述</w:t>
      </w:r>
      <w:proofErr w:type="gramStart"/>
      <w:r w:rsidRPr="000B79DA">
        <w:rPr>
          <w:rFonts w:ascii="標楷體" w:eastAsia="標楷體" w:hAnsi="標楷體" w:cs="標楷體"/>
          <w:color w:val="000000" w:themeColor="text1"/>
          <w:sz w:val="28"/>
          <w:szCs w:val="28"/>
        </w:rPr>
        <w:t>押</w:t>
      </w:r>
      <w:proofErr w:type="gramEnd"/>
      <w:r w:rsidRPr="000B79DA">
        <w:rPr>
          <w:rFonts w:ascii="標楷體" w:eastAsia="標楷體" w:hAnsi="標楷體" w:cs="標楷體"/>
          <w:color w:val="000000" w:themeColor="text1"/>
          <w:sz w:val="28"/>
          <w:szCs w:val="28"/>
        </w:rPr>
        <w:t>標金、履約保證金</w:t>
      </w:r>
      <w:r w:rsidRPr="000B79DA">
        <w:rPr>
          <w:rFonts w:ascii="標楷體" w:eastAsia="標楷體" w:hAnsi="標楷體" w:cs="標楷體" w:hint="eastAsia"/>
          <w:color w:val="000000" w:themeColor="text1"/>
          <w:sz w:val="28"/>
          <w:szCs w:val="28"/>
        </w:rPr>
        <w:t>、</w:t>
      </w:r>
      <w:r w:rsidRPr="000B79DA">
        <w:rPr>
          <w:rFonts w:ascii="標楷體" w:eastAsia="標楷體" w:hAnsi="標楷體" w:cs="標楷體"/>
          <w:color w:val="000000" w:themeColor="text1"/>
          <w:sz w:val="28"/>
          <w:szCs w:val="28"/>
        </w:rPr>
        <w:t>保固保證金</w:t>
      </w:r>
      <w:r w:rsidRPr="000B79DA">
        <w:rPr>
          <w:rFonts w:ascii="標楷體" w:eastAsia="標楷體" w:hAnsi="標楷體" w:cs="標楷體" w:hint="eastAsia"/>
          <w:color w:val="000000" w:themeColor="text1"/>
          <w:sz w:val="28"/>
          <w:szCs w:val="28"/>
        </w:rPr>
        <w:t>、保留款</w:t>
      </w:r>
      <w:r w:rsidRPr="000B79DA">
        <w:rPr>
          <w:rFonts w:ascii="標楷體" w:eastAsia="標楷體" w:hAnsi="標楷體" w:cs="標楷體"/>
          <w:color w:val="000000" w:themeColor="text1"/>
          <w:sz w:val="28"/>
          <w:szCs w:val="28"/>
        </w:rPr>
        <w:t>金額</w:t>
      </w:r>
      <w:r w:rsidRPr="000B79DA">
        <w:rPr>
          <w:rFonts w:ascii="標楷體" w:eastAsia="標楷體" w:hAnsi="標楷體" w:cs="標楷體" w:hint="eastAsia"/>
          <w:color w:val="000000" w:themeColor="text1"/>
          <w:sz w:val="28"/>
          <w:szCs w:val="28"/>
        </w:rPr>
        <w:t>或選商及履約管理</w:t>
      </w:r>
      <w:r w:rsidRPr="000B79DA">
        <w:rPr>
          <w:rFonts w:ascii="標楷體" w:eastAsia="標楷體" w:hAnsi="標楷體" w:cs="標楷體"/>
          <w:color w:val="000000" w:themeColor="text1"/>
          <w:sz w:val="28"/>
          <w:szCs w:val="28"/>
        </w:rPr>
        <w:t>之優惠規定</w:t>
      </w:r>
      <w:r w:rsidRPr="000B79DA">
        <w:rPr>
          <w:rFonts w:ascii="標楷體" w:eastAsia="標楷體" w:hAnsi="標楷體" w:cs="標楷體" w:hint="eastAsia"/>
          <w:color w:val="000000" w:themeColor="text1"/>
          <w:sz w:val="28"/>
          <w:szCs w:val="28"/>
        </w:rPr>
        <w:t>。</w:t>
      </w:r>
    </w:p>
    <w:p w14:paraId="3694E127" w14:textId="032F1608" w:rsidR="00C14FB4" w:rsidRPr="000B79DA" w:rsidRDefault="00C14FB4" w:rsidP="002665F9">
      <w:pPr>
        <w:pStyle w:val="a6"/>
        <w:widowControl/>
        <w:numPr>
          <w:ilvl w:val="0"/>
          <w:numId w:val="70"/>
        </w:numPr>
        <w:spacing w:line="460" w:lineRule="exact"/>
        <w:jc w:val="both"/>
        <w:rPr>
          <w:rFonts w:ascii="標楷體" w:eastAsia="標楷體" w:hAnsi="標楷體" w:cs="標楷體"/>
          <w:color w:val="000000" w:themeColor="text1"/>
          <w:kern w:val="0"/>
          <w:sz w:val="28"/>
          <w:szCs w:val="28"/>
        </w:rPr>
      </w:pPr>
      <w:r w:rsidRPr="000B79DA">
        <w:rPr>
          <w:rFonts w:ascii="標楷體" w:eastAsia="標楷體" w:hAnsi="標楷體" w:cs="標楷體"/>
          <w:color w:val="000000" w:themeColor="text1"/>
          <w:kern w:val="0"/>
          <w:sz w:val="28"/>
          <w:szCs w:val="28"/>
        </w:rPr>
        <w:t>有發現與事實不符、侵害他人權益或提報不確實成果數據，</w:t>
      </w:r>
      <w:r w:rsidRPr="000B79DA">
        <w:rPr>
          <w:rFonts w:ascii="標楷體" w:eastAsia="標楷體" w:hAnsi="標楷體" w:cs="標楷體"/>
          <w:color w:val="000000" w:themeColor="text1"/>
          <w:sz w:val="28"/>
          <w:szCs w:val="28"/>
        </w:rPr>
        <w:t>經查證屬實者，本部有權取消其參選或得獎資格，及追回相關獎座</w:t>
      </w:r>
      <w:r w:rsidRPr="000B79DA">
        <w:rPr>
          <w:rFonts w:ascii="標楷體" w:eastAsia="標楷體" w:hAnsi="標楷體" w:cs="標楷體" w:hint="eastAsia"/>
          <w:color w:val="000000" w:themeColor="text1"/>
          <w:sz w:val="28"/>
          <w:szCs w:val="28"/>
        </w:rPr>
        <w:t>、</w:t>
      </w:r>
      <w:r w:rsidRPr="000B79DA">
        <w:rPr>
          <w:rFonts w:ascii="標楷體" w:eastAsia="標楷體" w:hAnsi="標楷體" w:cs="標楷體"/>
          <w:color w:val="000000" w:themeColor="text1"/>
          <w:sz w:val="28"/>
          <w:szCs w:val="28"/>
        </w:rPr>
        <w:t>獎牌，並</w:t>
      </w:r>
      <w:proofErr w:type="gramStart"/>
      <w:r w:rsidRPr="000B79DA">
        <w:rPr>
          <w:rFonts w:ascii="標楷體" w:eastAsia="標楷體" w:hAnsi="標楷體" w:cs="標楷體"/>
          <w:color w:val="000000" w:themeColor="text1"/>
          <w:sz w:val="28"/>
          <w:szCs w:val="28"/>
        </w:rPr>
        <w:t>自本署網站</w:t>
      </w:r>
      <w:proofErr w:type="gramEnd"/>
      <w:r w:rsidRPr="000B79DA">
        <w:rPr>
          <w:rFonts w:ascii="標楷體" w:eastAsia="標楷體" w:hAnsi="標楷體" w:cs="標楷體"/>
          <w:color w:val="000000" w:themeColor="text1"/>
          <w:sz w:val="28"/>
          <w:szCs w:val="28"/>
        </w:rPr>
        <w:t>移除</w:t>
      </w:r>
      <w:r w:rsidRPr="000B79DA">
        <w:rPr>
          <w:rFonts w:ascii="標楷體" w:eastAsia="標楷體" w:hAnsi="標楷體" w:cs="標楷體" w:hint="eastAsia"/>
          <w:color w:val="000000" w:themeColor="text1"/>
          <w:sz w:val="28"/>
          <w:szCs w:val="28"/>
        </w:rPr>
        <w:t>其得獎資料</w:t>
      </w:r>
      <w:r w:rsidRPr="000B79DA">
        <w:rPr>
          <w:rFonts w:ascii="標楷體" w:eastAsia="標楷體" w:hAnsi="標楷體" w:cs="標楷體"/>
          <w:color w:val="000000" w:themeColor="text1"/>
          <w:sz w:val="28"/>
          <w:szCs w:val="28"/>
        </w:rPr>
        <w:t>，且應由其自負所有法律責任。</w:t>
      </w:r>
    </w:p>
    <w:p w14:paraId="088E56BC" w14:textId="77777777" w:rsidR="00C14FB4" w:rsidRPr="000B79DA" w:rsidRDefault="00C14FB4" w:rsidP="00C14FB4">
      <w:pPr>
        <w:widowControl/>
        <w:spacing w:line="460" w:lineRule="exact"/>
        <w:rPr>
          <w:rFonts w:ascii="標楷體" w:eastAsia="標楷體" w:hAnsi="標楷體" w:cs="標楷體"/>
          <w:color w:val="000000" w:themeColor="text1"/>
          <w:sz w:val="28"/>
          <w:szCs w:val="28"/>
        </w:rPr>
      </w:pPr>
      <w:r w:rsidRPr="000B79DA">
        <w:rPr>
          <w:rFonts w:ascii="標楷體" w:eastAsia="標楷體" w:hAnsi="標楷體" w:cs="標楷體" w:hint="eastAsia"/>
          <w:color w:val="000000" w:themeColor="text1"/>
          <w:sz w:val="28"/>
          <w:szCs w:val="28"/>
        </w:rPr>
        <w:t>十四、</w:t>
      </w:r>
      <w:bookmarkStart w:id="11" w:name="_Hlk34897449"/>
      <w:r w:rsidRPr="000B79DA">
        <w:rPr>
          <w:rFonts w:ascii="標楷體" w:eastAsia="標楷體" w:hAnsi="標楷體" w:cs="標楷體" w:hint="eastAsia"/>
          <w:color w:val="000000" w:themeColor="text1"/>
          <w:sz w:val="28"/>
          <w:szCs w:val="28"/>
        </w:rPr>
        <w:t>優良</w:t>
      </w:r>
      <w:bookmarkEnd w:id="11"/>
      <w:r w:rsidRPr="000B79DA">
        <w:rPr>
          <w:rFonts w:ascii="標楷體" w:eastAsia="標楷體" w:hAnsi="標楷體" w:cs="標楷體"/>
          <w:color w:val="000000" w:themeColor="text1"/>
          <w:sz w:val="28"/>
          <w:szCs w:val="28"/>
        </w:rPr>
        <w:t>工程金安獎參選注意事項：</w:t>
      </w:r>
    </w:p>
    <w:p w14:paraId="1029C2A2" w14:textId="77777777" w:rsidR="002665F9" w:rsidRPr="000B79DA" w:rsidRDefault="00C14FB4" w:rsidP="002665F9">
      <w:pPr>
        <w:pStyle w:val="a6"/>
        <w:widowControl/>
        <w:numPr>
          <w:ilvl w:val="0"/>
          <w:numId w:val="71"/>
        </w:numPr>
        <w:tabs>
          <w:tab w:val="left" w:pos="1418"/>
        </w:tabs>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得獎工程及人員應配合本部推廣、觀摩發表及研討活動公開其優良事蹟，本部並得使用其參選相關資料，供廣宣表揚用途。</w:t>
      </w:r>
    </w:p>
    <w:p w14:paraId="18F629C8" w14:textId="38F0FD14" w:rsidR="00C14FB4" w:rsidRPr="000B79DA" w:rsidRDefault="00C14FB4" w:rsidP="002665F9">
      <w:pPr>
        <w:pStyle w:val="a6"/>
        <w:widowControl/>
        <w:numPr>
          <w:ilvl w:val="0"/>
          <w:numId w:val="71"/>
        </w:numPr>
        <w:tabs>
          <w:tab w:val="left" w:pos="1418"/>
        </w:tabs>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參選工程及人員所送參選資料，無論通過各階段審查與否，均不予退還。</w:t>
      </w:r>
    </w:p>
    <w:p w14:paraId="479AC784" w14:textId="77777777" w:rsidR="008970C1" w:rsidRPr="000B79DA" w:rsidRDefault="00C14FB4" w:rsidP="008970C1">
      <w:pPr>
        <w:pStyle w:val="a6"/>
        <w:widowControl/>
        <w:numPr>
          <w:ilvl w:val="0"/>
          <w:numId w:val="71"/>
        </w:numPr>
        <w:tabs>
          <w:tab w:val="left" w:pos="1418"/>
        </w:tabs>
        <w:spacing w:line="460" w:lineRule="exact"/>
        <w:jc w:val="both"/>
        <w:rPr>
          <w:rFonts w:ascii="標楷體" w:eastAsia="標楷體" w:hAnsi="標楷體" w:cs="標楷體"/>
          <w:color w:val="000000" w:themeColor="text1"/>
          <w:sz w:val="28"/>
          <w:szCs w:val="28"/>
        </w:rPr>
      </w:pPr>
      <w:r w:rsidRPr="000B79DA">
        <w:rPr>
          <w:rFonts w:ascii="標楷體" w:eastAsia="標楷體" w:hAnsi="標楷體" w:cs="標楷體"/>
          <w:color w:val="000000" w:themeColor="text1"/>
          <w:sz w:val="28"/>
          <w:szCs w:val="28"/>
        </w:rPr>
        <w:t>選拔作業</w:t>
      </w:r>
      <w:proofErr w:type="gramStart"/>
      <w:r w:rsidRPr="000B79DA">
        <w:rPr>
          <w:rFonts w:ascii="標楷體" w:eastAsia="標楷體" w:hAnsi="標楷體" w:cs="標楷體"/>
          <w:color w:val="000000" w:themeColor="text1"/>
          <w:sz w:val="28"/>
          <w:szCs w:val="28"/>
        </w:rPr>
        <w:t>由本署規劃</w:t>
      </w:r>
      <w:proofErr w:type="gramEnd"/>
      <w:r w:rsidRPr="000B79DA">
        <w:rPr>
          <w:rFonts w:ascii="標楷體" w:eastAsia="標楷體" w:hAnsi="標楷體" w:cs="標楷體"/>
          <w:color w:val="000000" w:themeColor="text1"/>
          <w:sz w:val="28"/>
          <w:szCs w:val="28"/>
        </w:rPr>
        <w:t>辦理，並得委託民間專業團體辦理參選活動相關行政庶務工作。</w:t>
      </w:r>
    </w:p>
    <w:p w14:paraId="744289BC" w14:textId="0E821CD6" w:rsidR="001808B8" w:rsidRPr="000B79DA" w:rsidRDefault="001808B8" w:rsidP="001808B8">
      <w:pPr>
        <w:pStyle w:val="a6"/>
        <w:widowControl/>
        <w:numPr>
          <w:ilvl w:val="0"/>
          <w:numId w:val="71"/>
        </w:numPr>
        <w:tabs>
          <w:tab w:val="left" w:pos="1418"/>
        </w:tabs>
        <w:spacing w:line="460" w:lineRule="exact"/>
        <w:jc w:val="both"/>
        <w:rPr>
          <w:rFonts w:ascii="標楷體" w:eastAsia="標楷體" w:hAnsi="標楷體" w:cs="標楷體"/>
          <w:color w:val="000000" w:themeColor="text1"/>
          <w:sz w:val="28"/>
          <w:szCs w:val="28"/>
        </w:rPr>
        <w:sectPr w:rsidR="001808B8" w:rsidRPr="000B79DA" w:rsidSect="002172BE">
          <w:footerReference w:type="default" r:id="rId8"/>
          <w:pgSz w:w="11906" w:h="16838" w:code="9"/>
          <w:pgMar w:top="1418" w:right="1418" w:bottom="1418" w:left="1701" w:header="720" w:footer="607" w:gutter="0"/>
          <w:cols w:space="720"/>
        </w:sectPr>
      </w:pPr>
    </w:p>
    <w:p w14:paraId="37AAF53F" w14:textId="5ED452A5" w:rsidR="00BA5894" w:rsidRPr="000B79DA" w:rsidRDefault="00DB222B" w:rsidP="009A4D1F">
      <w:pPr>
        <w:pStyle w:val="Standard"/>
        <w:snapToGrid w:val="0"/>
        <w:spacing w:line="460" w:lineRule="exact"/>
        <w:jc w:val="center"/>
        <w:rPr>
          <w:color w:val="000000" w:themeColor="text1"/>
          <w:sz w:val="28"/>
          <w:szCs w:val="28"/>
        </w:rPr>
      </w:pPr>
      <w:r w:rsidRPr="000B79DA">
        <w:rPr>
          <w:rFonts w:ascii="標楷體" w:eastAsia="標楷體" w:hAnsi="標楷體" w:cs="標楷體"/>
          <w:b/>
          <w:color w:val="000000" w:themeColor="text1"/>
          <w:sz w:val="28"/>
          <w:szCs w:val="28"/>
        </w:rPr>
        <w:lastRenderedPageBreak/>
        <w:t>格式</w:t>
      </w:r>
      <w:proofErr w:type="gramStart"/>
      <w:r w:rsidRPr="000B79DA">
        <w:rPr>
          <w:rFonts w:ascii="標楷體" w:eastAsia="標楷體" w:hAnsi="標楷體" w:cs="標楷體"/>
          <w:b/>
          <w:color w:val="000000" w:themeColor="text1"/>
          <w:sz w:val="28"/>
          <w:szCs w:val="28"/>
        </w:rPr>
        <w:t>一</w:t>
      </w:r>
      <w:bookmarkStart w:id="12" w:name="_Hlk34897486"/>
      <w:proofErr w:type="gramEnd"/>
      <w:r w:rsidR="004C01E3" w:rsidRPr="000B79DA">
        <w:rPr>
          <w:rFonts w:ascii="標楷體" w:eastAsia="標楷體" w:hAnsi="標楷體" w:cs="標楷體" w:hint="eastAsia"/>
          <w:b/>
          <w:color w:val="000000" w:themeColor="text1"/>
          <w:sz w:val="28"/>
          <w:szCs w:val="28"/>
        </w:rPr>
        <w:t xml:space="preserve"> </w:t>
      </w:r>
      <w:r w:rsidR="00E456B9" w:rsidRPr="000B79DA">
        <w:rPr>
          <w:rFonts w:ascii="標楷體" w:eastAsia="標楷體" w:hAnsi="標楷體" w:cs="標楷體" w:hint="eastAsia"/>
          <w:b/>
          <w:color w:val="000000" w:themeColor="text1"/>
          <w:sz w:val="28"/>
          <w:szCs w:val="28"/>
        </w:rPr>
        <w:t>優良</w:t>
      </w:r>
      <w:bookmarkEnd w:id="12"/>
      <w:r w:rsidRPr="000B79DA">
        <w:rPr>
          <w:rFonts w:ascii="標楷體" w:eastAsia="標楷體" w:hAnsi="標楷體" w:cs="標楷體"/>
          <w:b/>
          <w:color w:val="000000" w:themeColor="text1"/>
          <w:sz w:val="28"/>
          <w:szCs w:val="28"/>
        </w:rPr>
        <w:t>工程金安獎</w:t>
      </w:r>
      <w:r w:rsidRPr="000B79DA">
        <w:rPr>
          <w:rFonts w:ascii="標楷體" w:eastAsia="標楷體" w:hAnsi="標楷體" w:cs="標楷體"/>
          <w:b/>
          <w:bCs/>
          <w:color w:val="000000" w:themeColor="text1"/>
          <w:sz w:val="28"/>
          <w:szCs w:val="28"/>
        </w:rPr>
        <w:t>公共工程組推（自）薦表</w:t>
      </w:r>
    </w:p>
    <w:tbl>
      <w:tblPr>
        <w:tblW w:w="8799" w:type="dxa"/>
        <w:tblInd w:w="-28" w:type="dxa"/>
        <w:tblLayout w:type="fixed"/>
        <w:tblCellMar>
          <w:left w:w="10" w:type="dxa"/>
          <w:right w:w="10" w:type="dxa"/>
        </w:tblCellMar>
        <w:tblLook w:val="0000" w:firstRow="0" w:lastRow="0" w:firstColumn="0" w:lastColumn="0" w:noHBand="0" w:noVBand="0"/>
      </w:tblPr>
      <w:tblGrid>
        <w:gridCol w:w="1583"/>
        <w:gridCol w:w="1701"/>
        <w:gridCol w:w="1417"/>
        <w:gridCol w:w="1408"/>
        <w:gridCol w:w="1415"/>
        <w:gridCol w:w="1275"/>
      </w:tblGrid>
      <w:tr w:rsidR="00274504" w:rsidRPr="000B79DA" w14:paraId="18DE0722"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48F46C8"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工程名稱</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779B38C6" w14:textId="77777777" w:rsidR="00BA5894" w:rsidRPr="000B79DA" w:rsidRDefault="00BA5894">
            <w:pPr>
              <w:pStyle w:val="Textbody"/>
              <w:spacing w:line="360" w:lineRule="exact"/>
              <w:rPr>
                <w:rFonts w:ascii="標楷體" w:eastAsia="標楷體" w:hAnsi="標楷體"/>
                <w:b/>
                <w:color w:val="000000" w:themeColor="text1"/>
                <w:sz w:val="20"/>
              </w:rPr>
            </w:pPr>
          </w:p>
        </w:tc>
      </w:tr>
      <w:tr w:rsidR="00274504" w:rsidRPr="000B79DA" w14:paraId="12ED536C"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8C458EE"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自薦或推薦單位</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3F945111" w14:textId="77777777" w:rsidR="00BA5894" w:rsidRPr="000B79DA" w:rsidRDefault="00DB222B">
            <w:pPr>
              <w:pStyle w:val="Textbody"/>
              <w:rPr>
                <w:color w:val="000000" w:themeColor="text1"/>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連絡人姓名及職稱：                                                       </w:t>
            </w:r>
            <w:r w:rsidRPr="000B79DA">
              <w:rPr>
                <w:rFonts w:ascii="標楷體" w:eastAsia="標楷體" w:hAnsi="標楷體"/>
                <w:bCs/>
                <w:color w:val="000000" w:themeColor="text1"/>
                <w:sz w:val="20"/>
              </w:rPr>
              <w:br/>
              <w:t>連絡地址：</w:t>
            </w:r>
          </w:p>
          <w:p w14:paraId="37F6D244" w14:textId="77777777" w:rsidR="00BA5894" w:rsidRPr="000B79DA" w:rsidRDefault="00DB222B">
            <w:pPr>
              <w:pStyle w:val="Textbody"/>
              <w:rPr>
                <w:color w:val="000000" w:themeColor="text1"/>
              </w:rPr>
            </w:pPr>
            <w:r w:rsidRPr="000B79DA">
              <w:rPr>
                <w:rFonts w:ascii="標楷體" w:eastAsia="標楷體" w:hAnsi="標楷體"/>
                <w:bCs/>
                <w:color w:val="000000" w:themeColor="text1"/>
                <w:sz w:val="20"/>
              </w:rPr>
              <w:t>連絡電話：（  ）              傳真電話：（  ）</w:t>
            </w:r>
            <w:r w:rsidRPr="000B79DA">
              <w:rPr>
                <w:rFonts w:ascii="標楷體" w:eastAsia="標楷體" w:hAnsi="標楷體"/>
                <w:bCs/>
                <w:color w:val="000000" w:themeColor="text1"/>
                <w:sz w:val="20"/>
              </w:rPr>
              <w:br/>
            </w:r>
            <w:r w:rsidRPr="000B79DA">
              <w:rPr>
                <w:rFonts w:ascii="標楷體" w:eastAsia="標楷體" w:hAnsi="標楷體"/>
                <w:color w:val="000000" w:themeColor="text1"/>
                <w:sz w:val="20"/>
              </w:rPr>
              <w:t>E-mail：</w:t>
            </w:r>
          </w:p>
        </w:tc>
      </w:tr>
      <w:tr w:rsidR="00274504" w:rsidRPr="000B79DA" w14:paraId="1FF4C747"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5A60C1C"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主辦機關</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3E2B58A7" w14:textId="77777777" w:rsidR="00BA5894" w:rsidRPr="000B79DA" w:rsidRDefault="00DB222B">
            <w:pPr>
              <w:pStyle w:val="Textbody"/>
              <w:rPr>
                <w:color w:val="000000" w:themeColor="text1"/>
              </w:rPr>
            </w:pPr>
            <w:r w:rsidRPr="000B79DA">
              <w:rPr>
                <w:rFonts w:ascii="標楷體" w:eastAsia="標楷體" w:hAnsi="標楷體"/>
                <w:bCs/>
                <w:color w:val="000000" w:themeColor="text1"/>
                <w:sz w:val="20"/>
              </w:rPr>
              <w:t xml:space="preserve">機關名稱：                                                               </w:t>
            </w:r>
            <w:r w:rsidRPr="000B79DA">
              <w:rPr>
                <w:rFonts w:ascii="標楷體" w:eastAsia="標楷體" w:hAnsi="標楷體"/>
                <w:bCs/>
                <w:color w:val="000000" w:themeColor="text1"/>
                <w:sz w:val="20"/>
              </w:rPr>
              <w:br/>
              <w:t xml:space="preserve">連絡人姓名及職稱：                                                                         連絡地址：                                                                </w:t>
            </w:r>
            <w:r w:rsidRPr="000B79DA">
              <w:rPr>
                <w:rFonts w:ascii="標楷體" w:eastAsia="標楷體" w:hAnsi="標楷體"/>
                <w:bCs/>
                <w:color w:val="000000" w:themeColor="text1"/>
                <w:sz w:val="20"/>
              </w:rPr>
              <w:br/>
              <w:t xml:space="preserve">連絡電話：（  ）              傳真電話：（  ）                            </w:t>
            </w:r>
            <w:r w:rsidRPr="000B79DA">
              <w:rPr>
                <w:rFonts w:ascii="標楷體" w:eastAsia="標楷體" w:hAnsi="標楷體"/>
                <w:bCs/>
                <w:color w:val="000000" w:themeColor="text1"/>
                <w:sz w:val="20"/>
              </w:rPr>
              <w:br/>
            </w:r>
            <w:r w:rsidRPr="000B79DA">
              <w:rPr>
                <w:rFonts w:ascii="標楷體" w:eastAsia="標楷體" w:hAnsi="標楷體"/>
                <w:color w:val="000000" w:themeColor="text1"/>
                <w:sz w:val="20"/>
              </w:rPr>
              <w:t>E-mail：</w:t>
            </w:r>
          </w:p>
        </w:tc>
      </w:tr>
      <w:tr w:rsidR="00274504" w:rsidRPr="000B79DA" w14:paraId="4713DFF6"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C8DA2A6" w14:textId="77777777" w:rsidR="00BA5894" w:rsidRPr="000B79DA" w:rsidRDefault="00DB222B" w:rsidP="006C28CB">
            <w:pPr>
              <w:pStyle w:val="Textbody"/>
              <w:snapToGrid w:val="0"/>
              <w:spacing w:before="113" w:after="113" w:line="300" w:lineRule="exact"/>
              <w:jc w:val="center"/>
              <w:rPr>
                <w:color w:val="000000" w:themeColor="text1"/>
              </w:rPr>
            </w:pPr>
            <w:r w:rsidRPr="000B79DA">
              <w:rPr>
                <w:rFonts w:ascii="標楷體" w:eastAsia="標楷體" w:hAnsi="標楷體"/>
                <w:b/>
                <w:color w:val="000000" w:themeColor="text1"/>
              </w:rPr>
              <w:t>代辦機關</w:t>
            </w:r>
          </w:p>
          <w:p w14:paraId="30A56218" w14:textId="77777777" w:rsidR="00BA5894" w:rsidRPr="000B79DA" w:rsidRDefault="00DB222B" w:rsidP="006C28CB">
            <w:pPr>
              <w:pStyle w:val="Textbody"/>
              <w:snapToGrid w:val="0"/>
              <w:spacing w:before="113" w:after="113" w:line="300" w:lineRule="exact"/>
              <w:jc w:val="center"/>
              <w:rPr>
                <w:color w:val="000000" w:themeColor="text1"/>
              </w:rPr>
            </w:pPr>
            <w:r w:rsidRPr="000B79DA">
              <w:rPr>
                <w:rFonts w:ascii="標楷體" w:eastAsia="標楷體" w:hAnsi="標楷體"/>
                <w:b/>
                <w:color w:val="000000" w:themeColor="text1"/>
              </w:rPr>
              <w:t>(如有以代辦機關為評審對象，無可免)</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53B0F781" w14:textId="77777777" w:rsidR="00BA5894" w:rsidRPr="000B79DA" w:rsidRDefault="00DB222B">
            <w:pPr>
              <w:pStyle w:val="Textbody"/>
              <w:rPr>
                <w:color w:val="000000" w:themeColor="text1"/>
              </w:rPr>
            </w:pPr>
            <w:r w:rsidRPr="000B79DA">
              <w:rPr>
                <w:rFonts w:ascii="標楷體" w:eastAsia="標楷體" w:hAnsi="標楷體"/>
                <w:color w:val="000000" w:themeColor="text1"/>
                <w:sz w:val="20"/>
              </w:rPr>
              <w:t xml:space="preserve">機關名稱：                                                               </w:t>
            </w:r>
            <w:r w:rsidRPr="000B79DA">
              <w:rPr>
                <w:rFonts w:ascii="標楷體" w:eastAsia="標楷體" w:hAnsi="標楷體"/>
                <w:color w:val="000000" w:themeColor="text1"/>
                <w:sz w:val="20"/>
              </w:rPr>
              <w:br/>
              <w:t xml:space="preserve">連絡人姓名及職稱：                                                                         連絡地址：                                                                </w:t>
            </w:r>
            <w:r w:rsidRPr="000B79DA">
              <w:rPr>
                <w:rFonts w:ascii="標楷體" w:eastAsia="標楷體" w:hAnsi="標楷體"/>
                <w:color w:val="000000" w:themeColor="text1"/>
                <w:sz w:val="20"/>
              </w:rPr>
              <w:br/>
              <w:t xml:space="preserve">連絡電話：（  ）              傳真電話：（  ）                            </w:t>
            </w:r>
            <w:r w:rsidRPr="000B79DA">
              <w:rPr>
                <w:rFonts w:ascii="標楷體" w:eastAsia="標楷體" w:hAnsi="標楷體"/>
                <w:color w:val="000000" w:themeColor="text1"/>
                <w:sz w:val="20"/>
              </w:rPr>
              <w:br/>
              <w:t>E-mail：</w:t>
            </w:r>
          </w:p>
        </w:tc>
      </w:tr>
      <w:tr w:rsidR="00274504" w:rsidRPr="000B79DA" w14:paraId="2AC0B1C2"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083C0E0"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設計單位       (如無或無參加意願可免)</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28B3D0D9" w14:textId="5890D217" w:rsidR="00FD03F1" w:rsidRPr="000B79DA" w:rsidRDefault="00DB222B">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統一編號：                    </w:t>
            </w:r>
            <w:r w:rsidRPr="000B79DA">
              <w:rPr>
                <w:rFonts w:ascii="標楷體" w:eastAsia="標楷體" w:hAnsi="標楷體"/>
                <w:bCs/>
                <w:color w:val="000000" w:themeColor="text1"/>
                <w:sz w:val="20"/>
              </w:rPr>
              <w:br/>
            </w:r>
            <w:r w:rsidR="00FD03F1" w:rsidRPr="000B79DA">
              <w:rPr>
                <w:rFonts w:ascii="標楷體" w:eastAsia="標楷體" w:hAnsi="標楷體"/>
                <w:bCs/>
                <w:color w:val="000000" w:themeColor="text1"/>
                <w:sz w:val="20"/>
              </w:rPr>
              <w:t>連絡人姓名及職稱：</w:t>
            </w:r>
          </w:p>
          <w:p w14:paraId="398B296B" w14:textId="6D747B87" w:rsidR="00BA5894" w:rsidRPr="000B79DA" w:rsidRDefault="00DB222B">
            <w:pPr>
              <w:pStyle w:val="Textbody"/>
              <w:rPr>
                <w:color w:val="000000" w:themeColor="text1"/>
              </w:rPr>
            </w:pPr>
            <w:r w:rsidRPr="000B79DA">
              <w:rPr>
                <w:rFonts w:ascii="標楷體" w:eastAsia="標楷體" w:hAnsi="標楷體"/>
                <w:bCs/>
                <w:color w:val="000000" w:themeColor="text1"/>
                <w:sz w:val="20"/>
              </w:rPr>
              <w:t xml:space="preserve">連絡地址：                                                                  連絡電話：（  ）               傳真電話：（  ）                             </w:t>
            </w:r>
            <w:r w:rsidRPr="000B79DA">
              <w:rPr>
                <w:rFonts w:ascii="標楷體" w:eastAsia="標楷體" w:hAnsi="標楷體"/>
                <w:bCs/>
                <w:color w:val="000000" w:themeColor="text1"/>
                <w:sz w:val="20"/>
              </w:rPr>
              <w:br/>
            </w:r>
            <w:r w:rsidRPr="000B79DA">
              <w:rPr>
                <w:rFonts w:ascii="標楷體" w:eastAsia="標楷體" w:hAnsi="標楷體"/>
                <w:color w:val="000000" w:themeColor="text1"/>
                <w:sz w:val="20"/>
              </w:rPr>
              <w:t>E-mail：</w:t>
            </w:r>
          </w:p>
        </w:tc>
      </w:tr>
      <w:tr w:rsidR="00274504" w:rsidRPr="000B79DA" w14:paraId="24A186BF"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D7028AF"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專案管理廠商   (如無或無參加意願可免)</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06B9D8A6" w14:textId="77777777" w:rsidR="00FD03F1" w:rsidRPr="000B79DA" w:rsidRDefault="00FD03F1" w:rsidP="00FD03F1">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統一編號：                    </w:t>
            </w:r>
            <w:r w:rsidRPr="000B79DA">
              <w:rPr>
                <w:rFonts w:ascii="標楷體" w:eastAsia="標楷體" w:hAnsi="標楷體"/>
                <w:bCs/>
                <w:color w:val="000000" w:themeColor="text1"/>
                <w:sz w:val="20"/>
              </w:rPr>
              <w:br/>
              <w:t>連絡人姓名及職稱：</w:t>
            </w:r>
          </w:p>
          <w:p w14:paraId="12D586D0" w14:textId="22B90796" w:rsidR="00BA5894" w:rsidRPr="000B79DA" w:rsidRDefault="00FD03F1" w:rsidP="00FD03F1">
            <w:pPr>
              <w:pStyle w:val="Textbody"/>
              <w:rPr>
                <w:color w:val="000000" w:themeColor="text1"/>
              </w:rPr>
            </w:pPr>
            <w:r w:rsidRPr="000B79DA">
              <w:rPr>
                <w:rFonts w:ascii="標楷體" w:eastAsia="標楷體" w:hAnsi="標楷體"/>
                <w:bCs/>
                <w:color w:val="000000" w:themeColor="text1"/>
                <w:sz w:val="20"/>
              </w:rPr>
              <w:t xml:space="preserve">連絡地址：                                                                  連絡電話：（  ）               傳真電話：（  ）                             </w:t>
            </w:r>
            <w:r w:rsidRPr="000B79DA">
              <w:rPr>
                <w:rFonts w:ascii="標楷體" w:eastAsia="標楷體" w:hAnsi="標楷體"/>
                <w:bCs/>
                <w:color w:val="000000" w:themeColor="text1"/>
                <w:sz w:val="20"/>
              </w:rPr>
              <w:br/>
            </w:r>
            <w:r w:rsidRPr="000B79DA">
              <w:rPr>
                <w:rFonts w:ascii="標楷體" w:eastAsia="標楷體" w:hAnsi="標楷體"/>
                <w:color w:val="000000" w:themeColor="text1"/>
                <w:sz w:val="20"/>
              </w:rPr>
              <w:t>E-mail：</w:t>
            </w:r>
          </w:p>
        </w:tc>
      </w:tr>
      <w:tr w:rsidR="00274504" w:rsidRPr="000B79DA" w14:paraId="06078D62"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3BB152B"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監造單位           (第2家以上單位無參加意願可免)</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2F64D092" w14:textId="77777777" w:rsidR="00FD03F1" w:rsidRPr="000B79DA" w:rsidRDefault="00FD03F1" w:rsidP="00FD03F1">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統一編號：                    </w:t>
            </w:r>
            <w:r w:rsidRPr="000B79DA">
              <w:rPr>
                <w:rFonts w:ascii="標楷體" w:eastAsia="標楷體" w:hAnsi="標楷體"/>
                <w:bCs/>
                <w:color w:val="000000" w:themeColor="text1"/>
                <w:sz w:val="20"/>
              </w:rPr>
              <w:br/>
              <w:t>連絡人姓名及職稱：</w:t>
            </w:r>
          </w:p>
          <w:p w14:paraId="017AA2CC" w14:textId="77777777" w:rsidR="00F0782E" w:rsidRPr="000B79DA" w:rsidRDefault="00FD03F1" w:rsidP="00F0782E">
            <w:pPr>
              <w:rPr>
                <w:rFonts w:ascii="標楷體" w:eastAsia="標楷體" w:hAnsi="標楷體"/>
                <w:color w:val="000000" w:themeColor="text1"/>
                <w:sz w:val="20"/>
              </w:rPr>
            </w:pPr>
            <w:r w:rsidRPr="000B79DA">
              <w:rPr>
                <w:rFonts w:ascii="標楷體" w:eastAsia="標楷體" w:hAnsi="標楷體"/>
                <w:bCs/>
                <w:color w:val="000000" w:themeColor="text1"/>
                <w:sz w:val="20"/>
              </w:rPr>
              <w:t xml:space="preserve">連絡地址：                                                                  連絡電話：（  ）               傳真電話：（  ）                             </w:t>
            </w:r>
            <w:r w:rsidRPr="000B79DA">
              <w:rPr>
                <w:rFonts w:ascii="標楷體" w:eastAsia="標楷體" w:hAnsi="標楷體"/>
                <w:bCs/>
                <w:color w:val="000000" w:themeColor="text1"/>
                <w:sz w:val="20"/>
              </w:rPr>
              <w:br/>
            </w:r>
            <w:r w:rsidRPr="000B79DA">
              <w:rPr>
                <w:rFonts w:ascii="標楷體" w:eastAsia="標楷體" w:hAnsi="標楷體"/>
                <w:color w:val="000000" w:themeColor="text1"/>
                <w:sz w:val="20"/>
              </w:rPr>
              <w:t>E-mail：</w:t>
            </w:r>
          </w:p>
          <w:p w14:paraId="20DAB65A" w14:textId="77777777" w:rsidR="00F0782E" w:rsidRPr="000B79DA" w:rsidRDefault="00F0782E" w:rsidP="00F0782E">
            <w:pPr>
              <w:rPr>
                <w:rFonts w:ascii="標楷體" w:eastAsia="標楷體" w:hAnsi="標楷體"/>
                <w:color w:val="000000" w:themeColor="text1"/>
                <w:sz w:val="20"/>
              </w:rPr>
            </w:pPr>
          </w:p>
          <w:p w14:paraId="04C7F4D0" w14:textId="2C9D127B" w:rsidR="00BA5894" w:rsidRPr="000B79DA" w:rsidRDefault="004B6D98" w:rsidP="00F0782E">
            <w:pPr>
              <w:rPr>
                <w:color w:val="000000" w:themeColor="text1"/>
              </w:rPr>
            </w:pPr>
            <w:r w:rsidRPr="000B79DA">
              <w:rPr>
                <w:color w:val="000000" w:themeColor="text1"/>
              </w:rPr>
              <w:tab/>
            </w:r>
            <w:r w:rsidRPr="000B79DA">
              <w:rPr>
                <w:color w:val="000000" w:themeColor="text1"/>
              </w:rPr>
              <w:tab/>
            </w:r>
          </w:p>
        </w:tc>
      </w:tr>
      <w:tr w:rsidR="00274504" w:rsidRPr="000B79DA" w14:paraId="1313D6DB"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AC79675"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施工廠商      （如為</w:t>
            </w:r>
            <w:r w:rsidRPr="000B79DA">
              <w:rPr>
                <w:rFonts w:ascii="標楷體" w:eastAsia="標楷體" w:hAnsi="標楷體"/>
                <w:b/>
                <w:bCs/>
                <w:color w:val="000000" w:themeColor="text1"/>
              </w:rPr>
              <w:t>共同承攬案件，需列出各廠商資料</w:t>
            </w:r>
            <w:r w:rsidRPr="000B79DA">
              <w:rPr>
                <w:rFonts w:ascii="標楷體" w:eastAsia="標楷體" w:hAnsi="標楷體"/>
                <w:b/>
                <w:color w:val="000000" w:themeColor="text1"/>
              </w:rPr>
              <w:t>，第2家以上廠商無參加意願可免）</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4FB0FAD8" w14:textId="2934A75B" w:rsidR="00FD03F1" w:rsidRPr="000B79DA" w:rsidRDefault="00FD03F1" w:rsidP="00FD03F1">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單位名稱：（主體工程承攬廠商或共同承攬廠商名稱）                                                               </w:t>
            </w:r>
            <w:r w:rsidRPr="000B79DA">
              <w:rPr>
                <w:rFonts w:ascii="標楷體" w:eastAsia="標楷體" w:hAnsi="標楷體"/>
                <w:bCs/>
                <w:color w:val="000000" w:themeColor="text1"/>
                <w:sz w:val="20"/>
              </w:rPr>
              <w:br/>
              <w:t xml:space="preserve">統一編號：                    </w:t>
            </w:r>
            <w:r w:rsidRPr="000B79DA">
              <w:rPr>
                <w:rFonts w:ascii="標楷體" w:eastAsia="標楷體" w:hAnsi="標楷體"/>
                <w:bCs/>
                <w:color w:val="000000" w:themeColor="text1"/>
                <w:sz w:val="20"/>
              </w:rPr>
              <w:br/>
              <w:t>連絡人姓名及職稱：</w:t>
            </w:r>
          </w:p>
          <w:p w14:paraId="05E3E6A4" w14:textId="539401C4" w:rsidR="00BA5894" w:rsidRPr="000B79DA" w:rsidRDefault="00FD03F1" w:rsidP="00FD03F1">
            <w:pPr>
              <w:pStyle w:val="Textbody"/>
              <w:rPr>
                <w:color w:val="000000" w:themeColor="text1"/>
              </w:rPr>
            </w:pPr>
            <w:r w:rsidRPr="000B79DA">
              <w:rPr>
                <w:rFonts w:ascii="標楷體" w:eastAsia="標楷體" w:hAnsi="標楷體"/>
                <w:bCs/>
                <w:color w:val="000000" w:themeColor="text1"/>
                <w:sz w:val="20"/>
              </w:rPr>
              <w:t xml:space="preserve">連絡地址：                                                                  連絡電話：（  ）               傳真電話：（  ）                             </w:t>
            </w:r>
            <w:r w:rsidRPr="000B79DA">
              <w:rPr>
                <w:rFonts w:ascii="標楷體" w:eastAsia="標楷體" w:hAnsi="標楷體"/>
                <w:bCs/>
                <w:color w:val="000000" w:themeColor="text1"/>
                <w:sz w:val="20"/>
              </w:rPr>
              <w:br/>
            </w:r>
            <w:r w:rsidRPr="000B79DA">
              <w:rPr>
                <w:rFonts w:ascii="標楷體" w:eastAsia="標楷體" w:hAnsi="標楷體"/>
                <w:color w:val="000000" w:themeColor="text1"/>
                <w:sz w:val="20"/>
              </w:rPr>
              <w:t>E-mail：</w:t>
            </w:r>
          </w:p>
        </w:tc>
      </w:tr>
      <w:tr w:rsidR="00274504" w:rsidRPr="000B79DA" w14:paraId="45B4D9D1"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B2648A7"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主要連絡窗口</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06BE183F" w14:textId="77777777" w:rsidR="00BA5894" w:rsidRPr="000B79DA" w:rsidRDefault="00DB222B" w:rsidP="0066080D">
            <w:pPr>
              <w:pStyle w:val="Textbody"/>
              <w:rPr>
                <w:color w:val="000000" w:themeColor="text1"/>
              </w:rPr>
            </w:pPr>
            <w:r w:rsidRPr="000B79DA">
              <w:rPr>
                <w:rFonts w:ascii="標楷體" w:eastAsia="標楷體" w:hAnsi="標楷體"/>
                <w:color w:val="000000" w:themeColor="text1"/>
                <w:sz w:val="20"/>
              </w:rPr>
              <w:t xml:space="preserve">機關（單位）名稱：            </w:t>
            </w:r>
            <w:r w:rsidRPr="000B79DA">
              <w:rPr>
                <w:rFonts w:ascii="標楷體" w:eastAsia="標楷體" w:hAnsi="標楷體"/>
                <w:bCs/>
                <w:color w:val="000000" w:themeColor="text1"/>
                <w:sz w:val="20"/>
              </w:rPr>
              <w:t>連絡地址：</w:t>
            </w:r>
            <w:r w:rsidRPr="000B79DA">
              <w:rPr>
                <w:rFonts w:ascii="標楷體" w:eastAsia="標楷體" w:hAnsi="標楷體"/>
                <w:color w:val="000000" w:themeColor="text1"/>
                <w:sz w:val="20"/>
              </w:rPr>
              <w:t xml:space="preserve">                                                                                  連絡人姓名及職稱：            辦公室電話：（  ）        </w:t>
            </w:r>
            <w:r w:rsidRPr="000B79DA">
              <w:rPr>
                <w:rFonts w:ascii="標楷體" w:eastAsia="標楷體" w:hAnsi="標楷體"/>
                <w:color w:val="000000" w:themeColor="text1"/>
                <w:sz w:val="20"/>
              </w:rPr>
              <w:br/>
              <w:t xml:space="preserve">行動電話：                    傳真電話：（  ）                            </w:t>
            </w:r>
            <w:r w:rsidRPr="000B79DA">
              <w:rPr>
                <w:rFonts w:ascii="標楷體" w:eastAsia="標楷體" w:hAnsi="標楷體"/>
                <w:color w:val="000000" w:themeColor="text1"/>
                <w:sz w:val="20"/>
              </w:rPr>
              <w:br/>
              <w:t>E-mail：</w:t>
            </w:r>
          </w:p>
        </w:tc>
      </w:tr>
      <w:tr w:rsidR="00274504" w:rsidRPr="000B79DA" w14:paraId="5E690714"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614F1DB"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lastRenderedPageBreak/>
              <w:t>簡報地點</w:t>
            </w:r>
          </w:p>
          <w:p w14:paraId="2C8F2A9D"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(與施工地點車程15分鐘內為原則)</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0B628A87" w14:textId="77777777" w:rsidR="00BA5894" w:rsidRPr="000B79DA" w:rsidRDefault="00BA5894">
            <w:pPr>
              <w:pStyle w:val="Textbody"/>
              <w:rPr>
                <w:rFonts w:ascii="標楷體" w:eastAsia="標楷體" w:hAnsi="標楷體"/>
                <w:b/>
                <w:color w:val="000000" w:themeColor="text1"/>
              </w:rPr>
            </w:pPr>
          </w:p>
        </w:tc>
      </w:tr>
      <w:tr w:rsidR="00274504" w:rsidRPr="000B79DA" w14:paraId="7D31FCB9"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E416048"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施工地點</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2D179814" w14:textId="77777777" w:rsidR="00BA5894" w:rsidRPr="000B79DA" w:rsidRDefault="00BA5894">
            <w:pPr>
              <w:pStyle w:val="Textbody"/>
              <w:rPr>
                <w:rFonts w:ascii="標楷體" w:eastAsia="標楷體" w:hAnsi="標楷體"/>
                <w:b/>
                <w:color w:val="000000" w:themeColor="text1"/>
              </w:rPr>
            </w:pPr>
          </w:p>
        </w:tc>
      </w:tr>
      <w:tr w:rsidR="00274504" w:rsidRPr="000B79DA" w14:paraId="059E392A"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1B92DA9"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工程內容</w:t>
            </w:r>
          </w:p>
          <w:p w14:paraId="381967F7"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(工程概述、期程)</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41B631B8" w14:textId="77777777" w:rsidR="00BA5894" w:rsidRPr="000B79DA" w:rsidRDefault="00BA5894">
            <w:pPr>
              <w:pStyle w:val="Textbody"/>
              <w:rPr>
                <w:rFonts w:ascii="標楷體" w:eastAsia="標楷體" w:hAnsi="標楷體"/>
                <w:b/>
                <w:color w:val="000000" w:themeColor="text1"/>
              </w:rPr>
            </w:pPr>
          </w:p>
        </w:tc>
      </w:tr>
      <w:tr w:rsidR="00274504" w:rsidRPr="000B79DA" w14:paraId="377BE299"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203A127" w14:textId="70DBEDEF"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施工廠商契約金額(</w:t>
            </w:r>
            <w:r w:rsidR="00B54004" w:rsidRPr="000B79DA">
              <w:rPr>
                <w:rFonts w:ascii="標楷體" w:eastAsia="標楷體" w:hAnsi="標楷體"/>
                <w:b/>
                <w:color w:val="000000" w:themeColor="text1"/>
              </w:rPr>
              <w:t>變更以</w:t>
            </w:r>
            <w:r w:rsidR="00370C4D" w:rsidRPr="000B79DA">
              <w:rPr>
                <w:rFonts w:ascii="標楷體" w:eastAsia="標楷體" w:hAnsi="標楷體" w:hint="eastAsia"/>
                <w:b/>
                <w:color w:val="000000" w:themeColor="text1"/>
              </w:rPr>
              <w:t>變更</w:t>
            </w:r>
            <w:r w:rsidR="00B54004" w:rsidRPr="000B79DA">
              <w:rPr>
                <w:rFonts w:ascii="標楷體" w:eastAsia="標楷體" w:hAnsi="標楷體"/>
                <w:b/>
                <w:color w:val="000000" w:themeColor="text1"/>
              </w:rPr>
              <w:t>後金額</w:t>
            </w:r>
            <w:r w:rsidRPr="000B79DA">
              <w:rPr>
                <w:rFonts w:ascii="標楷體" w:eastAsia="標楷體" w:hAnsi="標楷體"/>
                <w:b/>
                <w:color w:val="000000" w:themeColor="text1"/>
              </w:rPr>
              <w:t>)</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004A250C" w14:textId="77777777" w:rsidR="00BA5894" w:rsidRPr="000B79DA" w:rsidRDefault="00BA5894">
            <w:pPr>
              <w:pStyle w:val="Textbody"/>
              <w:rPr>
                <w:rFonts w:ascii="標楷體" w:eastAsia="標楷體" w:hAnsi="標楷體"/>
                <w:b/>
                <w:color w:val="000000" w:themeColor="text1"/>
              </w:rPr>
            </w:pPr>
          </w:p>
        </w:tc>
      </w:tr>
      <w:tr w:rsidR="00274504" w:rsidRPr="000B79DA" w14:paraId="1A5CB09F"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6B0EBFD"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參加組別</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6C5A1A0E" w14:textId="77777777" w:rsidR="0066080D" w:rsidRPr="000B79DA" w:rsidRDefault="00DB222B" w:rsidP="00542D50">
            <w:pPr>
              <w:pStyle w:val="Textbody"/>
              <w:snapToGrid w:val="0"/>
              <w:jc w:val="distribute"/>
              <w:rPr>
                <w:rFonts w:ascii="標楷體" w:eastAsia="標楷體" w:hAnsi="標楷體"/>
                <w:color w:val="000000" w:themeColor="text1"/>
                <w:sz w:val="20"/>
                <w:szCs w:val="24"/>
              </w:rPr>
            </w:pPr>
            <w:bookmarkStart w:id="13" w:name="_Hlk27832836"/>
            <w:r w:rsidRPr="000B79DA">
              <w:rPr>
                <w:rFonts w:ascii="標楷體" w:eastAsia="標楷體" w:hAnsi="標楷體"/>
                <w:color w:val="000000" w:themeColor="text1"/>
                <w:sz w:val="20"/>
                <w:szCs w:val="24"/>
              </w:rPr>
              <w:t>□</w:t>
            </w:r>
            <w:bookmarkEnd w:id="13"/>
            <w:r w:rsidRPr="000B79DA">
              <w:rPr>
                <w:rFonts w:ascii="標楷體" w:eastAsia="標楷體" w:hAnsi="標楷體"/>
                <w:color w:val="000000" w:themeColor="text1"/>
                <w:sz w:val="20"/>
                <w:szCs w:val="24"/>
              </w:rPr>
              <w:t>A組：工程機關為中央機關或所屬公立學校、公營事業，其契約金額達新臺幣</w:t>
            </w:r>
          </w:p>
          <w:p w14:paraId="57A6806C" w14:textId="77777777" w:rsidR="00BA5894" w:rsidRPr="000B79DA" w:rsidRDefault="0066080D">
            <w:pPr>
              <w:pStyle w:val="Textbody"/>
              <w:snapToGrid w:val="0"/>
              <w:rPr>
                <w:color w:val="000000" w:themeColor="text1"/>
              </w:rPr>
            </w:pPr>
            <w:r w:rsidRPr="000B79DA">
              <w:rPr>
                <w:rFonts w:ascii="標楷體" w:eastAsia="標楷體" w:hAnsi="標楷體" w:hint="eastAsia"/>
                <w:color w:val="000000" w:themeColor="text1"/>
                <w:sz w:val="20"/>
                <w:szCs w:val="24"/>
              </w:rPr>
              <w:t xml:space="preserve">  </w:t>
            </w:r>
            <w:r w:rsidR="00DB222B" w:rsidRPr="000B79DA">
              <w:rPr>
                <w:rFonts w:ascii="標楷體" w:eastAsia="標楷體" w:hAnsi="標楷體"/>
                <w:color w:val="000000" w:themeColor="text1"/>
                <w:sz w:val="20"/>
                <w:szCs w:val="24"/>
              </w:rPr>
              <w:t xml:space="preserve">十億元以上。                                                          </w:t>
            </w:r>
          </w:p>
          <w:p w14:paraId="29999A75" w14:textId="77777777" w:rsidR="0066080D" w:rsidRPr="000B79DA" w:rsidRDefault="00DB222B" w:rsidP="00542D50">
            <w:pPr>
              <w:pStyle w:val="Textbody"/>
              <w:snapToGrid w:val="0"/>
              <w:jc w:val="distribute"/>
              <w:rPr>
                <w:rFonts w:ascii="標楷體" w:eastAsia="標楷體" w:hAnsi="標楷體"/>
                <w:color w:val="000000" w:themeColor="text1"/>
                <w:sz w:val="20"/>
                <w:szCs w:val="24"/>
              </w:rPr>
            </w:pPr>
            <w:r w:rsidRPr="000B79DA">
              <w:rPr>
                <w:rFonts w:ascii="標楷體" w:eastAsia="標楷體" w:hAnsi="標楷體"/>
                <w:color w:val="000000" w:themeColor="text1"/>
                <w:sz w:val="20"/>
                <w:szCs w:val="24"/>
              </w:rPr>
              <w:t>□B組：工程機關為中央機關或所屬公立學校、公營事業，其契約金額達新臺幣</w:t>
            </w:r>
          </w:p>
          <w:p w14:paraId="04C75193" w14:textId="77777777" w:rsidR="00BA5894" w:rsidRPr="000B79DA" w:rsidRDefault="0066080D" w:rsidP="00443897">
            <w:pPr>
              <w:pStyle w:val="Textbody"/>
              <w:snapToGrid w:val="0"/>
              <w:rPr>
                <w:color w:val="000000" w:themeColor="text1"/>
              </w:rPr>
            </w:pPr>
            <w:r w:rsidRPr="000B79DA">
              <w:rPr>
                <w:rFonts w:ascii="標楷體" w:eastAsia="標楷體" w:hAnsi="標楷體" w:hint="eastAsia"/>
                <w:color w:val="000000" w:themeColor="text1"/>
                <w:sz w:val="20"/>
                <w:szCs w:val="24"/>
              </w:rPr>
              <w:t xml:space="preserve">  </w:t>
            </w:r>
            <w:r w:rsidR="00DB222B" w:rsidRPr="000B79DA">
              <w:rPr>
                <w:rFonts w:ascii="標楷體" w:eastAsia="標楷體" w:hAnsi="標楷體"/>
                <w:color w:val="000000" w:themeColor="text1"/>
                <w:sz w:val="20"/>
                <w:szCs w:val="24"/>
              </w:rPr>
              <w:t>二億元以上，未達新臺幣十億元。</w:t>
            </w:r>
          </w:p>
          <w:p w14:paraId="4AFA9D6E" w14:textId="77777777" w:rsidR="000916B4" w:rsidRPr="000B79DA" w:rsidRDefault="00DB222B" w:rsidP="00542D50">
            <w:pPr>
              <w:pStyle w:val="Textbody"/>
              <w:snapToGrid w:val="0"/>
              <w:rPr>
                <w:rFonts w:ascii="標楷體" w:eastAsia="標楷體" w:hAnsi="標楷體"/>
                <w:color w:val="000000" w:themeColor="text1"/>
                <w:kern w:val="0"/>
                <w:sz w:val="20"/>
              </w:rPr>
            </w:pPr>
            <w:r w:rsidRPr="000B79DA">
              <w:rPr>
                <w:rFonts w:ascii="標楷體" w:eastAsia="標楷體" w:hAnsi="標楷體"/>
                <w:color w:val="000000" w:themeColor="text1"/>
                <w:sz w:val="20"/>
                <w:szCs w:val="24"/>
              </w:rPr>
              <w:t>□C組：工程機關為中央機關或所屬公立學校、公營事業，其契約金額</w:t>
            </w:r>
            <w:r w:rsidR="000916B4" w:rsidRPr="000B79DA">
              <w:rPr>
                <w:rFonts w:ascii="標楷體" w:eastAsia="標楷體" w:hAnsi="標楷體" w:cs="標楷體"/>
                <w:color w:val="000000" w:themeColor="text1"/>
                <w:sz w:val="20"/>
              </w:rPr>
              <w:t>達新臺幣</w:t>
            </w:r>
            <w:r w:rsidR="000916B4" w:rsidRPr="000B79DA">
              <w:rPr>
                <w:rFonts w:ascii="標楷體" w:eastAsia="標楷體" w:hAnsi="標楷體" w:hint="eastAsia"/>
                <w:color w:val="000000" w:themeColor="text1"/>
                <w:kern w:val="0"/>
                <w:sz w:val="20"/>
              </w:rPr>
              <w:t>五</w:t>
            </w:r>
          </w:p>
          <w:p w14:paraId="642EE932" w14:textId="6ECA0E74" w:rsidR="000E60A3" w:rsidRPr="000B79DA" w:rsidRDefault="00C61EB4" w:rsidP="000916B4">
            <w:pPr>
              <w:pStyle w:val="Textbody"/>
              <w:snapToGrid w:val="0"/>
              <w:ind w:firstLineChars="127" w:firstLine="254"/>
              <w:rPr>
                <w:rFonts w:ascii="標楷體" w:eastAsia="標楷體" w:hAnsi="標楷體"/>
                <w:color w:val="000000" w:themeColor="text1"/>
                <w:sz w:val="20"/>
                <w:szCs w:val="24"/>
              </w:rPr>
            </w:pPr>
            <w:r w:rsidRPr="000B79DA">
              <w:rPr>
                <w:rFonts w:ascii="標楷體" w:eastAsia="標楷體" w:hAnsi="標楷體" w:hint="eastAsia"/>
                <w:color w:val="000000" w:themeColor="text1"/>
                <w:kern w:val="0"/>
                <w:sz w:val="20"/>
              </w:rPr>
              <w:t>千</w:t>
            </w:r>
            <w:r w:rsidR="000916B4" w:rsidRPr="000B79DA">
              <w:rPr>
                <w:rFonts w:ascii="標楷體" w:eastAsia="標楷體" w:hAnsi="標楷體" w:hint="eastAsia"/>
                <w:color w:val="000000" w:themeColor="text1"/>
                <w:kern w:val="0"/>
                <w:sz w:val="20"/>
              </w:rPr>
              <w:t>萬元以上，未達新臺幣二億元</w:t>
            </w:r>
            <w:r w:rsidR="00DB222B" w:rsidRPr="000B79DA">
              <w:rPr>
                <w:rFonts w:ascii="標楷體" w:eastAsia="標楷體" w:hAnsi="標楷體"/>
                <w:color w:val="000000" w:themeColor="text1"/>
                <w:sz w:val="20"/>
                <w:szCs w:val="24"/>
              </w:rPr>
              <w:t>。                                                                                   □D組：</w:t>
            </w:r>
            <w:r w:rsidR="000E60A3" w:rsidRPr="000B79DA">
              <w:rPr>
                <w:rFonts w:ascii="標楷體" w:eastAsia="標楷體" w:hAnsi="標楷體" w:hint="eastAsia"/>
                <w:color w:val="000000" w:themeColor="text1"/>
                <w:sz w:val="20"/>
                <w:szCs w:val="24"/>
              </w:rPr>
              <w:t>工程機關為中央機關或所屬公立學校、公營事業，其契約金額未達新臺幣</w:t>
            </w:r>
          </w:p>
          <w:p w14:paraId="527709D1" w14:textId="5DE81746" w:rsidR="00542D50" w:rsidRPr="000B79DA" w:rsidRDefault="000E60A3" w:rsidP="000916B4">
            <w:pPr>
              <w:pStyle w:val="Textbody"/>
              <w:snapToGrid w:val="0"/>
              <w:ind w:firstLineChars="127" w:firstLine="254"/>
              <w:rPr>
                <w:rFonts w:ascii="標楷體" w:eastAsia="標楷體" w:hAnsi="標楷體"/>
                <w:color w:val="000000" w:themeColor="text1"/>
                <w:sz w:val="20"/>
                <w:szCs w:val="24"/>
              </w:rPr>
            </w:pPr>
            <w:r w:rsidRPr="000B79DA">
              <w:rPr>
                <w:rFonts w:ascii="標楷體" w:eastAsia="標楷體" w:hAnsi="標楷體" w:hint="eastAsia"/>
                <w:color w:val="000000" w:themeColor="text1"/>
                <w:sz w:val="20"/>
                <w:szCs w:val="24"/>
              </w:rPr>
              <w:t>五</w:t>
            </w:r>
            <w:r w:rsidR="00C61EB4" w:rsidRPr="000B79DA">
              <w:rPr>
                <w:rFonts w:ascii="標楷體" w:eastAsia="標楷體" w:hAnsi="標楷體" w:hint="eastAsia"/>
                <w:color w:val="000000" w:themeColor="text1"/>
                <w:kern w:val="0"/>
                <w:sz w:val="20"/>
              </w:rPr>
              <w:t>千</w:t>
            </w:r>
            <w:r w:rsidRPr="000B79DA">
              <w:rPr>
                <w:rFonts w:ascii="標楷體" w:eastAsia="標楷體" w:hAnsi="標楷體" w:hint="eastAsia"/>
                <w:color w:val="000000" w:themeColor="text1"/>
                <w:sz w:val="20"/>
                <w:szCs w:val="24"/>
              </w:rPr>
              <w:t>萬元</w:t>
            </w:r>
            <w:r w:rsidR="000916B4" w:rsidRPr="000B79DA">
              <w:rPr>
                <w:rFonts w:ascii="標楷體" w:eastAsia="標楷體" w:hAnsi="標楷體" w:cs="標楷體"/>
                <w:color w:val="000000" w:themeColor="text1"/>
                <w:sz w:val="20"/>
              </w:rPr>
              <w:t>。</w:t>
            </w:r>
            <w:r w:rsidR="00DB222B" w:rsidRPr="000B79DA">
              <w:rPr>
                <w:rFonts w:ascii="標楷體" w:eastAsia="標楷體" w:hAnsi="標楷體"/>
                <w:color w:val="000000" w:themeColor="text1"/>
                <w:sz w:val="20"/>
                <w:szCs w:val="24"/>
              </w:rPr>
              <w:t xml:space="preserve">                                                                        </w:t>
            </w:r>
          </w:p>
          <w:p w14:paraId="3BC071F7" w14:textId="77777777" w:rsidR="0066080D" w:rsidRPr="000B79DA" w:rsidRDefault="00DB222B" w:rsidP="00542D50">
            <w:pPr>
              <w:pStyle w:val="Textbody"/>
              <w:snapToGrid w:val="0"/>
              <w:jc w:val="distribute"/>
              <w:rPr>
                <w:rFonts w:ascii="標楷體" w:eastAsia="標楷體" w:hAnsi="標楷體"/>
                <w:color w:val="000000" w:themeColor="text1"/>
                <w:sz w:val="20"/>
                <w:szCs w:val="24"/>
              </w:rPr>
            </w:pPr>
            <w:r w:rsidRPr="000B79DA">
              <w:rPr>
                <w:rFonts w:ascii="標楷體" w:eastAsia="標楷體" w:hAnsi="標楷體"/>
                <w:color w:val="000000" w:themeColor="text1"/>
                <w:sz w:val="20"/>
                <w:szCs w:val="24"/>
              </w:rPr>
              <w:t>□E組：工程機關為地方機關或所屬公立學校、公營事業，其契約金額達新臺幣</w:t>
            </w:r>
          </w:p>
          <w:p w14:paraId="60E0DECE" w14:textId="73A28BDD" w:rsidR="00BA5894" w:rsidRPr="000B79DA" w:rsidRDefault="0066080D" w:rsidP="00443897">
            <w:pPr>
              <w:pStyle w:val="Textbody"/>
              <w:snapToGrid w:val="0"/>
              <w:rPr>
                <w:color w:val="000000" w:themeColor="text1"/>
              </w:rPr>
            </w:pPr>
            <w:r w:rsidRPr="000B79DA">
              <w:rPr>
                <w:rFonts w:ascii="標楷體" w:eastAsia="標楷體" w:hAnsi="標楷體" w:hint="eastAsia"/>
                <w:color w:val="000000" w:themeColor="text1"/>
                <w:sz w:val="20"/>
                <w:szCs w:val="24"/>
              </w:rPr>
              <w:t xml:space="preserve">  </w:t>
            </w:r>
            <w:r w:rsidR="000916B4" w:rsidRPr="000B79DA">
              <w:rPr>
                <w:rFonts w:ascii="標楷體" w:eastAsia="標楷體" w:hAnsi="標楷體" w:cs="標楷體" w:hint="eastAsia"/>
                <w:color w:val="000000" w:themeColor="text1"/>
                <w:sz w:val="20"/>
              </w:rPr>
              <w:t>十</w:t>
            </w:r>
            <w:r w:rsidR="000916B4" w:rsidRPr="000B79DA">
              <w:rPr>
                <w:rFonts w:ascii="標楷體" w:eastAsia="標楷體" w:hAnsi="標楷體" w:cs="標楷體"/>
                <w:color w:val="000000" w:themeColor="text1"/>
                <w:sz w:val="20"/>
              </w:rPr>
              <w:t>億</w:t>
            </w:r>
            <w:r w:rsidR="00DB222B" w:rsidRPr="000B79DA">
              <w:rPr>
                <w:rFonts w:ascii="標楷體" w:eastAsia="標楷體" w:hAnsi="標楷體"/>
                <w:color w:val="000000" w:themeColor="text1"/>
                <w:sz w:val="20"/>
                <w:szCs w:val="24"/>
              </w:rPr>
              <w:t>元以上，未達新臺幣十億元。</w:t>
            </w:r>
          </w:p>
          <w:p w14:paraId="46FBB27A" w14:textId="77777777" w:rsidR="000E60A3" w:rsidRPr="000B79DA" w:rsidRDefault="00DB222B">
            <w:pPr>
              <w:pStyle w:val="Textbody"/>
              <w:snapToGrid w:val="0"/>
              <w:rPr>
                <w:rFonts w:ascii="標楷體" w:eastAsia="標楷體" w:hAnsi="標楷體"/>
                <w:color w:val="000000" w:themeColor="text1"/>
                <w:sz w:val="20"/>
                <w:szCs w:val="24"/>
              </w:rPr>
            </w:pPr>
            <w:r w:rsidRPr="000B79DA">
              <w:rPr>
                <w:rFonts w:ascii="標楷體" w:eastAsia="標楷體" w:hAnsi="標楷體"/>
                <w:color w:val="000000" w:themeColor="text1"/>
                <w:sz w:val="20"/>
                <w:szCs w:val="24"/>
              </w:rPr>
              <w:t>□F組：工程機關為地方機關或所屬公立學校、公營事業，其契約金額</w:t>
            </w:r>
            <w:r w:rsidR="000E60A3" w:rsidRPr="000B79DA">
              <w:rPr>
                <w:rFonts w:ascii="標楷體" w:eastAsia="標楷體" w:hAnsi="標楷體" w:hint="eastAsia"/>
                <w:color w:val="000000" w:themeColor="text1"/>
                <w:sz w:val="20"/>
                <w:szCs w:val="24"/>
              </w:rPr>
              <w:t>未達新臺幣</w:t>
            </w:r>
          </w:p>
          <w:p w14:paraId="018C8A5F" w14:textId="30910864" w:rsidR="00BA5894" w:rsidRPr="000B79DA" w:rsidRDefault="000E60A3" w:rsidP="000E60A3">
            <w:pPr>
              <w:pStyle w:val="Textbody"/>
              <w:snapToGrid w:val="0"/>
              <w:ind w:leftChars="-12" w:left="-29" w:firstLineChars="141" w:firstLine="282"/>
              <w:rPr>
                <w:rFonts w:ascii="標楷體" w:eastAsia="標楷體" w:hAnsi="標楷體"/>
                <w:color w:val="000000" w:themeColor="text1"/>
                <w:sz w:val="20"/>
                <w:szCs w:val="24"/>
              </w:rPr>
            </w:pPr>
            <w:r w:rsidRPr="000B79DA">
              <w:rPr>
                <w:rFonts w:ascii="標楷體" w:eastAsia="標楷體" w:hAnsi="標楷體" w:hint="eastAsia"/>
                <w:color w:val="000000" w:themeColor="text1"/>
                <w:sz w:val="20"/>
                <w:szCs w:val="24"/>
              </w:rPr>
              <w:t>二億元以上，未達新臺幣十億元</w:t>
            </w:r>
            <w:r w:rsidR="00DB222B" w:rsidRPr="000B79DA">
              <w:rPr>
                <w:rFonts w:ascii="標楷體" w:eastAsia="標楷體" w:hAnsi="標楷體"/>
                <w:color w:val="000000" w:themeColor="text1"/>
                <w:sz w:val="20"/>
                <w:szCs w:val="24"/>
              </w:rPr>
              <w:t>。</w:t>
            </w:r>
          </w:p>
          <w:p w14:paraId="29223C00" w14:textId="77777777" w:rsidR="000E60A3" w:rsidRPr="000B79DA" w:rsidRDefault="000916B4" w:rsidP="000E60A3">
            <w:pPr>
              <w:pStyle w:val="Textbody"/>
              <w:snapToGrid w:val="0"/>
              <w:ind w:leftChars="1" w:left="80" w:hangingChars="39" w:hanging="78"/>
              <w:jc w:val="both"/>
              <w:rPr>
                <w:rFonts w:ascii="標楷體" w:eastAsia="標楷體" w:hAnsi="標楷體" w:cs="標楷體"/>
                <w:color w:val="000000" w:themeColor="text1"/>
                <w:sz w:val="20"/>
              </w:rPr>
            </w:pPr>
            <w:r w:rsidRPr="000B79DA">
              <w:rPr>
                <w:rFonts w:ascii="標楷體" w:eastAsia="標楷體" w:hAnsi="標楷體" w:cs="標楷體"/>
                <w:color w:val="000000" w:themeColor="text1"/>
                <w:sz w:val="20"/>
              </w:rPr>
              <w:t>□</w:t>
            </w:r>
            <w:r w:rsidRPr="000B79DA">
              <w:rPr>
                <w:rFonts w:ascii="標楷體" w:eastAsia="標楷體" w:hAnsi="標楷體" w:cs="標楷體" w:hint="eastAsia"/>
                <w:color w:val="000000" w:themeColor="text1"/>
                <w:sz w:val="20"/>
              </w:rPr>
              <w:t>G</w:t>
            </w:r>
            <w:r w:rsidR="000E60A3" w:rsidRPr="000B79DA">
              <w:rPr>
                <w:rFonts w:ascii="標楷體" w:eastAsia="標楷體" w:hAnsi="標楷體" w:cs="標楷體" w:hint="eastAsia"/>
                <w:color w:val="000000" w:themeColor="text1"/>
                <w:sz w:val="20"/>
              </w:rPr>
              <w:t>組：工程機關為地方機關或所屬公立學校、公營事業，其契約金額達新臺幣</w:t>
            </w:r>
          </w:p>
          <w:p w14:paraId="21A611EB" w14:textId="61C94E41" w:rsidR="000916B4" w:rsidRPr="000B79DA" w:rsidRDefault="000E60A3" w:rsidP="000E60A3">
            <w:pPr>
              <w:pStyle w:val="Textbody"/>
              <w:snapToGrid w:val="0"/>
              <w:ind w:leftChars="33" w:left="79" w:firstLineChars="87" w:firstLine="174"/>
              <w:jc w:val="both"/>
              <w:rPr>
                <w:rFonts w:ascii="標楷體" w:eastAsia="標楷體" w:hAnsi="標楷體" w:cs="標楷體"/>
                <w:color w:val="000000" w:themeColor="text1"/>
                <w:sz w:val="20"/>
              </w:rPr>
            </w:pPr>
            <w:r w:rsidRPr="000B79DA">
              <w:rPr>
                <w:rFonts w:ascii="標楷體" w:eastAsia="標楷體" w:hAnsi="標楷體" w:cs="標楷體" w:hint="eastAsia"/>
                <w:color w:val="000000" w:themeColor="text1"/>
                <w:sz w:val="20"/>
              </w:rPr>
              <w:t>五</w:t>
            </w:r>
            <w:r w:rsidR="00C61EB4" w:rsidRPr="000B79DA">
              <w:rPr>
                <w:rFonts w:ascii="標楷體" w:eastAsia="標楷體" w:hAnsi="標楷體" w:hint="eastAsia"/>
                <w:color w:val="000000" w:themeColor="text1"/>
                <w:kern w:val="0"/>
                <w:sz w:val="20"/>
              </w:rPr>
              <w:t>千</w:t>
            </w:r>
            <w:r w:rsidRPr="000B79DA">
              <w:rPr>
                <w:rFonts w:ascii="標楷體" w:eastAsia="標楷體" w:hAnsi="標楷體" w:cs="標楷體" w:hint="eastAsia"/>
                <w:color w:val="000000" w:themeColor="text1"/>
                <w:sz w:val="20"/>
              </w:rPr>
              <w:t>萬元以上，未達新臺幣二億元</w:t>
            </w:r>
            <w:r w:rsidR="000916B4" w:rsidRPr="000B79DA">
              <w:rPr>
                <w:rFonts w:ascii="標楷體" w:eastAsia="標楷體" w:hAnsi="標楷體" w:cs="標楷體"/>
                <w:color w:val="000000" w:themeColor="text1"/>
                <w:sz w:val="20"/>
              </w:rPr>
              <w:t>。</w:t>
            </w:r>
          </w:p>
          <w:p w14:paraId="01EEBEC8" w14:textId="77777777" w:rsidR="00262B2E" w:rsidRPr="000B79DA" w:rsidRDefault="000916B4">
            <w:pPr>
              <w:pStyle w:val="Textbody"/>
              <w:snapToGrid w:val="0"/>
              <w:rPr>
                <w:rFonts w:ascii="標楷體" w:eastAsia="標楷體" w:hAnsi="標楷體" w:cs="標楷體"/>
                <w:color w:val="000000" w:themeColor="text1"/>
                <w:sz w:val="20"/>
              </w:rPr>
            </w:pPr>
            <w:r w:rsidRPr="000B79DA">
              <w:rPr>
                <w:rFonts w:ascii="標楷體" w:eastAsia="標楷體" w:hAnsi="標楷體" w:cs="標楷體"/>
                <w:color w:val="000000" w:themeColor="text1"/>
                <w:sz w:val="20"/>
              </w:rPr>
              <w:t>□</w:t>
            </w:r>
            <w:r w:rsidRPr="000B79DA">
              <w:rPr>
                <w:rFonts w:ascii="標楷體" w:eastAsia="標楷體" w:hAnsi="標楷體" w:cs="標楷體" w:hint="eastAsia"/>
                <w:color w:val="000000" w:themeColor="text1"/>
                <w:sz w:val="20"/>
              </w:rPr>
              <w:t>H</w:t>
            </w:r>
            <w:r w:rsidRPr="000B79DA">
              <w:rPr>
                <w:rFonts w:ascii="標楷體" w:eastAsia="標楷體" w:hAnsi="標楷體" w:cs="標楷體"/>
                <w:color w:val="000000" w:themeColor="text1"/>
                <w:sz w:val="20"/>
              </w:rPr>
              <w:t>組：</w:t>
            </w:r>
            <w:r w:rsidRPr="000B79DA">
              <w:rPr>
                <w:rFonts w:ascii="標楷體" w:eastAsia="標楷體" w:hAnsi="標楷體" w:cs="標楷體" w:hint="eastAsia"/>
                <w:color w:val="000000" w:themeColor="text1"/>
                <w:sz w:val="20"/>
              </w:rPr>
              <w:t>工程機關為地方機關或所屬公立學校、公營事業，其契約金額未達新臺幣</w:t>
            </w:r>
          </w:p>
          <w:p w14:paraId="2F5992AD" w14:textId="1DE14493" w:rsidR="000916B4" w:rsidRPr="000B79DA" w:rsidRDefault="000916B4" w:rsidP="00262B2E">
            <w:pPr>
              <w:pStyle w:val="Textbody"/>
              <w:snapToGrid w:val="0"/>
              <w:ind w:leftChars="105" w:left="252"/>
              <w:rPr>
                <w:rFonts w:ascii="標楷體" w:eastAsia="標楷體" w:hAnsi="標楷體"/>
                <w:color w:val="000000" w:themeColor="text1"/>
                <w:sz w:val="20"/>
                <w:szCs w:val="24"/>
              </w:rPr>
            </w:pPr>
            <w:r w:rsidRPr="000B79DA">
              <w:rPr>
                <w:rFonts w:ascii="標楷體" w:eastAsia="標楷體" w:hAnsi="標楷體" w:cs="標楷體" w:hint="eastAsia"/>
                <w:color w:val="000000" w:themeColor="text1"/>
                <w:sz w:val="20"/>
              </w:rPr>
              <w:t>五</w:t>
            </w:r>
            <w:r w:rsidR="00C61EB4" w:rsidRPr="000B79DA">
              <w:rPr>
                <w:rFonts w:ascii="標楷體" w:eastAsia="標楷體" w:hAnsi="標楷體" w:hint="eastAsia"/>
                <w:color w:val="000000" w:themeColor="text1"/>
                <w:kern w:val="0"/>
                <w:sz w:val="20"/>
              </w:rPr>
              <w:t>千</w:t>
            </w:r>
            <w:r w:rsidRPr="000B79DA">
              <w:rPr>
                <w:rFonts w:ascii="標楷體" w:eastAsia="標楷體" w:hAnsi="標楷體" w:cs="標楷體" w:hint="eastAsia"/>
                <w:color w:val="000000" w:themeColor="text1"/>
                <w:sz w:val="20"/>
              </w:rPr>
              <w:t>萬元</w:t>
            </w:r>
            <w:r w:rsidRPr="000B79DA">
              <w:rPr>
                <w:rFonts w:ascii="標楷體" w:eastAsia="標楷體" w:hAnsi="標楷體" w:cs="標楷體"/>
                <w:color w:val="000000" w:themeColor="text1"/>
                <w:sz w:val="20"/>
              </w:rPr>
              <w:t>。</w:t>
            </w:r>
          </w:p>
        </w:tc>
      </w:tr>
      <w:tr w:rsidR="00274504" w:rsidRPr="000B79DA" w14:paraId="385F5820"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0F078F5"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確認符合參選條件(需全數符合)</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6B6221A8" w14:textId="44746A6A" w:rsidR="00370C4D" w:rsidRPr="000B79DA" w:rsidRDefault="00370C4D" w:rsidP="00370C4D">
            <w:pPr>
              <w:ind w:left="1000" w:hangingChars="500" w:hanging="1000"/>
              <w:jc w:val="both"/>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□條件1：</w:t>
            </w:r>
            <w:r w:rsidRPr="000B79DA">
              <w:rPr>
                <w:rFonts w:ascii="標楷體" w:eastAsia="標楷體" w:hAnsi="標楷體" w:cs="Times New Roman"/>
                <w:color w:val="000000" w:themeColor="text1"/>
                <w:sz w:val="20"/>
                <w:szCs w:val="24"/>
              </w:rPr>
              <w:t>工程契約金額達新臺幣二億元以上之工程</w:t>
            </w:r>
            <w:r w:rsidRPr="000B79DA">
              <w:rPr>
                <w:rFonts w:ascii="標楷體" w:eastAsia="標楷體" w:hAnsi="標楷體" w:cs="標楷體"/>
                <w:color w:val="000000" w:themeColor="text1"/>
                <w:sz w:val="20"/>
                <w:szCs w:val="24"/>
              </w:rPr>
              <w:t>，依工程機關核定之施工進度表計算，其工程進度累計至參選年度三月三十一日止，達百分之三十以上，未</w:t>
            </w:r>
            <w:r w:rsidRPr="000B79DA">
              <w:rPr>
                <w:rFonts w:ascii="標楷體" w:eastAsia="標楷體" w:hAnsi="標楷體" w:cs="標楷體" w:hint="eastAsia"/>
                <w:color w:val="000000" w:themeColor="text1"/>
                <w:sz w:val="20"/>
                <w:szCs w:val="24"/>
              </w:rPr>
              <w:t>達</w:t>
            </w:r>
            <w:r w:rsidRPr="000B79DA">
              <w:rPr>
                <w:rFonts w:ascii="標楷體" w:eastAsia="標楷體" w:hAnsi="標楷體" w:cs="標楷體"/>
                <w:color w:val="000000" w:themeColor="text1"/>
                <w:sz w:val="20"/>
                <w:szCs w:val="24"/>
              </w:rPr>
              <w:t>百分之</w:t>
            </w:r>
            <w:r w:rsidR="0000611A" w:rsidRPr="0000611A">
              <w:rPr>
                <w:rFonts w:ascii="標楷體" w:eastAsia="標楷體" w:hAnsi="標楷體" w:cs="標楷體" w:hint="eastAsia"/>
                <w:color w:val="FF0000"/>
                <w:sz w:val="20"/>
                <w:szCs w:val="24"/>
              </w:rPr>
              <w:t>九</w:t>
            </w:r>
            <w:r w:rsidRPr="000B79DA">
              <w:rPr>
                <w:rFonts w:ascii="標楷體" w:eastAsia="標楷體" w:hAnsi="標楷體" w:cs="標楷體"/>
                <w:color w:val="000000" w:themeColor="text1"/>
                <w:sz w:val="20"/>
                <w:szCs w:val="24"/>
              </w:rPr>
              <w:t>十。【需以工程主辦機關或代辦機關簽認之進度表為認定符合參考文件】</w:t>
            </w:r>
          </w:p>
          <w:p w14:paraId="2EB20E83" w14:textId="31A32786" w:rsidR="00370C4D" w:rsidRPr="000B79DA" w:rsidRDefault="00370C4D" w:rsidP="00370C4D">
            <w:pPr>
              <w:ind w:left="1000" w:hangingChars="500" w:hanging="1000"/>
              <w:jc w:val="both"/>
              <w:rPr>
                <w:rFonts w:ascii="標楷體" w:eastAsia="標楷體" w:hAnsi="標楷體" w:cs="Times New Roman"/>
                <w:color w:val="000000" w:themeColor="text1"/>
                <w:sz w:val="20"/>
                <w:szCs w:val="24"/>
              </w:rPr>
            </w:pPr>
            <w:r w:rsidRPr="000B79DA">
              <w:rPr>
                <w:rFonts w:ascii="標楷體" w:eastAsia="標楷體" w:hAnsi="標楷體" w:cs="標楷體"/>
                <w:color w:val="000000" w:themeColor="text1"/>
                <w:sz w:val="20"/>
                <w:szCs w:val="24"/>
              </w:rPr>
              <w:t>□條件2：</w:t>
            </w:r>
            <w:r w:rsidRPr="000B79DA">
              <w:rPr>
                <w:rFonts w:ascii="標楷體" w:eastAsia="標楷體" w:hAnsi="標楷體" w:cs="Times New Roman"/>
                <w:color w:val="000000" w:themeColor="text1"/>
                <w:sz w:val="20"/>
                <w:szCs w:val="24"/>
              </w:rPr>
              <w:t>工程契約金額</w:t>
            </w:r>
            <w:r w:rsidR="000916B4" w:rsidRPr="000B79DA">
              <w:rPr>
                <w:rFonts w:ascii="標楷體" w:eastAsia="標楷體" w:hAnsi="標楷體" w:cs="標楷體" w:hint="eastAsia"/>
                <w:color w:val="000000" w:themeColor="text1"/>
                <w:sz w:val="20"/>
              </w:rPr>
              <w:t>達新臺幣五</w:t>
            </w:r>
            <w:r w:rsidR="00C61EB4" w:rsidRPr="000B79DA">
              <w:rPr>
                <w:rFonts w:ascii="標楷體" w:eastAsia="標楷體" w:hAnsi="標楷體" w:hint="eastAsia"/>
                <w:color w:val="000000" w:themeColor="text1"/>
                <w:kern w:val="0"/>
                <w:sz w:val="20"/>
              </w:rPr>
              <w:t>千</w:t>
            </w:r>
            <w:r w:rsidR="000916B4" w:rsidRPr="000B79DA">
              <w:rPr>
                <w:rFonts w:ascii="標楷體" w:eastAsia="標楷體" w:hAnsi="標楷體" w:cs="標楷體" w:hint="eastAsia"/>
                <w:color w:val="000000" w:themeColor="text1"/>
                <w:sz w:val="20"/>
              </w:rPr>
              <w:t>萬元以上，</w:t>
            </w:r>
            <w:r w:rsidR="00AA43D6" w:rsidRPr="000B79DA">
              <w:rPr>
                <w:rFonts w:ascii="標楷體" w:eastAsia="標楷體" w:hAnsi="標楷體"/>
                <w:color w:val="000000" w:themeColor="text1"/>
                <w:sz w:val="20"/>
              </w:rPr>
              <w:t>未達新臺幣二億元之工程，</w:t>
            </w:r>
            <w:r w:rsidRPr="000B79DA">
              <w:rPr>
                <w:rFonts w:ascii="標楷體" w:eastAsia="標楷體" w:hAnsi="標楷體" w:cs="Times New Roman"/>
                <w:color w:val="000000" w:themeColor="text1"/>
                <w:sz w:val="20"/>
                <w:szCs w:val="24"/>
              </w:rPr>
              <w:t>依工程機關核定之施工進度表計算，其工程進度累計至參選年度三月三十一日止，達百分之二十以上，未達百分之八十。【需以工程主辦機關或代辦機關簽認之進度表為認定符合參考文件】</w:t>
            </w:r>
          </w:p>
          <w:p w14:paraId="238AFB0B" w14:textId="1FD1BEAC" w:rsidR="000916B4" w:rsidRPr="000B79DA" w:rsidRDefault="000916B4" w:rsidP="000916B4">
            <w:pPr>
              <w:pStyle w:val="Textbody"/>
              <w:ind w:left="1000" w:hangingChars="500" w:hanging="1000"/>
              <w:jc w:val="both"/>
              <w:rPr>
                <w:color w:val="000000" w:themeColor="text1"/>
              </w:rPr>
            </w:pPr>
            <w:r w:rsidRPr="000B79DA">
              <w:rPr>
                <w:rFonts w:ascii="標楷體" w:eastAsia="標楷體" w:hAnsi="標楷體" w:cs="標楷體"/>
                <w:color w:val="000000" w:themeColor="text1"/>
                <w:sz w:val="20"/>
              </w:rPr>
              <w:t>□條件</w:t>
            </w:r>
            <w:r w:rsidRPr="000B79DA">
              <w:rPr>
                <w:rFonts w:ascii="標楷體" w:eastAsia="標楷體" w:hAnsi="標楷體" w:cs="標楷體" w:hint="eastAsia"/>
                <w:color w:val="000000" w:themeColor="text1"/>
                <w:sz w:val="20"/>
              </w:rPr>
              <w:t>3</w:t>
            </w:r>
            <w:r w:rsidRPr="000B79DA">
              <w:rPr>
                <w:rFonts w:ascii="標楷體" w:eastAsia="標楷體" w:hAnsi="標楷體" w:cs="標楷體"/>
                <w:color w:val="000000" w:themeColor="text1"/>
                <w:sz w:val="20"/>
              </w:rPr>
              <w:t>：</w:t>
            </w:r>
            <w:r w:rsidRPr="000B79DA">
              <w:rPr>
                <w:rFonts w:ascii="標楷體" w:eastAsia="標楷體" w:hAnsi="標楷體" w:hint="eastAsia"/>
                <w:color w:val="000000" w:themeColor="text1"/>
                <w:sz w:val="20"/>
              </w:rPr>
              <w:t>工</w:t>
            </w:r>
            <w:r w:rsidR="00103EB7" w:rsidRPr="000B79DA">
              <w:rPr>
                <w:rFonts w:ascii="標楷體" w:eastAsia="標楷體" w:hAnsi="標楷體" w:hint="eastAsia"/>
                <w:color w:val="000000" w:themeColor="text1"/>
                <w:sz w:val="20"/>
              </w:rPr>
              <w:t>程契約金額未達新臺幣五</w:t>
            </w:r>
            <w:r w:rsidR="00C61EB4" w:rsidRPr="000B79DA">
              <w:rPr>
                <w:rFonts w:ascii="標楷體" w:eastAsia="標楷體" w:hAnsi="標楷體" w:hint="eastAsia"/>
                <w:color w:val="000000" w:themeColor="text1"/>
                <w:kern w:val="0"/>
                <w:sz w:val="20"/>
              </w:rPr>
              <w:t>千</w:t>
            </w:r>
            <w:r w:rsidR="00103EB7" w:rsidRPr="000B79DA">
              <w:rPr>
                <w:rFonts w:ascii="標楷體" w:eastAsia="標楷體" w:hAnsi="標楷體" w:hint="eastAsia"/>
                <w:color w:val="000000" w:themeColor="text1"/>
                <w:sz w:val="20"/>
              </w:rPr>
              <w:t>萬元之工程，依工程機關核定之施工進度表計算，其工程進度累計至參選年度三月三十一日止，達百分之五十以上，或於參選年度第一季或前一年度完工</w:t>
            </w:r>
            <w:r w:rsidRPr="000B79DA">
              <w:rPr>
                <w:rFonts w:ascii="標楷體" w:eastAsia="標楷體" w:hAnsi="標楷體"/>
                <w:color w:val="000000" w:themeColor="text1"/>
                <w:sz w:val="20"/>
              </w:rPr>
              <w:t>。【需以工程主辦機關或代辦機關簽認之進度表為認定符合參考文件】</w:t>
            </w:r>
          </w:p>
          <w:p w14:paraId="7FE38164" w14:textId="340C4162" w:rsidR="00370C4D" w:rsidRPr="000B79DA" w:rsidRDefault="00370C4D" w:rsidP="00370C4D">
            <w:pPr>
              <w:ind w:left="1000" w:hangingChars="500" w:hanging="1000"/>
              <w:jc w:val="both"/>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□條件</w:t>
            </w:r>
            <w:r w:rsidR="000916B4" w:rsidRPr="000B79DA">
              <w:rPr>
                <w:rFonts w:ascii="標楷體" w:eastAsia="標楷體" w:hAnsi="標楷體" w:cs="標楷體" w:hint="eastAsia"/>
                <w:color w:val="000000" w:themeColor="text1"/>
                <w:sz w:val="20"/>
                <w:szCs w:val="24"/>
              </w:rPr>
              <w:t>4</w:t>
            </w:r>
            <w:r w:rsidRPr="000B79DA">
              <w:rPr>
                <w:rFonts w:ascii="標楷體" w:eastAsia="標楷體" w:hAnsi="標楷體" w:cs="標楷體"/>
                <w:color w:val="000000" w:themeColor="text1"/>
                <w:sz w:val="20"/>
                <w:szCs w:val="24"/>
              </w:rPr>
              <w:t>：施工期間工作場所未發生工作者死亡災害、一次災害致三人以上發生失能傷害或因氨、氯、氟化氫、光氣、硫化氫、二氧化硫等化學物質外</w:t>
            </w:r>
            <w:proofErr w:type="gramStart"/>
            <w:r w:rsidRPr="000B79DA">
              <w:rPr>
                <w:rFonts w:ascii="標楷體" w:eastAsia="標楷體" w:hAnsi="標楷體" w:cs="標楷體"/>
                <w:color w:val="000000" w:themeColor="text1"/>
                <w:sz w:val="20"/>
                <w:szCs w:val="24"/>
              </w:rPr>
              <w:t>洩</w:t>
            </w:r>
            <w:proofErr w:type="gramEnd"/>
            <w:r w:rsidRPr="000B79DA">
              <w:rPr>
                <w:rFonts w:ascii="標楷體" w:eastAsia="標楷體" w:hAnsi="標楷體" w:cs="標楷體"/>
                <w:color w:val="000000" w:themeColor="text1"/>
                <w:sz w:val="20"/>
                <w:szCs w:val="24"/>
              </w:rPr>
              <w:t>致一人以上住院治療之重大職業災害。【需以工地轄區勞動檢查機構出具之文件為認定符合參考文件】</w:t>
            </w:r>
          </w:p>
          <w:p w14:paraId="55E7D64F" w14:textId="04DE083C" w:rsidR="00370C4D" w:rsidRPr="000B79DA" w:rsidRDefault="00370C4D" w:rsidP="00370C4D">
            <w:pPr>
              <w:tabs>
                <w:tab w:val="left" w:pos="0"/>
              </w:tabs>
              <w:ind w:left="1000" w:hangingChars="500" w:hanging="1000"/>
              <w:jc w:val="both"/>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□條件</w:t>
            </w:r>
            <w:r w:rsidR="000916B4" w:rsidRPr="000B79DA">
              <w:rPr>
                <w:rFonts w:ascii="標楷體" w:eastAsia="標楷體" w:hAnsi="標楷體" w:cs="標楷體" w:hint="eastAsia"/>
                <w:color w:val="000000" w:themeColor="text1"/>
                <w:sz w:val="20"/>
                <w:szCs w:val="24"/>
              </w:rPr>
              <w:t>5</w:t>
            </w:r>
            <w:r w:rsidRPr="000B79DA">
              <w:rPr>
                <w:rFonts w:ascii="標楷體" w:eastAsia="標楷體" w:hAnsi="標楷體" w:cs="標楷體"/>
                <w:color w:val="000000" w:themeColor="text1"/>
                <w:sz w:val="20"/>
                <w:szCs w:val="24"/>
              </w:rPr>
              <w:t>：各施工廠商、設計單位、專案管理廠商、監造單位及相關承攬人就該工程於參選年度（參選前一年三月一日至當年二月底）未曾因違反職業安全衛生法或勞動檢查法規定，經勞動檢查機構處以全部停工或部分停工合計</w:t>
            </w:r>
            <w:r w:rsidRPr="000B79DA">
              <w:rPr>
                <w:rFonts w:ascii="標楷體" w:eastAsia="標楷體" w:hAnsi="標楷體" w:cs="標楷體" w:hint="eastAsia"/>
                <w:color w:val="000000" w:themeColor="text1"/>
                <w:sz w:val="20"/>
                <w:szCs w:val="24"/>
              </w:rPr>
              <w:t>三</w:t>
            </w:r>
            <w:r w:rsidRPr="000B79DA">
              <w:rPr>
                <w:rFonts w:ascii="標楷體" w:eastAsia="標楷體" w:hAnsi="標楷體" w:cs="標楷體"/>
                <w:color w:val="000000" w:themeColor="text1"/>
                <w:sz w:val="20"/>
                <w:szCs w:val="24"/>
              </w:rPr>
              <w:t>次以上、或罰鍰處分金額合計新臺幣</w:t>
            </w:r>
            <w:r w:rsidRPr="000B79DA">
              <w:rPr>
                <w:rFonts w:ascii="標楷體" w:eastAsia="標楷體" w:hAnsi="標楷體" w:cs="標楷體" w:hint="eastAsia"/>
                <w:color w:val="000000" w:themeColor="text1"/>
                <w:sz w:val="20"/>
                <w:szCs w:val="24"/>
              </w:rPr>
              <w:t>一百</w:t>
            </w:r>
            <w:r w:rsidRPr="000B79DA">
              <w:rPr>
                <w:rFonts w:ascii="標楷體" w:eastAsia="標楷體" w:hAnsi="標楷體" w:cs="標楷體"/>
                <w:color w:val="000000" w:themeColor="text1"/>
                <w:sz w:val="20"/>
                <w:szCs w:val="24"/>
              </w:rPr>
              <w:t>五</w:t>
            </w:r>
            <w:r w:rsidRPr="000B79DA">
              <w:rPr>
                <w:rFonts w:ascii="標楷體" w:eastAsia="標楷體" w:hAnsi="標楷體" w:cs="標楷體" w:hint="eastAsia"/>
                <w:color w:val="000000" w:themeColor="text1"/>
                <w:sz w:val="20"/>
                <w:szCs w:val="24"/>
              </w:rPr>
              <w:t>十</w:t>
            </w:r>
            <w:r w:rsidRPr="000B79DA">
              <w:rPr>
                <w:rFonts w:ascii="標楷體" w:eastAsia="標楷體" w:hAnsi="標楷體" w:cs="標楷體"/>
                <w:color w:val="000000" w:themeColor="text1"/>
                <w:sz w:val="20"/>
                <w:szCs w:val="24"/>
              </w:rPr>
              <w:t>萬元以上，且受處分件次與檢查次數之比率達百分之二十。【需以工地轄區勞動檢</w:t>
            </w:r>
            <w:r w:rsidRPr="000B79DA">
              <w:rPr>
                <w:rFonts w:ascii="標楷體" w:eastAsia="標楷體" w:hAnsi="標楷體" w:cs="標楷體"/>
                <w:color w:val="000000" w:themeColor="text1"/>
                <w:sz w:val="20"/>
                <w:szCs w:val="24"/>
              </w:rPr>
              <w:lastRenderedPageBreak/>
              <w:t>查機構出具之文件為認定符合參考文件】</w:t>
            </w:r>
          </w:p>
          <w:p w14:paraId="107D7788" w14:textId="35495BDA" w:rsidR="00BA5894" w:rsidRPr="000B79DA" w:rsidRDefault="00370C4D" w:rsidP="00502B01">
            <w:pPr>
              <w:pStyle w:val="Textbody"/>
              <w:tabs>
                <w:tab w:val="left" w:pos="-200"/>
              </w:tabs>
              <w:rPr>
                <w:color w:val="000000" w:themeColor="text1"/>
              </w:rPr>
            </w:pPr>
            <w:r w:rsidRPr="000B79DA">
              <w:rPr>
                <w:rFonts w:ascii="標楷體" w:eastAsia="標楷體" w:hAnsi="標楷體" w:cs="標楷體"/>
                <w:color w:val="000000" w:themeColor="text1"/>
                <w:sz w:val="20"/>
                <w:szCs w:val="24"/>
                <w:lang w:bidi="hi-IN"/>
              </w:rPr>
              <w:t>□條件</w:t>
            </w:r>
            <w:r w:rsidR="000916B4" w:rsidRPr="000B79DA">
              <w:rPr>
                <w:rFonts w:ascii="標楷體" w:eastAsia="標楷體" w:hAnsi="標楷體" w:cs="標楷體" w:hint="eastAsia"/>
                <w:color w:val="000000" w:themeColor="text1"/>
                <w:sz w:val="20"/>
                <w:szCs w:val="24"/>
                <w:lang w:bidi="hi-IN"/>
              </w:rPr>
              <w:t>6</w:t>
            </w:r>
            <w:r w:rsidRPr="000B79DA">
              <w:rPr>
                <w:rFonts w:ascii="標楷體" w:eastAsia="標楷體" w:hAnsi="標楷體" w:cs="標楷體"/>
                <w:color w:val="000000" w:themeColor="text1"/>
                <w:sz w:val="20"/>
                <w:szCs w:val="24"/>
                <w:lang w:bidi="hi-IN"/>
              </w:rPr>
              <w:t>：</w:t>
            </w:r>
            <w:r w:rsidRPr="000B79DA">
              <w:rPr>
                <w:rFonts w:ascii="標楷體" w:eastAsia="標楷體" w:hAnsi="標楷體" w:cs="Lucida Sans"/>
                <w:color w:val="000000" w:themeColor="text1"/>
                <w:sz w:val="20"/>
                <w:szCs w:val="24"/>
                <w:lang w:bidi="hi-IN"/>
              </w:rPr>
              <w:t>參選年度前五年內</w:t>
            </w:r>
            <w:r w:rsidRPr="000B79DA">
              <w:rPr>
                <w:rFonts w:ascii="Liberation Serif" w:eastAsia="標楷體" w:hAnsi="Liberation Serif" w:cs="Lucida Sans"/>
                <w:color w:val="000000" w:themeColor="text1"/>
                <w:sz w:val="20"/>
                <w:szCs w:val="24"/>
                <w:lang w:bidi="hi-IN"/>
              </w:rPr>
              <w:t>未曾獲得優良工程金安獎。</w:t>
            </w:r>
          </w:p>
        </w:tc>
      </w:tr>
      <w:tr w:rsidR="00274504" w:rsidRPr="000B79DA" w14:paraId="4082D152"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CC4948C"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lastRenderedPageBreak/>
              <w:t>安全衛生優良事蹟及顯著效益(請依時間由近而遠填寫並檢附相關文件)</w:t>
            </w:r>
          </w:p>
        </w:tc>
        <w:tc>
          <w:tcPr>
            <w:tcW w:w="7216"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5C839F4A" w14:textId="77777777" w:rsidR="00BA5894" w:rsidRPr="000B79DA" w:rsidRDefault="00BA5894">
            <w:pPr>
              <w:pStyle w:val="Textbody"/>
              <w:spacing w:before="60" w:after="60" w:line="480" w:lineRule="exact"/>
              <w:rPr>
                <w:color w:val="000000" w:themeColor="text1"/>
              </w:rPr>
            </w:pPr>
          </w:p>
        </w:tc>
      </w:tr>
      <w:tr w:rsidR="00274504" w:rsidRPr="000B79DA" w14:paraId="418975EA"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5A4FECB"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推（自）薦單位</w:t>
            </w:r>
          </w:p>
        </w:tc>
        <w:tc>
          <w:tcPr>
            <w:tcW w:w="1701" w:type="dxa"/>
            <w:tcBorders>
              <w:top w:val="single" w:sz="4" w:space="0" w:color="000001"/>
              <w:left w:val="single" w:sz="4" w:space="0" w:color="000001"/>
              <w:bottom w:val="single" w:sz="4" w:space="0" w:color="000001"/>
              <w:right w:val="single" w:sz="4" w:space="0" w:color="000000"/>
            </w:tcBorders>
            <w:shd w:val="clear" w:color="auto" w:fill="auto"/>
            <w:tcMar>
              <w:top w:w="0" w:type="dxa"/>
              <w:left w:w="28" w:type="dxa"/>
              <w:bottom w:w="0" w:type="dxa"/>
              <w:right w:w="28" w:type="dxa"/>
            </w:tcMar>
            <w:vAlign w:val="center"/>
          </w:tcPr>
          <w:p w14:paraId="55CFA0F0"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主辦機關</w:t>
            </w:r>
          </w:p>
          <w:p w14:paraId="195E064F"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或代辦機關</w:t>
            </w:r>
          </w:p>
        </w:tc>
        <w:tc>
          <w:tcPr>
            <w:tcW w:w="141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4724C67C"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設計單位 (如無或無參加意願可免)</w:t>
            </w:r>
          </w:p>
        </w:tc>
        <w:tc>
          <w:tcPr>
            <w:tcW w:w="1408"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68DF6F51"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專案管理廠商(如無或無參加意願可免)</w:t>
            </w:r>
          </w:p>
        </w:tc>
        <w:tc>
          <w:tcPr>
            <w:tcW w:w="141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5EBE6252"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監造單位(第2家以上單位無參加意願可免)</w:t>
            </w:r>
          </w:p>
        </w:tc>
        <w:tc>
          <w:tcPr>
            <w:tcW w:w="127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48CED335"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施工廠商 (第2家以上廠商無參加意願可免)</w:t>
            </w:r>
          </w:p>
        </w:tc>
      </w:tr>
      <w:tr w:rsidR="00274504" w:rsidRPr="000B79DA" w14:paraId="7C8B6473" w14:textId="77777777" w:rsidTr="00B862BA">
        <w:tc>
          <w:tcPr>
            <w:tcW w:w="1583"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517D6DCB" w14:textId="77777777" w:rsidR="00BA5894" w:rsidRPr="000B79DA" w:rsidRDefault="00DB222B">
            <w:pPr>
              <w:pStyle w:val="Textbody"/>
              <w:jc w:val="center"/>
              <w:rPr>
                <w:color w:val="000000" w:themeColor="text1"/>
              </w:rPr>
            </w:pPr>
            <w:r w:rsidRPr="000B79DA">
              <w:rPr>
                <w:rFonts w:ascii="標楷體" w:eastAsia="標楷體" w:hAnsi="標楷體"/>
                <w:bCs/>
                <w:color w:val="000000" w:themeColor="text1"/>
                <w:sz w:val="20"/>
              </w:rPr>
              <w:t>事業單位印信</w:t>
            </w:r>
          </w:p>
        </w:tc>
        <w:tc>
          <w:tcPr>
            <w:tcW w:w="1701" w:type="dxa"/>
            <w:tcBorders>
              <w:top w:val="single" w:sz="4" w:space="0" w:color="000001"/>
              <w:left w:val="single" w:sz="4" w:space="0" w:color="000001"/>
              <w:bottom w:val="single" w:sz="4" w:space="0" w:color="000001"/>
              <w:right w:val="single" w:sz="4" w:space="0" w:color="000000"/>
            </w:tcBorders>
            <w:shd w:val="clear" w:color="auto" w:fill="auto"/>
            <w:tcMar>
              <w:top w:w="0" w:type="dxa"/>
              <w:left w:w="28" w:type="dxa"/>
              <w:bottom w:w="0" w:type="dxa"/>
              <w:right w:w="28" w:type="dxa"/>
            </w:tcMar>
          </w:tcPr>
          <w:p w14:paraId="53E9F224" w14:textId="77777777" w:rsidR="00BA5894" w:rsidRPr="000B79DA" w:rsidRDefault="00DB222B" w:rsidP="0066080D">
            <w:pPr>
              <w:pStyle w:val="Textbody"/>
              <w:rPr>
                <w:color w:val="000000" w:themeColor="text1"/>
              </w:rPr>
            </w:pPr>
            <w:r w:rsidRPr="000B79DA">
              <w:rPr>
                <w:rFonts w:ascii="標楷體" w:eastAsia="標楷體" w:hAnsi="標楷體"/>
                <w:bCs/>
                <w:color w:val="000000" w:themeColor="text1"/>
                <w:sz w:val="20"/>
              </w:rPr>
              <w:t>機關或單位印信【本空格蓋章後表示推（自）薦表內容及附件，經工程主辦機關或代辦機關均已確認無誤，如有不實願負法律責任】</w:t>
            </w:r>
          </w:p>
        </w:tc>
        <w:tc>
          <w:tcPr>
            <w:tcW w:w="1417"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50FB3069" w14:textId="77777777" w:rsidR="00BA5894" w:rsidRPr="000B79DA" w:rsidRDefault="00DB222B">
            <w:pPr>
              <w:pStyle w:val="Textbody"/>
              <w:jc w:val="center"/>
              <w:rPr>
                <w:color w:val="000000" w:themeColor="text1"/>
              </w:rPr>
            </w:pPr>
            <w:r w:rsidRPr="000B79DA">
              <w:rPr>
                <w:rFonts w:ascii="標楷體" w:eastAsia="標楷體" w:hAnsi="標楷體"/>
                <w:bCs/>
                <w:color w:val="000000" w:themeColor="text1"/>
                <w:sz w:val="20"/>
              </w:rPr>
              <w:t>單位印信</w:t>
            </w:r>
          </w:p>
        </w:tc>
        <w:tc>
          <w:tcPr>
            <w:tcW w:w="1408"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4F7D041C" w14:textId="77777777" w:rsidR="00BA5894" w:rsidRPr="000B79DA" w:rsidRDefault="00DB222B">
            <w:pPr>
              <w:pStyle w:val="Textbody"/>
              <w:jc w:val="center"/>
              <w:rPr>
                <w:color w:val="000000" w:themeColor="text1"/>
              </w:rPr>
            </w:pPr>
            <w:r w:rsidRPr="000B79DA">
              <w:rPr>
                <w:rFonts w:ascii="標楷體" w:eastAsia="標楷體" w:hAnsi="標楷體"/>
                <w:bCs/>
                <w:color w:val="000000" w:themeColor="text1"/>
                <w:sz w:val="20"/>
              </w:rPr>
              <w:t>廠商印信</w:t>
            </w:r>
          </w:p>
        </w:tc>
        <w:tc>
          <w:tcPr>
            <w:tcW w:w="141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0A138975" w14:textId="77777777" w:rsidR="00BA5894" w:rsidRPr="000B79DA" w:rsidRDefault="00DB222B">
            <w:pPr>
              <w:pStyle w:val="Textbody"/>
              <w:jc w:val="center"/>
              <w:rPr>
                <w:color w:val="000000" w:themeColor="text1"/>
              </w:rPr>
            </w:pPr>
            <w:r w:rsidRPr="000B79DA">
              <w:rPr>
                <w:rFonts w:ascii="標楷體" w:eastAsia="標楷體" w:hAnsi="標楷體"/>
                <w:bCs/>
                <w:color w:val="000000" w:themeColor="text1"/>
                <w:sz w:val="20"/>
              </w:rPr>
              <w:t>單位印信</w:t>
            </w:r>
          </w:p>
        </w:tc>
        <w:tc>
          <w:tcPr>
            <w:tcW w:w="1275"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2A8CF478" w14:textId="77777777" w:rsidR="00BA5894" w:rsidRPr="000B79DA" w:rsidRDefault="00DB222B">
            <w:pPr>
              <w:pStyle w:val="Textbody"/>
              <w:jc w:val="center"/>
              <w:rPr>
                <w:color w:val="000000" w:themeColor="text1"/>
              </w:rPr>
            </w:pPr>
            <w:r w:rsidRPr="000B79DA">
              <w:rPr>
                <w:rFonts w:ascii="標楷體" w:eastAsia="標楷體" w:hAnsi="標楷體"/>
                <w:bCs/>
                <w:color w:val="000000" w:themeColor="text1"/>
                <w:sz w:val="20"/>
              </w:rPr>
              <w:t>廠商印信</w:t>
            </w:r>
          </w:p>
        </w:tc>
      </w:tr>
      <w:tr w:rsidR="00274504" w:rsidRPr="000B79DA" w14:paraId="55473ED3" w14:textId="77777777" w:rsidTr="00B862BA">
        <w:trPr>
          <w:trHeight w:val="494"/>
        </w:trPr>
        <w:tc>
          <w:tcPr>
            <w:tcW w:w="8799"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04D75E3F" w14:textId="48062AD8" w:rsidR="00FD03F1" w:rsidRPr="000B79DA" w:rsidRDefault="00FD03F1">
            <w:pPr>
              <w:pStyle w:val="Textbody"/>
              <w:spacing w:line="240" w:lineRule="exact"/>
              <w:rPr>
                <w:rFonts w:ascii="標楷體" w:eastAsia="標楷體" w:hAnsi="標楷體"/>
                <w:color w:val="000000" w:themeColor="text1"/>
                <w:sz w:val="20"/>
              </w:rPr>
            </w:pPr>
            <w:r w:rsidRPr="000B79DA">
              <w:rPr>
                <w:rFonts w:ascii="標楷體" w:eastAsia="標楷體" w:hAnsi="標楷體" w:cs="標楷體" w:hint="eastAsia"/>
                <w:b/>
                <w:color w:val="000000" w:themeColor="text1"/>
              </w:rPr>
              <w:t>同意所附參選相關資料及現場簡報資料，</w:t>
            </w:r>
            <w:proofErr w:type="gramStart"/>
            <w:r w:rsidRPr="000B79DA">
              <w:rPr>
                <w:rFonts w:ascii="標楷體" w:eastAsia="標楷體" w:hAnsi="標楷體" w:cs="標楷體" w:hint="eastAsia"/>
                <w:b/>
                <w:color w:val="000000" w:themeColor="text1"/>
              </w:rPr>
              <w:t>供本署政策</w:t>
            </w:r>
            <w:proofErr w:type="gramEnd"/>
            <w:r w:rsidRPr="000B79DA">
              <w:rPr>
                <w:rFonts w:ascii="標楷體" w:eastAsia="標楷體" w:hAnsi="標楷體" w:cs="標楷體" w:hint="eastAsia"/>
                <w:b/>
                <w:color w:val="000000" w:themeColor="text1"/>
              </w:rPr>
              <w:t>宣導推廣使用。</w:t>
            </w:r>
            <w:proofErr w:type="gramStart"/>
            <w:r w:rsidRPr="000B79DA">
              <w:rPr>
                <w:rFonts w:ascii="標楷體" w:eastAsia="標楷體" w:hAnsi="標楷體" w:cs="標楷體" w:hint="eastAsia"/>
                <w:b/>
                <w:color w:val="000000" w:themeColor="text1"/>
              </w:rPr>
              <w:t>是□否</w:t>
            </w:r>
            <w:proofErr w:type="gramEnd"/>
            <w:r w:rsidRPr="000B79DA">
              <w:rPr>
                <w:rFonts w:ascii="標楷體" w:eastAsia="標楷體" w:hAnsi="標楷體" w:cs="標楷體" w:hint="eastAsia"/>
                <w:b/>
                <w:color w:val="000000" w:themeColor="text1"/>
              </w:rPr>
              <w:t>□</w:t>
            </w:r>
          </w:p>
        </w:tc>
      </w:tr>
      <w:tr w:rsidR="00274504" w:rsidRPr="000B79DA" w14:paraId="72F2272C" w14:textId="77777777" w:rsidTr="00B862BA">
        <w:tc>
          <w:tcPr>
            <w:tcW w:w="8799"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0B353D5A" w14:textId="77777777" w:rsidR="00FD03F1" w:rsidRPr="000B79DA" w:rsidRDefault="00FD03F1" w:rsidP="00FD03F1">
            <w:pPr>
              <w:snapToGrid w:val="0"/>
              <w:ind w:left="600" w:hanging="600"/>
              <w:jc w:val="both"/>
              <w:rPr>
                <w:rFonts w:ascii="標楷體" w:eastAsia="標楷體" w:hAnsi="標楷體" w:cs="標楷體"/>
                <w:color w:val="000000" w:themeColor="text1"/>
                <w:sz w:val="20"/>
                <w:szCs w:val="24"/>
              </w:rPr>
            </w:pPr>
            <w:r w:rsidRPr="000B79DA">
              <w:rPr>
                <w:rFonts w:ascii="標楷體" w:eastAsia="標楷體" w:hAnsi="標楷體" w:cs="標楷體"/>
                <w:color w:val="000000" w:themeColor="text1"/>
                <w:sz w:val="20"/>
                <w:szCs w:val="24"/>
              </w:rPr>
              <w:t>備註：</w:t>
            </w:r>
          </w:p>
          <w:p w14:paraId="147F6F94" w14:textId="77777777" w:rsidR="00FD03F1" w:rsidRPr="000B79DA" w:rsidRDefault="00FD03F1" w:rsidP="00FD03F1">
            <w:pPr>
              <w:snapToGrid w:val="0"/>
              <w:ind w:left="200" w:hanging="200"/>
              <w:jc w:val="both"/>
              <w:rPr>
                <w:rFonts w:ascii="標楷體" w:eastAsia="標楷體" w:hAnsi="標楷體" w:cs="標楷體"/>
                <w:color w:val="000000" w:themeColor="text1"/>
                <w:sz w:val="20"/>
                <w:szCs w:val="24"/>
              </w:rPr>
            </w:pPr>
            <w:r w:rsidRPr="000B79DA">
              <w:rPr>
                <w:rFonts w:ascii="標楷體" w:eastAsia="標楷體" w:hAnsi="標楷體" w:cs="標楷體"/>
                <w:color w:val="000000" w:themeColor="text1"/>
                <w:sz w:val="20"/>
                <w:szCs w:val="24"/>
              </w:rPr>
              <w:t>一、參選工程應提供參選</w:t>
            </w:r>
            <w:proofErr w:type="gramStart"/>
            <w:r w:rsidRPr="000B79DA">
              <w:rPr>
                <w:rFonts w:ascii="標楷體" w:eastAsia="標楷體" w:hAnsi="標楷體" w:cs="標楷體"/>
                <w:color w:val="000000" w:themeColor="text1"/>
                <w:sz w:val="20"/>
                <w:szCs w:val="24"/>
              </w:rPr>
              <w:t>文件之紙本</w:t>
            </w:r>
            <w:proofErr w:type="gramEnd"/>
            <w:r w:rsidRPr="000B79DA">
              <w:rPr>
                <w:rFonts w:ascii="標楷體" w:eastAsia="標楷體" w:hAnsi="標楷體" w:cs="標楷體"/>
                <w:color w:val="000000" w:themeColor="text1"/>
                <w:sz w:val="20"/>
                <w:szCs w:val="24"/>
              </w:rPr>
              <w:t>份數及電子檔格式如下：</w:t>
            </w:r>
          </w:p>
          <w:p w14:paraId="77E837FC" w14:textId="77777777" w:rsidR="00FD03F1" w:rsidRPr="000B79DA" w:rsidRDefault="00FD03F1" w:rsidP="00FD03F1">
            <w:pPr>
              <w:snapToGrid w:val="0"/>
              <w:ind w:left="595" w:hanging="198"/>
              <w:jc w:val="both"/>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1.</w:t>
            </w:r>
            <w:r w:rsidRPr="000B79DA">
              <w:rPr>
                <w:rFonts w:ascii="標楷體" w:eastAsia="標楷體" w:hAnsi="標楷體" w:cs="標楷體"/>
                <w:bCs/>
                <w:color w:val="000000" w:themeColor="text1"/>
                <w:sz w:val="20"/>
                <w:szCs w:val="24"/>
              </w:rPr>
              <w:t>推（自）</w:t>
            </w:r>
            <w:proofErr w:type="gramStart"/>
            <w:r w:rsidRPr="000B79DA">
              <w:rPr>
                <w:rFonts w:ascii="標楷體" w:eastAsia="標楷體" w:hAnsi="標楷體" w:cs="標楷體"/>
                <w:bCs/>
                <w:color w:val="000000" w:themeColor="text1"/>
                <w:sz w:val="20"/>
                <w:szCs w:val="24"/>
              </w:rPr>
              <w:t>薦表</w:t>
            </w:r>
            <w:r w:rsidRPr="000B79DA">
              <w:rPr>
                <w:rFonts w:ascii="標楷體" w:eastAsia="標楷體" w:hAnsi="標楷體" w:cs="標楷體"/>
                <w:color w:val="000000" w:themeColor="text1"/>
                <w:sz w:val="20"/>
                <w:szCs w:val="24"/>
              </w:rPr>
              <w:t>紙</w:t>
            </w:r>
            <w:proofErr w:type="gramEnd"/>
            <w:r w:rsidRPr="000B79DA">
              <w:rPr>
                <w:rFonts w:ascii="標楷體" w:eastAsia="標楷體" w:hAnsi="標楷體" w:cs="標楷體"/>
                <w:color w:val="000000" w:themeColor="text1"/>
                <w:sz w:val="20"/>
                <w:szCs w:val="24"/>
              </w:rPr>
              <w:t>本</w:t>
            </w:r>
            <w:r w:rsidRPr="000B79DA">
              <w:rPr>
                <w:rFonts w:ascii="標楷體" w:eastAsia="標楷體" w:hAnsi="標楷體" w:cs="標楷體"/>
                <w:bCs/>
                <w:color w:val="000000" w:themeColor="text1"/>
                <w:sz w:val="20"/>
                <w:szCs w:val="24"/>
              </w:rPr>
              <w:t>1份及推（自）薦資料電子檔，</w:t>
            </w:r>
            <w:r w:rsidRPr="000B79DA">
              <w:rPr>
                <w:rFonts w:ascii="標楷體" w:eastAsia="標楷體" w:hAnsi="標楷體" w:cs="標楷體"/>
                <w:color w:val="000000" w:themeColor="text1"/>
                <w:sz w:val="20"/>
                <w:szCs w:val="24"/>
              </w:rPr>
              <w:t>電子檔格式</w:t>
            </w:r>
            <w:r w:rsidRPr="000B79DA">
              <w:rPr>
                <w:rFonts w:ascii="標楷體" w:eastAsia="標楷體" w:hAnsi="標楷體" w:cs="標楷體"/>
                <w:bCs/>
                <w:color w:val="000000" w:themeColor="text1"/>
                <w:sz w:val="20"/>
                <w:szCs w:val="24"/>
              </w:rPr>
              <w:t>包括</w:t>
            </w:r>
            <w:r w:rsidRPr="000B79DA">
              <w:rPr>
                <w:rFonts w:ascii="標楷體" w:eastAsia="標楷體" w:hAnsi="標楷體" w:cs="標楷體"/>
                <w:color w:val="000000" w:themeColor="text1"/>
                <w:sz w:val="20"/>
                <w:szCs w:val="24"/>
              </w:rPr>
              <w:t>word</w:t>
            </w:r>
            <w:r w:rsidRPr="000B79DA">
              <w:rPr>
                <w:rFonts w:ascii="標楷體" w:eastAsia="標楷體" w:hAnsi="標楷體" w:cs="Times New Roman"/>
                <w:color w:val="000000" w:themeColor="text1"/>
                <w:sz w:val="20"/>
                <w:szCs w:val="24"/>
              </w:rPr>
              <w:t>(</w:t>
            </w:r>
            <w:proofErr w:type="spellStart"/>
            <w:r w:rsidRPr="000B79DA">
              <w:rPr>
                <w:rFonts w:ascii="Times New Roman" w:eastAsia="標楷體" w:hAnsi="Times New Roman" w:cs="Times New Roman"/>
                <w:color w:val="000000" w:themeColor="text1"/>
                <w:sz w:val="20"/>
                <w:szCs w:val="24"/>
              </w:rPr>
              <w:t>odt</w:t>
            </w:r>
            <w:proofErr w:type="spellEnd"/>
            <w:r w:rsidRPr="000B79DA">
              <w:rPr>
                <w:rFonts w:ascii="標楷體" w:eastAsia="標楷體" w:hAnsi="標楷體" w:cs="Times New Roman"/>
                <w:color w:val="000000" w:themeColor="text1"/>
                <w:sz w:val="20"/>
                <w:szCs w:val="24"/>
              </w:rPr>
              <w:t>檔)及</w:t>
            </w:r>
            <w:r w:rsidRPr="000B79DA">
              <w:rPr>
                <w:rFonts w:ascii="Times New Roman" w:eastAsia="標楷體" w:hAnsi="Times New Roman" w:cs="Times New Roman"/>
                <w:color w:val="000000" w:themeColor="text1"/>
                <w:sz w:val="20"/>
                <w:szCs w:val="24"/>
              </w:rPr>
              <w:t>pdf</w:t>
            </w:r>
            <w:r w:rsidRPr="000B79DA">
              <w:rPr>
                <w:rFonts w:ascii="標楷體" w:eastAsia="標楷體" w:hAnsi="標楷體" w:cs="Times New Roman"/>
                <w:color w:val="000000" w:themeColor="text1"/>
                <w:sz w:val="20"/>
                <w:szCs w:val="24"/>
              </w:rPr>
              <w:t>檔</w:t>
            </w:r>
            <w:r w:rsidRPr="000B79DA">
              <w:rPr>
                <w:rFonts w:ascii="標楷體" w:eastAsia="標楷體" w:hAnsi="標楷體" w:cs="標楷體"/>
                <w:bCs/>
                <w:color w:val="000000" w:themeColor="text1"/>
                <w:sz w:val="20"/>
                <w:szCs w:val="24"/>
              </w:rPr>
              <w:t>。</w:t>
            </w:r>
          </w:p>
          <w:p w14:paraId="22B8B9BB" w14:textId="77777777" w:rsidR="00FD03F1" w:rsidRPr="000B79DA" w:rsidRDefault="00FD03F1" w:rsidP="00FD03F1">
            <w:pPr>
              <w:snapToGrid w:val="0"/>
              <w:ind w:left="595" w:hanging="198"/>
              <w:jc w:val="both"/>
              <w:rPr>
                <w:rFonts w:ascii="標楷體" w:eastAsia="標楷體" w:hAnsi="標楷體" w:cs="標楷體"/>
                <w:bCs/>
                <w:color w:val="000000" w:themeColor="text1"/>
                <w:sz w:val="20"/>
                <w:szCs w:val="24"/>
              </w:rPr>
            </w:pPr>
            <w:r w:rsidRPr="000B79DA">
              <w:rPr>
                <w:rFonts w:ascii="標楷體" w:eastAsia="標楷體" w:hAnsi="標楷體" w:cs="標楷體"/>
                <w:bCs/>
                <w:color w:val="000000" w:themeColor="text1"/>
                <w:sz w:val="20"/>
                <w:szCs w:val="24"/>
              </w:rPr>
              <w:t>2.具參加意願之設計單位、專案管理廠商、監造單位、施工廠商之契約影本（含首頁之契約標的、契約金額、履約承商及末頁之立約雙方兩造用印資料）及委託代辦公文影本（無代辦者免）各1份，均掃描成pdf檔。</w:t>
            </w:r>
          </w:p>
          <w:p w14:paraId="23BA0617" w14:textId="5DCA6F5F" w:rsidR="00FD03F1" w:rsidRPr="000B79DA" w:rsidRDefault="00FD03F1" w:rsidP="00FD03F1">
            <w:pPr>
              <w:snapToGrid w:val="0"/>
              <w:ind w:left="595" w:hanging="198"/>
              <w:jc w:val="both"/>
              <w:rPr>
                <w:rFonts w:ascii="Times New Roman" w:eastAsia="新細明體, PMingLiU" w:hAnsi="Times New Roman" w:cs="Times New Roman"/>
                <w:color w:val="000000" w:themeColor="text1"/>
                <w:szCs w:val="24"/>
              </w:rPr>
            </w:pPr>
            <w:r w:rsidRPr="000B79DA">
              <w:rPr>
                <w:rFonts w:ascii="標楷體" w:eastAsia="標楷體" w:hAnsi="標楷體" w:cs="新細明體, PMingLiU"/>
                <w:bCs/>
                <w:color w:val="000000" w:themeColor="text1"/>
                <w:sz w:val="20"/>
                <w:szCs w:val="24"/>
              </w:rPr>
              <w:t>3</w:t>
            </w:r>
            <w:r w:rsidRPr="000B79DA">
              <w:rPr>
                <w:rFonts w:ascii="標楷體" w:eastAsia="標楷體" w:hAnsi="標楷體" w:cs="標楷體"/>
                <w:bCs/>
                <w:color w:val="000000" w:themeColor="text1"/>
                <w:sz w:val="20"/>
                <w:szCs w:val="24"/>
              </w:rPr>
              <w:t>.由工程主辦機關或代辦機關出具符合參選條件1</w:t>
            </w:r>
            <w:r w:rsidR="00076B43" w:rsidRPr="000B79DA">
              <w:rPr>
                <w:rFonts w:ascii="標楷體" w:eastAsia="標楷體" w:hAnsi="標楷體" w:cs="標楷體" w:hint="eastAsia"/>
                <w:bCs/>
                <w:color w:val="000000" w:themeColor="text1"/>
                <w:sz w:val="20"/>
                <w:szCs w:val="24"/>
              </w:rPr>
              <w:t>、</w:t>
            </w:r>
            <w:r w:rsidRPr="000B79DA">
              <w:rPr>
                <w:rFonts w:ascii="標楷體" w:eastAsia="標楷體" w:hAnsi="標楷體" w:cs="標楷體" w:hint="eastAsia"/>
                <w:bCs/>
                <w:color w:val="000000" w:themeColor="text1"/>
                <w:sz w:val="20"/>
                <w:szCs w:val="24"/>
              </w:rPr>
              <w:t>參選條件</w:t>
            </w:r>
            <w:r w:rsidRPr="000B79DA">
              <w:rPr>
                <w:rFonts w:ascii="標楷體" w:eastAsia="標楷體" w:hAnsi="標楷體" w:cs="標楷體"/>
                <w:bCs/>
                <w:color w:val="000000" w:themeColor="text1"/>
                <w:sz w:val="20"/>
                <w:szCs w:val="24"/>
              </w:rPr>
              <w:t>2</w:t>
            </w:r>
            <w:r w:rsidR="00076B43" w:rsidRPr="000B79DA">
              <w:rPr>
                <w:rFonts w:ascii="標楷體" w:eastAsia="標楷體" w:hAnsi="標楷體" w:cs="標楷體" w:hint="eastAsia"/>
                <w:bCs/>
                <w:color w:val="000000" w:themeColor="text1"/>
                <w:sz w:val="20"/>
                <w:szCs w:val="24"/>
              </w:rPr>
              <w:t>或參選條件3</w:t>
            </w:r>
            <w:r w:rsidRPr="000B79DA">
              <w:rPr>
                <w:rFonts w:ascii="標楷體" w:eastAsia="標楷體" w:hAnsi="標楷體" w:cs="標楷體"/>
                <w:bCs/>
                <w:color w:val="000000" w:themeColor="text1"/>
                <w:sz w:val="20"/>
                <w:szCs w:val="24"/>
              </w:rPr>
              <w:t>及由參選工程轄區勞動檢查機構出具符合參選條件</w:t>
            </w:r>
            <w:r w:rsidR="00076B43" w:rsidRPr="000B79DA">
              <w:rPr>
                <w:rFonts w:ascii="標楷體" w:eastAsia="標楷體" w:hAnsi="標楷體" w:cs="標楷體" w:hint="eastAsia"/>
                <w:bCs/>
                <w:color w:val="000000" w:themeColor="text1"/>
                <w:sz w:val="20"/>
                <w:szCs w:val="24"/>
              </w:rPr>
              <w:t>4</w:t>
            </w:r>
            <w:r w:rsidRPr="000B79DA">
              <w:rPr>
                <w:rFonts w:ascii="標楷體" w:eastAsia="標楷體" w:hAnsi="標楷體" w:cs="標楷體"/>
                <w:bCs/>
                <w:color w:val="000000" w:themeColor="text1"/>
                <w:sz w:val="20"/>
                <w:szCs w:val="24"/>
              </w:rPr>
              <w:t>、</w:t>
            </w:r>
            <w:r w:rsidR="00076B43" w:rsidRPr="000B79DA">
              <w:rPr>
                <w:rFonts w:ascii="標楷體" w:eastAsia="標楷體" w:hAnsi="標楷體" w:cs="標楷體" w:hint="eastAsia"/>
                <w:bCs/>
                <w:color w:val="000000" w:themeColor="text1"/>
                <w:sz w:val="20"/>
                <w:szCs w:val="24"/>
              </w:rPr>
              <w:t>5</w:t>
            </w:r>
            <w:r w:rsidRPr="000B79DA">
              <w:rPr>
                <w:rFonts w:ascii="標楷體" w:eastAsia="標楷體" w:hAnsi="標楷體" w:cs="標楷體"/>
                <w:bCs/>
                <w:color w:val="000000" w:themeColor="text1"/>
                <w:sz w:val="20"/>
                <w:szCs w:val="24"/>
              </w:rPr>
              <w:t>之公文影本各1份，均掃描成pdf檔。</w:t>
            </w:r>
          </w:p>
          <w:p w14:paraId="32885AF3" w14:textId="77777777" w:rsidR="00FD03F1" w:rsidRPr="000B79DA" w:rsidRDefault="00FD03F1" w:rsidP="00FD03F1">
            <w:pPr>
              <w:snapToGrid w:val="0"/>
              <w:ind w:left="400" w:hanging="400"/>
              <w:jc w:val="both"/>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二、推（自）薦資料電子</w:t>
            </w:r>
            <w:proofErr w:type="gramStart"/>
            <w:r w:rsidRPr="000B79DA">
              <w:rPr>
                <w:rFonts w:ascii="標楷體" w:eastAsia="標楷體" w:hAnsi="標楷體" w:cs="標楷體"/>
                <w:bCs/>
                <w:color w:val="000000" w:themeColor="text1"/>
                <w:sz w:val="20"/>
                <w:szCs w:val="24"/>
              </w:rPr>
              <w:t>檔</w:t>
            </w:r>
            <w:proofErr w:type="gramEnd"/>
            <w:r w:rsidRPr="000B79DA">
              <w:rPr>
                <w:rFonts w:ascii="標楷體" w:eastAsia="標楷體" w:hAnsi="標楷體" w:cs="標楷體"/>
                <w:bCs/>
                <w:color w:val="000000" w:themeColor="text1"/>
                <w:sz w:val="20"/>
                <w:szCs w:val="24"/>
              </w:rPr>
              <w:t>內容以附表一：「</w:t>
            </w:r>
            <w:r w:rsidRPr="000B79DA">
              <w:rPr>
                <w:rFonts w:ascii="標楷體" w:eastAsia="標楷體" w:hAnsi="標楷體" w:cs="Times New Roman"/>
                <w:bCs/>
                <w:color w:val="000000" w:themeColor="text1"/>
                <w:sz w:val="20"/>
                <w:szCs w:val="24"/>
              </w:rPr>
              <w:t>優良工程金安獎公共工程組評審表</w:t>
            </w:r>
            <w:r w:rsidRPr="000B79DA">
              <w:rPr>
                <w:rFonts w:ascii="標楷體" w:eastAsia="標楷體" w:hAnsi="標楷體" w:cs="標楷體"/>
                <w:bCs/>
                <w:color w:val="000000" w:themeColor="text1"/>
                <w:sz w:val="20"/>
                <w:szCs w:val="24"/>
              </w:rPr>
              <w:t>」之評審項目為主，格式以A4直</w:t>
            </w:r>
            <w:proofErr w:type="gramStart"/>
            <w:r w:rsidRPr="000B79DA">
              <w:rPr>
                <w:rFonts w:ascii="標楷體" w:eastAsia="標楷體" w:hAnsi="標楷體" w:cs="標楷體"/>
                <w:bCs/>
                <w:color w:val="000000" w:themeColor="text1"/>
                <w:sz w:val="20"/>
                <w:szCs w:val="24"/>
              </w:rPr>
              <w:t>式橫書繕</w:t>
            </w:r>
            <w:proofErr w:type="gramEnd"/>
            <w:r w:rsidRPr="000B79DA">
              <w:rPr>
                <w:rFonts w:ascii="標楷體" w:eastAsia="標楷體" w:hAnsi="標楷體" w:cs="標楷體"/>
                <w:bCs/>
                <w:color w:val="000000" w:themeColor="text1"/>
                <w:sz w:val="20"/>
                <w:szCs w:val="24"/>
              </w:rPr>
              <w:t>打，且不得超過100頁（含封面、目錄及附件等，並建議檢附依附表</w:t>
            </w:r>
            <w:r w:rsidRPr="000B79DA">
              <w:rPr>
                <w:rFonts w:ascii="標楷體" w:eastAsia="標楷體" w:hAnsi="標楷體" w:cs="標楷體" w:hint="eastAsia"/>
                <w:bCs/>
                <w:color w:val="000000" w:themeColor="text1"/>
                <w:sz w:val="20"/>
                <w:szCs w:val="24"/>
              </w:rPr>
              <w:t>一</w:t>
            </w:r>
            <w:r w:rsidRPr="000B79DA">
              <w:rPr>
                <w:rFonts w:ascii="標楷體" w:eastAsia="標楷體" w:hAnsi="標楷體" w:cs="標楷體"/>
                <w:bCs/>
                <w:color w:val="000000" w:themeColor="text1"/>
                <w:sz w:val="20"/>
                <w:szCs w:val="24"/>
              </w:rPr>
              <w:t>評</w:t>
            </w:r>
            <w:r w:rsidRPr="000B79DA">
              <w:rPr>
                <w:rFonts w:ascii="標楷體" w:eastAsia="標楷體" w:hAnsi="標楷體" w:cs="標楷體" w:hint="eastAsia"/>
                <w:bCs/>
                <w:color w:val="000000" w:themeColor="text1"/>
                <w:sz w:val="20"/>
                <w:szCs w:val="24"/>
              </w:rPr>
              <w:t>審</w:t>
            </w:r>
            <w:r w:rsidRPr="000B79DA">
              <w:rPr>
                <w:rFonts w:ascii="標楷體" w:eastAsia="標楷體" w:hAnsi="標楷體" w:cs="標楷體"/>
                <w:bCs/>
                <w:color w:val="000000" w:themeColor="text1"/>
                <w:sz w:val="20"/>
                <w:szCs w:val="24"/>
              </w:rPr>
              <w:t>表內容之自評得分資料），</w:t>
            </w:r>
            <w:r w:rsidRPr="000B79DA">
              <w:rPr>
                <w:rFonts w:ascii="標楷體" w:eastAsia="標楷體" w:hAnsi="標楷體" w:cs="標楷體" w:hint="eastAsia"/>
                <w:bCs/>
                <w:color w:val="000000" w:themeColor="text1"/>
                <w:sz w:val="20"/>
                <w:szCs w:val="24"/>
              </w:rPr>
              <w:t>電子</w:t>
            </w:r>
            <w:r w:rsidRPr="000B79DA">
              <w:rPr>
                <w:rFonts w:ascii="標楷體" w:eastAsia="標楷體" w:hAnsi="標楷體" w:cs="標楷體"/>
                <w:bCs/>
                <w:color w:val="000000" w:themeColor="text1"/>
                <w:sz w:val="20"/>
                <w:szCs w:val="24"/>
              </w:rPr>
              <w:t>檔</w:t>
            </w:r>
            <w:r w:rsidRPr="000B79DA">
              <w:rPr>
                <w:rFonts w:ascii="標楷體" w:eastAsia="標楷體" w:hAnsi="標楷體" w:cs="細明體, MingLiU"/>
                <w:bCs/>
                <w:color w:val="000000" w:themeColor="text1"/>
                <w:sz w:val="20"/>
                <w:szCs w:val="24"/>
              </w:rPr>
              <w:t>以</w:t>
            </w:r>
            <w:r w:rsidRPr="000B79DA">
              <w:rPr>
                <w:rFonts w:ascii="標楷體" w:eastAsia="標楷體" w:hAnsi="標楷體" w:cs="標楷體"/>
                <w:bCs/>
                <w:color w:val="000000" w:themeColor="text1"/>
                <w:sz w:val="20"/>
                <w:szCs w:val="24"/>
              </w:rPr>
              <w:t>不超過</w:t>
            </w:r>
            <w:r w:rsidRPr="000B79DA">
              <w:rPr>
                <w:rFonts w:ascii="Times New Roman" w:eastAsia="標楷體" w:hAnsi="Times New Roman" w:cs="Times New Roman"/>
                <w:bCs/>
                <w:color w:val="000000" w:themeColor="text1"/>
                <w:sz w:val="20"/>
                <w:szCs w:val="24"/>
              </w:rPr>
              <w:t>100MB</w:t>
            </w:r>
            <w:r w:rsidRPr="000B79DA">
              <w:rPr>
                <w:rFonts w:ascii="標楷體" w:eastAsia="標楷體" w:hAnsi="標楷體" w:cs="細明體, MingLiU"/>
                <w:bCs/>
                <w:color w:val="000000" w:themeColor="text1"/>
                <w:sz w:val="20"/>
                <w:szCs w:val="24"/>
              </w:rPr>
              <w:t>為原則</w:t>
            </w:r>
            <w:r w:rsidRPr="000B79DA">
              <w:rPr>
                <w:rFonts w:ascii="標楷體" w:eastAsia="標楷體" w:hAnsi="標楷體" w:cs="標楷體"/>
                <w:bCs/>
                <w:color w:val="000000" w:themeColor="text1"/>
                <w:sz w:val="20"/>
                <w:szCs w:val="24"/>
              </w:rPr>
              <w:t>。</w:t>
            </w:r>
          </w:p>
          <w:p w14:paraId="3415F7C4" w14:textId="77777777" w:rsidR="00FD03F1" w:rsidRPr="000B79DA" w:rsidRDefault="00FD03F1" w:rsidP="00FD03F1">
            <w:pPr>
              <w:snapToGrid w:val="0"/>
              <w:ind w:left="400" w:hanging="400"/>
              <w:jc w:val="both"/>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三、電子</w:t>
            </w:r>
            <w:proofErr w:type="gramStart"/>
            <w:r w:rsidRPr="000B79DA">
              <w:rPr>
                <w:rFonts w:ascii="標楷體" w:eastAsia="標楷體" w:hAnsi="標楷體" w:cs="標楷體"/>
                <w:bCs/>
                <w:color w:val="000000" w:themeColor="text1"/>
                <w:sz w:val="20"/>
                <w:szCs w:val="24"/>
              </w:rPr>
              <w:t>檔請彙整</w:t>
            </w:r>
            <w:proofErr w:type="gramEnd"/>
            <w:r w:rsidRPr="000B79DA">
              <w:rPr>
                <w:rFonts w:ascii="標楷體" w:eastAsia="標楷體" w:hAnsi="標楷體" w:cs="標楷體"/>
                <w:bCs/>
                <w:color w:val="000000" w:themeColor="text1"/>
                <w:sz w:val="20"/>
                <w:szCs w:val="24"/>
              </w:rPr>
              <w:t>上傳至</w:t>
            </w:r>
            <w:r w:rsidRPr="000B79DA">
              <w:rPr>
                <w:rFonts w:ascii="標楷體" w:eastAsia="標楷體" w:hAnsi="標楷體" w:cs="標楷體" w:hint="eastAsia"/>
                <w:bCs/>
                <w:color w:val="000000" w:themeColor="text1"/>
                <w:sz w:val="20"/>
                <w:szCs w:val="24"/>
              </w:rPr>
              <w:t>本部職業</w:t>
            </w:r>
            <w:proofErr w:type="gramStart"/>
            <w:r w:rsidRPr="000B79DA">
              <w:rPr>
                <w:rFonts w:ascii="標楷體" w:eastAsia="標楷體" w:hAnsi="標楷體" w:cs="標楷體" w:hint="eastAsia"/>
                <w:bCs/>
                <w:color w:val="000000" w:themeColor="text1"/>
                <w:sz w:val="20"/>
                <w:szCs w:val="24"/>
              </w:rPr>
              <w:t>安全衛生</w:t>
            </w:r>
            <w:proofErr w:type="gramEnd"/>
            <w:r w:rsidRPr="000B79DA">
              <w:rPr>
                <w:rFonts w:ascii="標楷體" w:eastAsia="標楷體" w:hAnsi="標楷體" w:cs="標楷體" w:hint="eastAsia"/>
                <w:bCs/>
                <w:color w:val="000000" w:themeColor="text1"/>
                <w:sz w:val="20"/>
                <w:szCs w:val="24"/>
              </w:rPr>
              <w:t>署</w:t>
            </w:r>
            <w:r w:rsidRPr="000B79DA">
              <w:rPr>
                <w:rFonts w:ascii="新細明體" w:hAnsi="新細明體" w:cs="標楷體" w:hint="eastAsia"/>
                <w:bCs/>
                <w:color w:val="000000" w:themeColor="text1"/>
                <w:sz w:val="20"/>
                <w:szCs w:val="24"/>
              </w:rPr>
              <w:t>「</w:t>
            </w:r>
            <w:r w:rsidRPr="000B79DA">
              <w:rPr>
                <w:rFonts w:ascii="標楷體" w:eastAsia="標楷體" w:hAnsi="標楷體" w:cs="Times New Roman"/>
                <w:bCs/>
                <w:color w:val="000000" w:themeColor="text1"/>
                <w:sz w:val="20"/>
                <w:szCs w:val="24"/>
              </w:rPr>
              <w:t>優良</w:t>
            </w:r>
            <w:r w:rsidRPr="000B79DA">
              <w:rPr>
                <w:rFonts w:ascii="標楷體" w:eastAsia="標楷體" w:hAnsi="標楷體" w:cs="標楷體"/>
                <w:bCs/>
                <w:color w:val="000000" w:themeColor="text1"/>
                <w:sz w:val="20"/>
                <w:szCs w:val="24"/>
              </w:rPr>
              <w:t>工程金安獎資訊管理系統</w:t>
            </w:r>
            <w:r w:rsidRPr="000B79DA">
              <w:rPr>
                <w:rFonts w:ascii="新細明體" w:hAnsi="新細明體" w:cs="標楷體" w:hint="eastAsia"/>
                <w:bCs/>
                <w:color w:val="000000" w:themeColor="text1"/>
                <w:sz w:val="20"/>
                <w:szCs w:val="24"/>
              </w:rPr>
              <w:t>」（</w:t>
            </w:r>
            <w:r w:rsidRPr="000B79DA">
              <w:rPr>
                <w:rFonts w:ascii="新細明體" w:hAnsi="新細明體" w:cs="標楷體"/>
                <w:bCs/>
                <w:color w:val="000000" w:themeColor="text1"/>
                <w:sz w:val="20"/>
                <w:szCs w:val="24"/>
              </w:rPr>
              <w:t>https://gsc.osha.gov.tw/</w:t>
            </w:r>
            <w:proofErr w:type="gramStart"/>
            <w:r w:rsidRPr="000B79DA">
              <w:rPr>
                <w:rFonts w:ascii="標楷體" w:eastAsia="標楷體" w:hAnsi="標楷體" w:cs="標楷體" w:hint="eastAsia"/>
                <w:bCs/>
                <w:color w:val="000000" w:themeColor="text1"/>
                <w:sz w:val="20"/>
                <w:szCs w:val="24"/>
              </w:rPr>
              <w:t>）</w:t>
            </w:r>
            <w:proofErr w:type="gramEnd"/>
            <w:r w:rsidRPr="000B79DA">
              <w:rPr>
                <w:rFonts w:ascii="標楷體" w:eastAsia="標楷體" w:hAnsi="標楷體" w:cs="標楷體"/>
                <w:bCs/>
                <w:color w:val="000000" w:themeColor="text1"/>
                <w:sz w:val="20"/>
                <w:szCs w:val="24"/>
              </w:rPr>
              <w:t>中相對欄位及上傳選項，並一併上傳2分鐘工程簡介影片。</w:t>
            </w:r>
          </w:p>
          <w:p w14:paraId="49CEEBBA" w14:textId="08287017" w:rsidR="00FD03F1" w:rsidRPr="000B79DA" w:rsidRDefault="00FD03F1" w:rsidP="00FD03F1">
            <w:pPr>
              <w:snapToGrid w:val="0"/>
              <w:ind w:left="400" w:hanging="400"/>
              <w:jc w:val="both"/>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四、於</w:t>
            </w:r>
            <w:r w:rsidR="00DC606A" w:rsidRPr="000B79DA">
              <w:rPr>
                <w:rFonts w:ascii="標楷體" w:eastAsia="標楷體" w:hAnsi="標楷體" w:cs="標楷體" w:hint="eastAsia"/>
                <w:bCs/>
                <w:color w:val="000000" w:themeColor="text1"/>
                <w:sz w:val="20"/>
                <w:szCs w:val="24"/>
              </w:rPr>
              <w:t>報名截止</w:t>
            </w:r>
            <w:r w:rsidRPr="000B79DA">
              <w:rPr>
                <w:rFonts w:ascii="標楷體" w:eastAsia="標楷體" w:hAnsi="標楷體" w:cs="標楷體"/>
                <w:bCs/>
                <w:color w:val="000000" w:themeColor="text1"/>
                <w:sz w:val="20"/>
                <w:szCs w:val="24"/>
              </w:rPr>
              <w:t>前上傳參選工程近半年以前</w:t>
            </w:r>
            <w:r w:rsidRPr="000B79DA">
              <w:rPr>
                <w:rFonts w:ascii="標楷體" w:eastAsia="標楷體" w:hAnsi="標楷體" w:cs="Times New Roman"/>
                <w:bCs/>
                <w:color w:val="000000" w:themeColor="text1"/>
                <w:kern w:val="0"/>
                <w:sz w:val="20"/>
                <w:szCs w:val="24"/>
              </w:rPr>
              <w:t>(</w:t>
            </w:r>
            <w:r w:rsidRPr="000B79DA">
              <w:rPr>
                <w:rFonts w:ascii="標楷體" w:eastAsia="標楷體" w:hAnsi="標楷體" w:cs="Times New Roman" w:hint="eastAsia"/>
                <w:bCs/>
                <w:color w:val="000000" w:themeColor="text1"/>
                <w:kern w:val="0"/>
                <w:sz w:val="20"/>
                <w:szCs w:val="24"/>
              </w:rPr>
              <w:t>至少包括但不限</w:t>
            </w:r>
            <w:r w:rsidRPr="000B79DA">
              <w:rPr>
                <w:rFonts w:ascii="標楷體" w:eastAsia="標楷體" w:hAnsi="標楷體" w:cs="Times New Roman"/>
                <w:bCs/>
                <w:color w:val="000000" w:themeColor="text1"/>
                <w:kern w:val="0"/>
                <w:sz w:val="20"/>
                <w:szCs w:val="24"/>
              </w:rPr>
              <w:t>參選前一年十月至當年五月</w:t>
            </w:r>
            <w:r w:rsidRPr="000B79DA">
              <w:rPr>
                <w:rFonts w:ascii="標楷體" w:eastAsia="標楷體" w:hAnsi="標楷體" w:cs="Times New Roman"/>
                <w:bCs/>
                <w:color w:val="000000" w:themeColor="text1"/>
                <w:sz w:val="20"/>
                <w:szCs w:val="24"/>
              </w:rPr>
              <w:t>)</w:t>
            </w:r>
            <w:r w:rsidRPr="000B79DA">
              <w:rPr>
                <w:rFonts w:ascii="標楷體" w:eastAsia="標楷體" w:hAnsi="標楷體" w:cs="標楷體"/>
                <w:bCs/>
                <w:color w:val="000000" w:themeColor="text1"/>
                <w:sz w:val="20"/>
                <w:szCs w:val="24"/>
              </w:rPr>
              <w:t>之施工照片至</w:t>
            </w:r>
            <w:bookmarkStart w:id="14" w:name="_Hlk27928454"/>
            <w:r w:rsidRPr="000B79DA">
              <w:rPr>
                <w:rFonts w:ascii="新細明體" w:hAnsi="新細明體" w:cs="標楷體" w:hint="eastAsia"/>
                <w:bCs/>
                <w:color w:val="000000" w:themeColor="text1"/>
                <w:sz w:val="20"/>
                <w:szCs w:val="24"/>
              </w:rPr>
              <w:t>「</w:t>
            </w:r>
            <w:r w:rsidRPr="000B79DA">
              <w:rPr>
                <w:rFonts w:ascii="標楷體" w:eastAsia="標楷體" w:hAnsi="標楷體" w:cs="Times New Roman"/>
                <w:bCs/>
                <w:color w:val="000000" w:themeColor="text1"/>
                <w:sz w:val="20"/>
                <w:szCs w:val="24"/>
              </w:rPr>
              <w:t>優良工程</w:t>
            </w:r>
            <w:r w:rsidRPr="000B79DA">
              <w:rPr>
                <w:rFonts w:ascii="標楷體" w:eastAsia="標楷體" w:hAnsi="標楷體" w:cs="標楷體"/>
                <w:bCs/>
                <w:color w:val="000000" w:themeColor="text1"/>
                <w:sz w:val="20"/>
                <w:szCs w:val="24"/>
              </w:rPr>
              <w:t>金安獎資訊管理系統</w:t>
            </w:r>
            <w:bookmarkEnd w:id="14"/>
            <w:r w:rsidRPr="000B79DA">
              <w:rPr>
                <w:rFonts w:ascii="新細明體" w:hAnsi="新細明體" w:cs="標楷體" w:hint="eastAsia"/>
                <w:bCs/>
                <w:color w:val="000000" w:themeColor="text1"/>
                <w:sz w:val="20"/>
                <w:szCs w:val="24"/>
              </w:rPr>
              <w:t>」</w:t>
            </w:r>
            <w:r w:rsidRPr="000B79DA">
              <w:rPr>
                <w:rFonts w:ascii="標楷體" w:eastAsia="標楷體" w:hAnsi="標楷體" w:cs="標楷體"/>
                <w:bCs/>
                <w:color w:val="000000" w:themeColor="text1"/>
                <w:sz w:val="20"/>
                <w:szCs w:val="24"/>
              </w:rPr>
              <w:t>中相對欄位，提供評選參考。</w:t>
            </w:r>
          </w:p>
          <w:p w14:paraId="22360A06" w14:textId="77777777" w:rsidR="00FD03F1" w:rsidRPr="000B79DA" w:rsidRDefault="00FD03F1" w:rsidP="00FD03F1">
            <w:pPr>
              <w:snapToGrid w:val="0"/>
              <w:ind w:left="400" w:hanging="400"/>
              <w:jc w:val="both"/>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五、建築師或技師事務所之統一編號請填寫負責人身分證統一編號。</w:t>
            </w:r>
          </w:p>
          <w:p w14:paraId="0E2B5EA6" w14:textId="77777777" w:rsidR="00FD03F1" w:rsidRPr="000B79DA" w:rsidRDefault="00FD03F1" w:rsidP="00FD03F1">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napToGrid w:val="0"/>
              <w:ind w:left="400" w:hanging="400"/>
              <w:jc w:val="both"/>
              <w:rPr>
                <w:rFonts w:ascii="細明體, MingLiU" w:eastAsia="細明體, MingLiU" w:hAnsi="細明體, MingLiU" w:cs="細明體, MingLiU"/>
                <w:color w:val="000000" w:themeColor="text1"/>
                <w:szCs w:val="24"/>
              </w:rPr>
            </w:pPr>
            <w:r w:rsidRPr="000B79DA">
              <w:rPr>
                <w:rFonts w:ascii="標楷體" w:eastAsia="標楷體" w:hAnsi="標楷體" w:cs="標楷體"/>
                <w:bCs/>
                <w:color w:val="000000" w:themeColor="text1"/>
                <w:sz w:val="20"/>
                <w:szCs w:val="24"/>
              </w:rPr>
              <w:t>六、未於本表提供資料及印信欄位未用印之單位，得視為無參選意願，工程如獲得獎，該單位不予獎勵。</w:t>
            </w:r>
          </w:p>
          <w:p w14:paraId="30DAD14F" w14:textId="77777777" w:rsidR="00FD03F1" w:rsidRPr="000B79DA" w:rsidRDefault="00FD03F1" w:rsidP="00FD03F1">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napToGrid w:val="0"/>
              <w:ind w:left="400" w:hanging="400"/>
              <w:jc w:val="both"/>
              <w:rPr>
                <w:rFonts w:ascii="細明體, MingLiU" w:eastAsia="細明體, MingLiU" w:hAnsi="細明體, MingLiU" w:cs="細明體, MingLiU"/>
                <w:color w:val="000000" w:themeColor="text1"/>
                <w:szCs w:val="24"/>
              </w:rPr>
            </w:pPr>
            <w:r w:rsidRPr="000B79DA">
              <w:rPr>
                <w:rFonts w:ascii="標楷體" w:eastAsia="標楷體" w:hAnsi="標楷體" w:cs="標楷體"/>
                <w:bCs/>
                <w:color w:val="000000" w:themeColor="text1"/>
                <w:sz w:val="20"/>
                <w:szCs w:val="20"/>
              </w:rPr>
              <w:t>七、實地評選簡報</w:t>
            </w:r>
            <w:r w:rsidRPr="000B79DA">
              <w:rPr>
                <w:rFonts w:ascii="標楷體" w:eastAsia="標楷體" w:hAnsi="標楷體" w:cs="標楷體"/>
                <w:bCs/>
                <w:color w:val="000000" w:themeColor="text1"/>
                <w:sz w:val="20"/>
                <w:szCs w:val="24"/>
              </w:rPr>
              <w:t>之電子</w:t>
            </w:r>
            <w:proofErr w:type="gramStart"/>
            <w:r w:rsidRPr="000B79DA">
              <w:rPr>
                <w:rFonts w:ascii="標楷體" w:eastAsia="標楷體" w:hAnsi="標楷體" w:cs="標楷體"/>
                <w:bCs/>
                <w:color w:val="000000" w:themeColor="text1"/>
                <w:sz w:val="20"/>
                <w:szCs w:val="24"/>
              </w:rPr>
              <w:t>檔</w:t>
            </w:r>
            <w:proofErr w:type="gramEnd"/>
            <w:r w:rsidRPr="000B79DA">
              <w:rPr>
                <w:rFonts w:ascii="標楷體" w:eastAsia="標楷體" w:hAnsi="標楷體" w:cs="標楷體"/>
                <w:bCs/>
                <w:color w:val="000000" w:themeColor="text1"/>
                <w:sz w:val="20"/>
                <w:szCs w:val="24"/>
              </w:rPr>
              <w:t>格式包括</w:t>
            </w:r>
            <w:r w:rsidRPr="000B79DA">
              <w:rPr>
                <w:rFonts w:ascii="標楷體" w:eastAsia="標楷體" w:hAnsi="標楷體" w:cs="細明體, MingLiU"/>
                <w:bCs/>
                <w:color w:val="000000" w:themeColor="text1"/>
                <w:sz w:val="20"/>
                <w:szCs w:val="24"/>
              </w:rPr>
              <w:t>PPT檔(</w:t>
            </w:r>
            <w:proofErr w:type="spellStart"/>
            <w:r w:rsidRPr="000B79DA">
              <w:rPr>
                <w:rFonts w:ascii="Times New Roman" w:eastAsia="標楷體" w:hAnsi="Times New Roman" w:cs="Times New Roman"/>
                <w:bCs/>
                <w:color w:val="000000" w:themeColor="text1"/>
                <w:sz w:val="20"/>
                <w:szCs w:val="24"/>
              </w:rPr>
              <w:t>odp</w:t>
            </w:r>
            <w:proofErr w:type="spellEnd"/>
            <w:r w:rsidRPr="000B79DA">
              <w:rPr>
                <w:rFonts w:ascii="標楷體" w:eastAsia="標楷體" w:hAnsi="標楷體" w:cs="細明體, MingLiU"/>
                <w:bCs/>
                <w:color w:val="000000" w:themeColor="text1"/>
                <w:sz w:val="20"/>
                <w:szCs w:val="24"/>
              </w:rPr>
              <w:t>檔)</w:t>
            </w:r>
            <w:r w:rsidRPr="000B79DA">
              <w:rPr>
                <w:rFonts w:ascii="標楷體" w:eastAsia="標楷體" w:hAnsi="標楷體" w:cs="標楷體"/>
                <w:bCs/>
                <w:color w:val="000000" w:themeColor="text1"/>
                <w:sz w:val="20"/>
                <w:szCs w:val="24"/>
              </w:rPr>
              <w:t>及pdf檔，於</w:t>
            </w:r>
            <w:r w:rsidRPr="000B79DA">
              <w:rPr>
                <w:rFonts w:ascii="標楷體" w:eastAsia="標楷體" w:hAnsi="標楷體" w:cs="標楷體"/>
                <w:bCs/>
                <w:color w:val="000000" w:themeColor="text1"/>
                <w:sz w:val="20"/>
                <w:szCs w:val="20"/>
              </w:rPr>
              <w:t>受評3日前上傳</w:t>
            </w:r>
            <w:r w:rsidRPr="000B79DA">
              <w:rPr>
                <w:rFonts w:ascii="新細明體" w:hAnsi="新細明體" w:cs="標楷體" w:hint="eastAsia"/>
                <w:bCs/>
                <w:color w:val="000000" w:themeColor="text1"/>
                <w:sz w:val="20"/>
                <w:szCs w:val="20"/>
              </w:rPr>
              <w:t>「</w:t>
            </w:r>
            <w:r w:rsidRPr="000B79DA">
              <w:rPr>
                <w:rFonts w:ascii="標楷體" w:eastAsia="標楷體" w:hAnsi="標楷體" w:cs="細明體, MingLiU"/>
                <w:bCs/>
                <w:color w:val="000000" w:themeColor="text1"/>
                <w:sz w:val="20"/>
                <w:szCs w:val="24"/>
              </w:rPr>
              <w:t>優良</w:t>
            </w:r>
            <w:r w:rsidRPr="000B79DA">
              <w:rPr>
                <w:rFonts w:ascii="標楷體" w:eastAsia="標楷體" w:hAnsi="標楷體" w:cs="標楷體"/>
                <w:bCs/>
                <w:color w:val="000000" w:themeColor="text1"/>
                <w:sz w:val="20"/>
                <w:szCs w:val="24"/>
              </w:rPr>
              <w:t>工程金安獎資訊管理系統</w:t>
            </w:r>
            <w:r w:rsidRPr="000B79DA">
              <w:rPr>
                <w:rFonts w:ascii="新細明體" w:hAnsi="新細明體" w:cs="標楷體" w:hint="eastAsia"/>
                <w:bCs/>
                <w:color w:val="000000" w:themeColor="text1"/>
                <w:sz w:val="20"/>
                <w:szCs w:val="24"/>
              </w:rPr>
              <w:t>」</w:t>
            </w:r>
            <w:r w:rsidRPr="000B79DA">
              <w:rPr>
                <w:rFonts w:ascii="標楷體" w:eastAsia="標楷體" w:hAnsi="標楷體" w:cs="標楷體"/>
                <w:bCs/>
                <w:color w:val="000000" w:themeColor="text1"/>
                <w:sz w:val="20"/>
                <w:szCs w:val="24"/>
              </w:rPr>
              <w:t>為原則，無需印製書面資料。</w:t>
            </w:r>
          </w:p>
          <w:p w14:paraId="3052C8E8" w14:textId="559C96B8" w:rsidR="00FD03F1" w:rsidRPr="000B79DA" w:rsidRDefault="00FD03F1" w:rsidP="000C7650">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napToGrid w:val="0"/>
              <w:ind w:left="400" w:hanging="400"/>
              <w:jc w:val="both"/>
              <w:rPr>
                <w:color w:val="000000" w:themeColor="text1"/>
              </w:rPr>
            </w:pPr>
            <w:r w:rsidRPr="000B79DA">
              <w:rPr>
                <w:rFonts w:ascii="標楷體" w:eastAsia="標楷體" w:hAnsi="標楷體" w:cs="標楷體"/>
                <w:bCs/>
                <w:color w:val="000000" w:themeColor="text1"/>
                <w:sz w:val="20"/>
                <w:lang w:bidi="hi-IN"/>
              </w:rPr>
              <w:t>八、參選資料只需檢附-格式</w:t>
            </w:r>
            <w:proofErr w:type="gramStart"/>
            <w:r w:rsidRPr="000B79DA">
              <w:rPr>
                <w:rFonts w:ascii="標楷體" w:eastAsia="標楷體" w:hAnsi="標楷體" w:cs="標楷體"/>
                <w:bCs/>
                <w:color w:val="000000" w:themeColor="text1"/>
                <w:sz w:val="20"/>
                <w:lang w:bidi="hi-IN"/>
              </w:rPr>
              <w:t>一</w:t>
            </w:r>
            <w:proofErr w:type="gramEnd"/>
            <w:r w:rsidRPr="000B79DA">
              <w:rPr>
                <w:rFonts w:ascii="新細明體" w:hAnsi="新細明體" w:cs="標楷體" w:hint="eastAsia"/>
                <w:bCs/>
                <w:color w:val="000000" w:themeColor="text1"/>
                <w:sz w:val="20"/>
                <w:lang w:bidi="hi-IN"/>
              </w:rPr>
              <w:t>「</w:t>
            </w:r>
            <w:r w:rsidRPr="000B79DA">
              <w:rPr>
                <w:rFonts w:ascii="標楷體" w:eastAsia="標楷體" w:hAnsi="標楷體" w:cs="標楷體"/>
                <w:bCs/>
                <w:color w:val="000000" w:themeColor="text1"/>
                <w:sz w:val="20"/>
                <w:lang w:bidi="hi-IN"/>
              </w:rPr>
              <w:t>優良工程金安獎公共工程組推（自）</w:t>
            </w:r>
            <w:proofErr w:type="gramStart"/>
            <w:r w:rsidRPr="000B79DA">
              <w:rPr>
                <w:rFonts w:ascii="標楷體" w:eastAsia="標楷體" w:hAnsi="標楷體" w:cs="標楷體"/>
                <w:bCs/>
                <w:color w:val="000000" w:themeColor="text1"/>
                <w:sz w:val="20"/>
                <w:lang w:bidi="hi-IN"/>
              </w:rPr>
              <w:t>薦</w:t>
            </w:r>
            <w:proofErr w:type="gramEnd"/>
            <w:r w:rsidRPr="000B79DA">
              <w:rPr>
                <w:rFonts w:ascii="標楷體" w:eastAsia="標楷體" w:hAnsi="標楷體" w:cs="標楷體"/>
                <w:bCs/>
                <w:color w:val="000000" w:themeColor="text1"/>
                <w:sz w:val="20"/>
                <w:lang w:bidi="hi-IN"/>
              </w:rPr>
              <w:t>表</w:t>
            </w:r>
            <w:r w:rsidRPr="000B79DA">
              <w:rPr>
                <w:rFonts w:ascii="新細明體" w:hAnsi="新細明體" w:cs="標楷體" w:hint="eastAsia"/>
                <w:bCs/>
                <w:color w:val="000000" w:themeColor="text1"/>
                <w:sz w:val="20"/>
                <w:lang w:bidi="hi-IN"/>
              </w:rPr>
              <w:t>」</w:t>
            </w:r>
            <w:r w:rsidRPr="000B79DA">
              <w:rPr>
                <w:rFonts w:ascii="標楷體" w:eastAsia="標楷體" w:hAnsi="標楷體" w:cs="標楷體"/>
                <w:bCs/>
                <w:color w:val="000000" w:themeColor="text1"/>
                <w:sz w:val="20"/>
                <w:lang w:bidi="hi-IN"/>
              </w:rPr>
              <w:t>(原稿)含用印，請寄或親送：24219新北市新莊區中平路</w:t>
            </w:r>
            <w:proofErr w:type="gramStart"/>
            <w:r w:rsidRPr="000B79DA">
              <w:rPr>
                <w:rFonts w:ascii="標楷體" w:eastAsia="標楷體" w:hAnsi="標楷體" w:cs="標楷體"/>
                <w:bCs/>
                <w:color w:val="000000" w:themeColor="text1"/>
                <w:sz w:val="20"/>
                <w:lang w:bidi="hi-IN"/>
              </w:rPr>
              <w:t>439號南棟</w:t>
            </w:r>
            <w:proofErr w:type="gramEnd"/>
            <w:r w:rsidRPr="000B79DA">
              <w:rPr>
                <w:rFonts w:ascii="標楷體" w:eastAsia="標楷體" w:hAnsi="標楷體" w:cs="標楷體"/>
                <w:bCs/>
                <w:color w:val="000000" w:themeColor="text1"/>
                <w:sz w:val="20"/>
                <w:lang w:bidi="hi-IN"/>
              </w:rPr>
              <w:t>11樓「勞動部職業</w:t>
            </w:r>
            <w:proofErr w:type="gramStart"/>
            <w:r w:rsidRPr="000B79DA">
              <w:rPr>
                <w:rFonts w:ascii="標楷體" w:eastAsia="標楷體" w:hAnsi="標楷體" w:cs="標楷體"/>
                <w:bCs/>
                <w:color w:val="000000" w:themeColor="text1"/>
                <w:sz w:val="20"/>
                <w:lang w:bidi="hi-IN"/>
              </w:rPr>
              <w:t>安全衛生</w:t>
            </w:r>
            <w:proofErr w:type="gramEnd"/>
            <w:r w:rsidRPr="000B79DA">
              <w:rPr>
                <w:rFonts w:ascii="標楷體" w:eastAsia="標楷體" w:hAnsi="標楷體" w:cs="標楷體"/>
                <w:bCs/>
                <w:color w:val="000000" w:themeColor="text1"/>
                <w:sz w:val="20"/>
                <w:lang w:bidi="hi-IN"/>
              </w:rPr>
              <w:t>署」收（信封上請註明：參加「</w:t>
            </w:r>
            <w:r w:rsidRPr="000B79DA">
              <w:rPr>
                <w:rFonts w:ascii="標楷體" w:eastAsia="標楷體" w:hAnsi="標楷體" w:cs="Lucida Sans"/>
                <w:bCs/>
                <w:color w:val="000000" w:themeColor="text1"/>
                <w:sz w:val="20"/>
                <w:szCs w:val="24"/>
                <w:lang w:bidi="hi-IN"/>
              </w:rPr>
              <w:t>推動職業安全衛生優良工程金安獎選拔</w:t>
            </w:r>
            <w:r w:rsidRPr="000B79DA">
              <w:rPr>
                <w:rFonts w:ascii="標楷體" w:eastAsia="標楷體" w:hAnsi="標楷體" w:cs="標楷體"/>
                <w:bCs/>
                <w:color w:val="000000" w:themeColor="text1"/>
                <w:sz w:val="20"/>
                <w:lang w:bidi="hi-IN"/>
              </w:rPr>
              <w:t>」工程類評選活動</w:t>
            </w:r>
            <w:proofErr w:type="gramStart"/>
            <w:r w:rsidRPr="000B79DA">
              <w:rPr>
                <w:rFonts w:ascii="標楷體" w:eastAsia="標楷體" w:hAnsi="標楷體" w:cs="標楷體"/>
                <w:bCs/>
                <w:color w:val="000000" w:themeColor="text1"/>
                <w:sz w:val="20"/>
                <w:lang w:bidi="hi-IN"/>
              </w:rPr>
              <w:t>）</w:t>
            </w:r>
            <w:proofErr w:type="gramEnd"/>
            <w:r w:rsidRPr="000B79DA">
              <w:rPr>
                <w:rFonts w:ascii="標楷體" w:eastAsia="標楷體" w:hAnsi="標楷體" w:cs="標楷體"/>
                <w:bCs/>
                <w:color w:val="000000" w:themeColor="text1"/>
                <w:sz w:val="20"/>
                <w:lang w:bidi="hi-IN"/>
              </w:rPr>
              <w:t>，秘書單位：職業安全組第二科，連絡電話：（02）899</w:t>
            </w:r>
            <w:r w:rsidRPr="000B79DA">
              <w:rPr>
                <w:rFonts w:ascii="標楷體" w:eastAsia="標楷體" w:hAnsi="標楷體" w:cs="標楷體"/>
                <w:color w:val="000000" w:themeColor="text1"/>
                <w:sz w:val="20"/>
                <w:lang w:bidi="hi-IN"/>
              </w:rPr>
              <w:t>5-6666。</w:t>
            </w:r>
          </w:p>
        </w:tc>
      </w:tr>
    </w:tbl>
    <w:p w14:paraId="4ED5BA58" w14:textId="77777777" w:rsidR="00BA5894" w:rsidRPr="000B79DA" w:rsidRDefault="00BA5894">
      <w:pPr>
        <w:rPr>
          <w:color w:val="000000" w:themeColor="text1"/>
        </w:rPr>
        <w:sectPr w:rsidR="00BA5894" w:rsidRPr="000B79DA" w:rsidSect="00FD454A">
          <w:pgSz w:w="11906" w:h="16838" w:code="9"/>
          <w:pgMar w:top="1418" w:right="1418" w:bottom="1418" w:left="1701" w:header="720" w:footer="577" w:gutter="0"/>
          <w:cols w:space="720"/>
          <w:vAlign w:val="center"/>
        </w:sectPr>
      </w:pPr>
    </w:p>
    <w:p w14:paraId="785AA971" w14:textId="12735C82" w:rsidR="00BA5894" w:rsidRPr="000B79DA" w:rsidRDefault="00DB222B" w:rsidP="009A4D1F">
      <w:pPr>
        <w:pStyle w:val="Standard"/>
        <w:snapToGrid w:val="0"/>
        <w:spacing w:line="460" w:lineRule="exact"/>
        <w:jc w:val="center"/>
        <w:rPr>
          <w:rFonts w:ascii="標楷體" w:eastAsia="標楷體" w:hAnsi="標楷體" w:cs="標楷體"/>
          <w:b/>
          <w:color w:val="000000" w:themeColor="text1"/>
          <w:sz w:val="28"/>
          <w:szCs w:val="28"/>
          <w:lang w:eastAsia="zh-HK"/>
        </w:rPr>
      </w:pPr>
      <w:r w:rsidRPr="000B79DA">
        <w:rPr>
          <w:rFonts w:ascii="標楷體" w:eastAsia="標楷體" w:hAnsi="標楷體" w:cs="標楷體"/>
          <w:b/>
          <w:color w:val="000000" w:themeColor="text1"/>
          <w:sz w:val="28"/>
          <w:szCs w:val="28"/>
        </w:rPr>
        <w:lastRenderedPageBreak/>
        <w:t>格式二</w:t>
      </w:r>
      <w:bookmarkStart w:id="15" w:name="_Hlk34897567"/>
      <w:r w:rsidR="0066080D" w:rsidRPr="000B79DA">
        <w:rPr>
          <w:rFonts w:ascii="標楷體" w:eastAsia="標楷體" w:hAnsi="標楷體" w:cs="標楷體" w:hint="eastAsia"/>
          <w:b/>
          <w:color w:val="000000" w:themeColor="text1"/>
          <w:sz w:val="28"/>
          <w:szCs w:val="28"/>
        </w:rPr>
        <w:t xml:space="preserve"> </w:t>
      </w:r>
      <w:r w:rsidR="00E456B9" w:rsidRPr="000B79DA">
        <w:rPr>
          <w:rFonts w:ascii="標楷體" w:eastAsia="標楷體" w:hAnsi="標楷體" w:cs="標楷體" w:hint="eastAsia"/>
          <w:b/>
          <w:color w:val="000000" w:themeColor="text1"/>
          <w:sz w:val="28"/>
          <w:szCs w:val="28"/>
        </w:rPr>
        <w:t>優良</w:t>
      </w:r>
      <w:bookmarkEnd w:id="15"/>
      <w:r w:rsidRPr="000B79DA">
        <w:rPr>
          <w:rFonts w:ascii="標楷體" w:eastAsia="標楷體" w:hAnsi="標楷體" w:cs="標楷體"/>
          <w:b/>
          <w:color w:val="000000" w:themeColor="text1"/>
          <w:sz w:val="28"/>
          <w:szCs w:val="28"/>
        </w:rPr>
        <w:t>工程金安獎民間工程組推（自）薦表</w:t>
      </w:r>
    </w:p>
    <w:tbl>
      <w:tblPr>
        <w:tblW w:w="8756" w:type="dxa"/>
        <w:tblInd w:w="-28" w:type="dxa"/>
        <w:tblLayout w:type="fixed"/>
        <w:tblCellMar>
          <w:left w:w="10" w:type="dxa"/>
          <w:right w:w="10" w:type="dxa"/>
        </w:tblCellMar>
        <w:tblLook w:val="0000" w:firstRow="0" w:lastRow="0" w:firstColumn="0" w:lastColumn="0" w:noHBand="0" w:noVBand="0"/>
      </w:tblPr>
      <w:tblGrid>
        <w:gridCol w:w="1558"/>
        <w:gridCol w:w="1584"/>
        <w:gridCol w:w="1258"/>
        <w:gridCol w:w="1391"/>
        <w:gridCol w:w="1381"/>
        <w:gridCol w:w="1584"/>
      </w:tblGrid>
      <w:tr w:rsidR="00274504" w:rsidRPr="000B79DA" w14:paraId="718A038B" w14:textId="77777777" w:rsidTr="009A4D1F">
        <w:trPr>
          <w:cantSplit/>
          <w:trHeight w:val="489"/>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9234E55"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工程名稱</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6A80FD80" w14:textId="77777777" w:rsidR="00BA5894" w:rsidRPr="000B79DA" w:rsidRDefault="00BA5894" w:rsidP="009A4D1F">
            <w:pPr>
              <w:pStyle w:val="Textbody"/>
              <w:rPr>
                <w:rFonts w:ascii="標楷體" w:eastAsia="標楷體" w:hAnsi="標楷體"/>
                <w:b/>
                <w:color w:val="000000" w:themeColor="text1"/>
                <w:sz w:val="20"/>
              </w:rPr>
            </w:pPr>
          </w:p>
        </w:tc>
      </w:tr>
      <w:tr w:rsidR="00274504" w:rsidRPr="000B79DA" w14:paraId="7292EB71" w14:textId="77777777" w:rsidTr="005C0D09">
        <w:trPr>
          <w:cantSplit/>
          <w:trHeight w:hRule="exact" w:val="1536"/>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6B6E8DA"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自薦或推薦單位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76691A03" w14:textId="77777777" w:rsidR="005C0D09" w:rsidRPr="000B79DA" w:rsidRDefault="00DB222B" w:rsidP="009A4D1F">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連絡人姓名及職稱：           </w:t>
            </w:r>
          </w:p>
          <w:p w14:paraId="420FC8B0" w14:textId="42529D4B" w:rsidR="00BA5894" w:rsidRPr="000B79DA" w:rsidRDefault="00DB222B" w:rsidP="009A4D1F">
            <w:pPr>
              <w:pStyle w:val="Textbody"/>
              <w:rPr>
                <w:color w:val="000000" w:themeColor="text1"/>
              </w:rPr>
            </w:pPr>
            <w:r w:rsidRPr="000B79DA">
              <w:rPr>
                <w:rFonts w:ascii="標楷體" w:eastAsia="標楷體" w:hAnsi="標楷體"/>
                <w:bCs/>
                <w:color w:val="000000" w:themeColor="text1"/>
                <w:sz w:val="20"/>
              </w:rPr>
              <w:t xml:space="preserve">連絡地址：                                                      </w:t>
            </w:r>
            <w:r w:rsidRPr="000B79DA">
              <w:rPr>
                <w:rFonts w:ascii="標楷體" w:eastAsia="標楷體" w:hAnsi="標楷體"/>
                <w:bCs/>
                <w:color w:val="000000" w:themeColor="text1"/>
                <w:sz w:val="20"/>
              </w:rPr>
              <w:br/>
              <w:t>連絡電話：（  ）              傳真電話：（  ）</w:t>
            </w:r>
            <w:r w:rsidRPr="000B79DA">
              <w:rPr>
                <w:rFonts w:ascii="標楷體" w:eastAsia="標楷體" w:hAnsi="標楷體"/>
                <w:bCs/>
                <w:color w:val="000000" w:themeColor="text1"/>
                <w:sz w:val="20"/>
              </w:rPr>
              <w:br/>
              <w:t>E-mail：</w:t>
            </w:r>
          </w:p>
        </w:tc>
      </w:tr>
      <w:tr w:rsidR="00274504" w:rsidRPr="000B79DA" w14:paraId="67EB6683" w14:textId="77777777" w:rsidTr="009A4D1F">
        <w:trPr>
          <w:cantSplit/>
          <w:trHeight w:hRule="exact" w:val="1410"/>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95F3049"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業主(無參加意願可免)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65317B14" w14:textId="77777777" w:rsidR="005C0D09" w:rsidRPr="000B79DA" w:rsidRDefault="00DB222B" w:rsidP="009A4D1F">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事業單位名稱：                                                               </w:t>
            </w:r>
            <w:r w:rsidRPr="000B79DA">
              <w:rPr>
                <w:rFonts w:ascii="標楷體" w:eastAsia="標楷體" w:hAnsi="標楷體"/>
                <w:bCs/>
                <w:color w:val="000000" w:themeColor="text1"/>
                <w:sz w:val="20"/>
              </w:rPr>
              <w:br/>
              <w:t xml:space="preserve">連絡人姓名及職稱：           </w:t>
            </w:r>
          </w:p>
          <w:p w14:paraId="23CC1918" w14:textId="3917E824" w:rsidR="00BA5894" w:rsidRPr="000B79DA" w:rsidRDefault="00DB222B" w:rsidP="009A4D1F">
            <w:pPr>
              <w:pStyle w:val="Textbody"/>
              <w:rPr>
                <w:color w:val="000000" w:themeColor="text1"/>
              </w:rPr>
            </w:pPr>
            <w:r w:rsidRPr="000B79DA">
              <w:rPr>
                <w:rFonts w:ascii="標楷體" w:eastAsia="標楷體" w:hAnsi="標楷體"/>
                <w:bCs/>
                <w:color w:val="000000" w:themeColor="text1"/>
                <w:sz w:val="20"/>
              </w:rPr>
              <w:t xml:space="preserve">連絡地址：                                                                                                                                         </w:t>
            </w:r>
            <w:r w:rsidRPr="000B79DA">
              <w:rPr>
                <w:rFonts w:ascii="標楷體" w:eastAsia="標楷體" w:hAnsi="標楷體"/>
                <w:bCs/>
                <w:color w:val="000000" w:themeColor="text1"/>
                <w:sz w:val="20"/>
              </w:rPr>
              <w:br/>
              <w:t xml:space="preserve">連絡電話：（  ）              傳真電話：（  ）                            </w:t>
            </w:r>
            <w:r w:rsidRPr="000B79DA">
              <w:rPr>
                <w:rFonts w:ascii="標楷體" w:eastAsia="標楷體" w:hAnsi="標楷體"/>
                <w:bCs/>
                <w:color w:val="000000" w:themeColor="text1"/>
                <w:sz w:val="20"/>
              </w:rPr>
              <w:br/>
              <w:t>E-mail：</w:t>
            </w:r>
          </w:p>
        </w:tc>
      </w:tr>
      <w:tr w:rsidR="00274504" w:rsidRPr="000B79DA" w14:paraId="717581B7" w14:textId="77777777" w:rsidTr="00370C4D">
        <w:trPr>
          <w:cantSplit/>
          <w:trHeight w:hRule="exact" w:val="1990"/>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CC8A3A7" w14:textId="77777777" w:rsidR="00BA5894" w:rsidRPr="000B79DA" w:rsidRDefault="00DB222B">
            <w:pPr>
              <w:pStyle w:val="Textbody"/>
              <w:snapToGrid w:val="0"/>
              <w:spacing w:before="113" w:after="113"/>
              <w:jc w:val="center"/>
              <w:rPr>
                <w:rFonts w:ascii="標楷體" w:eastAsia="標楷體" w:hAnsi="標楷體"/>
                <w:b/>
                <w:color w:val="000000" w:themeColor="text1"/>
              </w:rPr>
            </w:pPr>
            <w:r w:rsidRPr="000B79DA">
              <w:rPr>
                <w:rFonts w:ascii="標楷體" w:eastAsia="標楷體" w:hAnsi="標楷體"/>
                <w:b/>
                <w:color w:val="000000" w:themeColor="text1"/>
              </w:rPr>
              <w:t>代辦事業單位</w:t>
            </w:r>
          </w:p>
          <w:p w14:paraId="483B255E"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(如有以代辦機關為評審對象，無參加意願可免)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0B329FAA" w14:textId="77777777" w:rsidR="005C0D09" w:rsidRPr="000B79DA" w:rsidRDefault="00DB222B" w:rsidP="009A4D1F">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事業單位名稱：                                                               </w:t>
            </w:r>
            <w:r w:rsidRPr="000B79DA">
              <w:rPr>
                <w:rFonts w:ascii="標楷體" w:eastAsia="標楷體" w:hAnsi="標楷體"/>
                <w:bCs/>
                <w:color w:val="000000" w:themeColor="text1"/>
                <w:sz w:val="20"/>
              </w:rPr>
              <w:br/>
              <w:t xml:space="preserve">連絡人姓名及職稱：           </w:t>
            </w:r>
          </w:p>
          <w:p w14:paraId="20156FFA" w14:textId="364B8B7A" w:rsidR="00BA5894" w:rsidRPr="000B79DA" w:rsidRDefault="00DB222B" w:rsidP="009A4D1F">
            <w:pPr>
              <w:pStyle w:val="Textbody"/>
              <w:rPr>
                <w:color w:val="000000" w:themeColor="text1"/>
              </w:rPr>
            </w:pPr>
            <w:r w:rsidRPr="000B79DA">
              <w:rPr>
                <w:rFonts w:ascii="標楷體" w:eastAsia="標楷體" w:hAnsi="標楷體"/>
                <w:bCs/>
                <w:color w:val="000000" w:themeColor="text1"/>
                <w:sz w:val="20"/>
              </w:rPr>
              <w:t xml:space="preserve">連絡地址：                                                                                                                                        </w:t>
            </w:r>
            <w:r w:rsidRPr="000B79DA">
              <w:rPr>
                <w:rFonts w:ascii="標楷體" w:eastAsia="標楷體" w:hAnsi="標楷體"/>
                <w:bCs/>
                <w:color w:val="000000" w:themeColor="text1"/>
                <w:sz w:val="20"/>
              </w:rPr>
              <w:br/>
              <w:t xml:space="preserve">連絡電話：（  ）              傳真電話：（  ）                            </w:t>
            </w:r>
            <w:r w:rsidRPr="000B79DA">
              <w:rPr>
                <w:rFonts w:ascii="標楷體" w:eastAsia="標楷體" w:hAnsi="標楷體"/>
                <w:bCs/>
                <w:color w:val="000000" w:themeColor="text1"/>
                <w:sz w:val="20"/>
              </w:rPr>
              <w:br/>
              <w:t>E-mail：</w:t>
            </w:r>
          </w:p>
        </w:tc>
      </w:tr>
      <w:tr w:rsidR="00274504" w:rsidRPr="000B79DA" w14:paraId="6F9969EA" w14:textId="77777777" w:rsidTr="005C0D09">
        <w:trPr>
          <w:cantSplit/>
          <w:trHeight w:hRule="exact" w:val="1529"/>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3FE36A7"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設計單位       (如無或無參加意願可免)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6EA71540" w14:textId="77777777" w:rsidR="005C0D09" w:rsidRPr="000B79DA" w:rsidRDefault="00DB222B" w:rsidP="009A4D1F">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統一編號：                    </w:t>
            </w:r>
          </w:p>
          <w:p w14:paraId="77CE407D" w14:textId="77777777" w:rsidR="000C7650" w:rsidRPr="000B79DA" w:rsidRDefault="00DB222B" w:rsidP="009A4D1F">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連絡人姓名及職稱：</w:t>
            </w:r>
          </w:p>
          <w:p w14:paraId="0A83712C" w14:textId="3E8CED9A" w:rsidR="00BA5894" w:rsidRPr="000B79DA" w:rsidRDefault="000C7650" w:rsidP="009A4D1F">
            <w:pPr>
              <w:pStyle w:val="Textbody"/>
              <w:rPr>
                <w:color w:val="000000" w:themeColor="text1"/>
              </w:rPr>
            </w:pPr>
            <w:r w:rsidRPr="000B79DA">
              <w:rPr>
                <w:rFonts w:ascii="標楷體" w:eastAsia="標楷體" w:hAnsi="標楷體"/>
                <w:bCs/>
                <w:color w:val="000000" w:themeColor="text1"/>
                <w:sz w:val="20"/>
              </w:rPr>
              <w:t>連絡地址：</w:t>
            </w:r>
            <w:r w:rsidR="00DB222B" w:rsidRPr="000B79DA">
              <w:rPr>
                <w:rFonts w:ascii="標楷體" w:eastAsia="標楷體" w:hAnsi="標楷體"/>
                <w:bCs/>
                <w:color w:val="000000" w:themeColor="text1"/>
                <w:sz w:val="20"/>
              </w:rPr>
              <w:t xml:space="preserve">                                                                     連絡電話：（  ）               傳真電話：（  ）                             </w:t>
            </w:r>
            <w:r w:rsidR="00DB222B" w:rsidRPr="000B79DA">
              <w:rPr>
                <w:rFonts w:ascii="標楷體" w:eastAsia="標楷體" w:hAnsi="標楷體"/>
                <w:bCs/>
                <w:color w:val="000000" w:themeColor="text1"/>
                <w:sz w:val="20"/>
              </w:rPr>
              <w:br/>
              <w:t>E-mail：</w:t>
            </w:r>
          </w:p>
        </w:tc>
      </w:tr>
      <w:tr w:rsidR="00274504" w:rsidRPr="000B79DA" w14:paraId="43020518" w14:textId="77777777" w:rsidTr="000C7650">
        <w:trPr>
          <w:cantSplit/>
          <w:trHeight w:hRule="exact" w:val="1591"/>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B813A67"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專案管理廠商   (如無或無參加意願可免)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4DAB51D9" w14:textId="5C1EE1B6" w:rsidR="000C7650" w:rsidRPr="000B79DA" w:rsidRDefault="00DB222B" w:rsidP="000C7650">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統一編號：                                                                   </w:t>
            </w:r>
            <w:r w:rsidR="000C7650" w:rsidRPr="000B79DA">
              <w:rPr>
                <w:rFonts w:ascii="標楷體" w:eastAsia="標楷體" w:hAnsi="標楷體"/>
                <w:bCs/>
                <w:color w:val="000000" w:themeColor="text1"/>
                <w:sz w:val="20"/>
              </w:rPr>
              <w:t>連絡人姓名及職稱：</w:t>
            </w:r>
          </w:p>
          <w:p w14:paraId="57AA801F" w14:textId="406FCDB2" w:rsidR="00BA5894" w:rsidRPr="000B79DA" w:rsidRDefault="000C7650" w:rsidP="000C7650">
            <w:pPr>
              <w:pStyle w:val="Textbody"/>
              <w:rPr>
                <w:color w:val="000000" w:themeColor="text1"/>
              </w:rPr>
            </w:pPr>
            <w:r w:rsidRPr="000B79DA">
              <w:rPr>
                <w:rFonts w:ascii="標楷體" w:eastAsia="標楷體" w:hAnsi="標楷體"/>
                <w:bCs/>
                <w:color w:val="000000" w:themeColor="text1"/>
                <w:sz w:val="20"/>
              </w:rPr>
              <w:t>連絡地址：</w:t>
            </w:r>
            <w:r w:rsidR="00DB222B" w:rsidRPr="000B79DA">
              <w:rPr>
                <w:rFonts w:ascii="標楷體" w:eastAsia="標楷體" w:hAnsi="標楷體"/>
                <w:bCs/>
                <w:color w:val="000000" w:themeColor="text1"/>
                <w:sz w:val="20"/>
              </w:rPr>
              <w:t xml:space="preserve">            </w:t>
            </w:r>
            <w:r w:rsidR="00DB222B" w:rsidRPr="000B79DA">
              <w:rPr>
                <w:rFonts w:ascii="標楷體" w:eastAsia="標楷體" w:hAnsi="標楷體"/>
                <w:bCs/>
                <w:color w:val="000000" w:themeColor="text1"/>
                <w:sz w:val="20"/>
              </w:rPr>
              <w:br/>
              <w:t xml:space="preserve">連絡電話：（  ）               傳真電話：（  ）                           </w:t>
            </w:r>
            <w:r w:rsidR="00DB222B" w:rsidRPr="000B79DA">
              <w:rPr>
                <w:rFonts w:ascii="標楷體" w:eastAsia="標楷體" w:hAnsi="標楷體"/>
                <w:bCs/>
                <w:color w:val="000000" w:themeColor="text1"/>
                <w:sz w:val="20"/>
              </w:rPr>
              <w:br/>
              <w:t>E-mail：</w:t>
            </w:r>
          </w:p>
        </w:tc>
      </w:tr>
      <w:tr w:rsidR="00274504" w:rsidRPr="000B79DA" w14:paraId="36CA9755" w14:textId="77777777" w:rsidTr="00370C4D">
        <w:trPr>
          <w:cantSplit/>
          <w:trHeight w:hRule="exact" w:val="1467"/>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F8A4FC5"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監造單位           (無參加意願可免)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3823218B" w14:textId="27C5F037" w:rsidR="00BA5894" w:rsidRPr="000B79DA" w:rsidRDefault="00DB222B" w:rsidP="009A4D1F">
            <w:pPr>
              <w:pStyle w:val="Textbody"/>
              <w:rPr>
                <w:color w:val="000000" w:themeColor="text1"/>
              </w:rPr>
            </w:pPr>
            <w:r w:rsidRPr="000B79DA">
              <w:rPr>
                <w:rFonts w:ascii="標楷體" w:eastAsia="標楷體" w:hAnsi="標楷體"/>
                <w:bCs/>
                <w:color w:val="000000" w:themeColor="text1"/>
                <w:sz w:val="20"/>
              </w:rPr>
              <w:t xml:space="preserve">單位名稱：                                                               </w:t>
            </w:r>
            <w:r w:rsidRPr="000B79DA">
              <w:rPr>
                <w:rFonts w:ascii="標楷體" w:eastAsia="標楷體" w:hAnsi="標楷體"/>
                <w:bCs/>
                <w:color w:val="000000" w:themeColor="text1"/>
                <w:sz w:val="20"/>
              </w:rPr>
              <w:br/>
              <w:t xml:space="preserve">統一編號：                                                       </w:t>
            </w:r>
            <w:r w:rsidRPr="000B79DA">
              <w:rPr>
                <w:rFonts w:ascii="標楷體" w:eastAsia="標楷體" w:hAnsi="標楷體"/>
                <w:bCs/>
                <w:color w:val="000000" w:themeColor="text1"/>
                <w:sz w:val="20"/>
              </w:rPr>
              <w:br/>
              <w:t xml:space="preserve">連絡人姓名及職稱：                                                       </w:t>
            </w:r>
            <w:r w:rsidRPr="000B79DA">
              <w:rPr>
                <w:rFonts w:ascii="標楷體" w:eastAsia="標楷體" w:hAnsi="標楷體"/>
                <w:bCs/>
                <w:color w:val="000000" w:themeColor="text1"/>
                <w:sz w:val="20"/>
              </w:rPr>
              <w:br/>
              <w:t xml:space="preserve">連絡電話：（  ）               傳真電話：（  ）                            </w:t>
            </w:r>
            <w:r w:rsidRPr="000B79DA">
              <w:rPr>
                <w:rFonts w:ascii="標楷體" w:eastAsia="標楷體" w:hAnsi="標楷體"/>
                <w:bCs/>
                <w:color w:val="000000" w:themeColor="text1"/>
                <w:sz w:val="20"/>
              </w:rPr>
              <w:br/>
              <w:t>E-mail：</w:t>
            </w:r>
          </w:p>
        </w:tc>
      </w:tr>
      <w:tr w:rsidR="00274504" w:rsidRPr="000B79DA" w14:paraId="0D481E25" w14:textId="77777777" w:rsidTr="003F51AE">
        <w:trPr>
          <w:cantSplit/>
          <w:trHeight w:val="2754"/>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51C5672"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施工廠商      （如為</w:t>
            </w:r>
            <w:r w:rsidRPr="000B79DA">
              <w:rPr>
                <w:rFonts w:ascii="標楷體" w:eastAsia="標楷體" w:hAnsi="標楷體"/>
                <w:b/>
                <w:bCs/>
                <w:color w:val="000000" w:themeColor="text1"/>
              </w:rPr>
              <w:t>共同承攬案件，需列出各廠商資料</w:t>
            </w:r>
            <w:r w:rsidRPr="000B79DA">
              <w:rPr>
                <w:rFonts w:ascii="標楷體" w:eastAsia="標楷體" w:hAnsi="標楷體"/>
                <w:b/>
                <w:color w:val="000000" w:themeColor="text1"/>
              </w:rPr>
              <w:t>，第2家以上廠商無參加意願可免）</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7CCB3822" w14:textId="6D623B5D" w:rsidR="000C7650" w:rsidRPr="000B79DA" w:rsidRDefault="00DB222B" w:rsidP="000C7650">
            <w:pPr>
              <w:pStyle w:val="Textbody"/>
              <w:rPr>
                <w:rFonts w:ascii="標楷體" w:eastAsia="標楷體" w:hAnsi="標楷體"/>
                <w:bCs/>
                <w:color w:val="000000" w:themeColor="text1"/>
                <w:sz w:val="20"/>
              </w:rPr>
            </w:pPr>
            <w:r w:rsidRPr="000B79DA">
              <w:rPr>
                <w:rFonts w:ascii="標楷體" w:eastAsia="標楷體" w:hAnsi="標楷體"/>
                <w:bCs/>
                <w:color w:val="000000" w:themeColor="text1"/>
                <w:sz w:val="20"/>
              </w:rPr>
              <w:t xml:space="preserve">單位名稱：（主體工程承攬廠商或共同承攬廠商名稱）                         </w:t>
            </w:r>
            <w:r w:rsidRPr="000B79DA">
              <w:rPr>
                <w:rFonts w:ascii="標楷體" w:eastAsia="標楷體" w:hAnsi="標楷體"/>
                <w:bCs/>
                <w:color w:val="000000" w:themeColor="text1"/>
                <w:sz w:val="20"/>
              </w:rPr>
              <w:br/>
              <w:t xml:space="preserve">統一編號：                                                      </w:t>
            </w:r>
            <w:r w:rsidRPr="000B79DA">
              <w:rPr>
                <w:rFonts w:ascii="標楷體" w:eastAsia="標楷體" w:hAnsi="標楷體"/>
                <w:bCs/>
                <w:color w:val="000000" w:themeColor="text1"/>
                <w:sz w:val="20"/>
              </w:rPr>
              <w:br/>
            </w:r>
            <w:r w:rsidR="000C7650" w:rsidRPr="000B79DA">
              <w:rPr>
                <w:rFonts w:ascii="標楷體" w:eastAsia="標楷體" w:hAnsi="標楷體"/>
                <w:bCs/>
                <w:color w:val="000000" w:themeColor="text1"/>
                <w:sz w:val="20"/>
              </w:rPr>
              <w:t>連絡人姓名及職稱：</w:t>
            </w:r>
          </w:p>
          <w:p w14:paraId="7B2D2096" w14:textId="1B3578A6" w:rsidR="00BA5894" w:rsidRPr="000B79DA" w:rsidRDefault="000C7650" w:rsidP="000C7650">
            <w:pPr>
              <w:pStyle w:val="Textbody"/>
              <w:rPr>
                <w:color w:val="000000" w:themeColor="text1"/>
              </w:rPr>
            </w:pPr>
            <w:r w:rsidRPr="000B79DA">
              <w:rPr>
                <w:rFonts w:ascii="標楷體" w:eastAsia="標楷體" w:hAnsi="標楷體"/>
                <w:bCs/>
                <w:color w:val="000000" w:themeColor="text1"/>
                <w:sz w:val="20"/>
              </w:rPr>
              <w:t>連絡地址：</w:t>
            </w:r>
            <w:r w:rsidR="00DB222B" w:rsidRPr="000B79DA">
              <w:rPr>
                <w:rFonts w:ascii="標楷體" w:eastAsia="標楷體" w:hAnsi="標楷體"/>
                <w:bCs/>
                <w:color w:val="000000" w:themeColor="text1"/>
                <w:sz w:val="20"/>
              </w:rPr>
              <w:t xml:space="preserve">                                                             </w:t>
            </w:r>
            <w:r w:rsidR="00DB222B" w:rsidRPr="000B79DA">
              <w:rPr>
                <w:rFonts w:ascii="標楷體" w:eastAsia="標楷體" w:hAnsi="標楷體"/>
                <w:bCs/>
                <w:color w:val="000000" w:themeColor="text1"/>
                <w:sz w:val="20"/>
              </w:rPr>
              <w:br/>
              <w:t xml:space="preserve">連絡電話：（  ）               傳真電話：（  ）                           </w:t>
            </w:r>
            <w:r w:rsidR="00DB222B" w:rsidRPr="000B79DA">
              <w:rPr>
                <w:rFonts w:ascii="標楷體" w:eastAsia="標楷體" w:hAnsi="標楷體"/>
                <w:bCs/>
                <w:color w:val="000000" w:themeColor="text1"/>
                <w:sz w:val="20"/>
              </w:rPr>
              <w:br/>
              <w:t>E-mail：</w:t>
            </w:r>
          </w:p>
        </w:tc>
      </w:tr>
      <w:tr w:rsidR="00274504" w:rsidRPr="000B79DA" w14:paraId="4C23A44B" w14:textId="77777777" w:rsidTr="00370C4D">
        <w:trPr>
          <w:cantSplit/>
          <w:trHeight w:val="1081"/>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2B92A77"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lastRenderedPageBreak/>
              <w:t>主要連絡窗口</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349ED379" w14:textId="4F2B407F" w:rsidR="00BA5894" w:rsidRPr="000B79DA" w:rsidRDefault="00DB222B" w:rsidP="009A4D1F">
            <w:pPr>
              <w:pStyle w:val="Textbody"/>
              <w:rPr>
                <w:color w:val="000000" w:themeColor="text1"/>
              </w:rPr>
            </w:pPr>
            <w:r w:rsidRPr="000B79DA">
              <w:rPr>
                <w:rFonts w:ascii="標楷體" w:eastAsia="標楷體" w:hAnsi="標楷體"/>
                <w:bCs/>
                <w:color w:val="000000" w:themeColor="text1"/>
                <w:sz w:val="20"/>
              </w:rPr>
              <w:t xml:space="preserve">單位名稱：                    </w:t>
            </w:r>
            <w:r w:rsidR="000C7650" w:rsidRPr="000B79DA">
              <w:rPr>
                <w:rFonts w:ascii="標楷體" w:eastAsia="標楷體" w:hAnsi="標楷體"/>
                <w:bCs/>
                <w:color w:val="000000" w:themeColor="text1"/>
                <w:sz w:val="20"/>
              </w:rPr>
              <w:t>連絡地址：</w:t>
            </w:r>
            <w:r w:rsidRPr="000B79DA">
              <w:rPr>
                <w:rFonts w:ascii="標楷體" w:eastAsia="標楷體" w:hAnsi="標楷體"/>
                <w:bCs/>
                <w:color w:val="000000" w:themeColor="text1"/>
                <w:sz w:val="20"/>
              </w:rPr>
              <w:t xml:space="preserve">                                                                          連絡人姓名及職稱：            辦公室電話：（  ）        </w:t>
            </w:r>
            <w:r w:rsidRPr="000B79DA">
              <w:rPr>
                <w:rFonts w:ascii="標楷體" w:eastAsia="標楷體" w:hAnsi="標楷體"/>
                <w:bCs/>
                <w:color w:val="000000" w:themeColor="text1"/>
                <w:sz w:val="20"/>
              </w:rPr>
              <w:br/>
              <w:t xml:space="preserve">行動電話：                    傳真電話：（  ）                            </w:t>
            </w:r>
            <w:r w:rsidRPr="000B79DA">
              <w:rPr>
                <w:rFonts w:ascii="標楷體" w:eastAsia="標楷體" w:hAnsi="標楷體"/>
                <w:bCs/>
                <w:color w:val="000000" w:themeColor="text1"/>
                <w:sz w:val="20"/>
              </w:rPr>
              <w:br/>
              <w:t>E-mail：</w:t>
            </w:r>
          </w:p>
        </w:tc>
      </w:tr>
      <w:tr w:rsidR="00274504" w:rsidRPr="000B79DA" w14:paraId="2A290DA4" w14:textId="77777777" w:rsidTr="00370C4D">
        <w:trPr>
          <w:cantSplit/>
          <w:trHeight w:val="1926"/>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E62BB33" w14:textId="77777777" w:rsidR="00166F60" w:rsidRPr="000B79DA" w:rsidRDefault="00485CC7">
            <w:pPr>
              <w:pStyle w:val="Textbody"/>
              <w:snapToGrid w:val="0"/>
              <w:spacing w:before="113" w:after="113"/>
              <w:jc w:val="center"/>
              <w:rPr>
                <w:rFonts w:ascii="標楷體" w:eastAsia="標楷體" w:hAnsi="標楷體"/>
                <w:b/>
                <w:color w:val="000000" w:themeColor="text1"/>
              </w:rPr>
            </w:pPr>
            <w:r w:rsidRPr="000B79DA">
              <w:rPr>
                <w:rFonts w:ascii="標楷體" w:eastAsia="標楷體" w:hAnsi="標楷體"/>
                <w:b/>
                <w:color w:val="000000" w:themeColor="text1"/>
              </w:rPr>
              <w:t>簡報地點</w:t>
            </w:r>
            <w:r w:rsidRPr="000B79DA">
              <w:rPr>
                <w:color w:val="000000" w:themeColor="text1"/>
              </w:rPr>
              <w:br/>
            </w:r>
            <w:r w:rsidRPr="000B79DA">
              <w:rPr>
                <w:rFonts w:ascii="標楷體" w:eastAsia="標楷體" w:hAnsi="標楷體"/>
                <w:b/>
                <w:color w:val="000000" w:themeColor="text1"/>
              </w:rPr>
              <w:t>(與施工地點車程15分鐘內為原則)</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7CB440DB" w14:textId="77777777" w:rsidR="00166F60" w:rsidRPr="000B79DA" w:rsidRDefault="00166F60">
            <w:pPr>
              <w:pStyle w:val="Textbody"/>
              <w:rPr>
                <w:rFonts w:ascii="標楷體" w:eastAsia="標楷體" w:hAnsi="標楷體"/>
                <w:b/>
                <w:color w:val="000000" w:themeColor="text1"/>
              </w:rPr>
            </w:pPr>
          </w:p>
        </w:tc>
      </w:tr>
      <w:tr w:rsidR="00274504" w:rsidRPr="000B79DA" w14:paraId="512EB141" w14:textId="77777777" w:rsidTr="00503458">
        <w:trPr>
          <w:cantSplit/>
          <w:trHeight w:val="1033"/>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3FD1EA1" w14:textId="77777777"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施工地點</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208CB5FF" w14:textId="77777777" w:rsidR="00BA5894" w:rsidRPr="000B79DA" w:rsidRDefault="00BA5894" w:rsidP="00FF36E3">
            <w:pPr>
              <w:tabs>
                <w:tab w:val="left" w:pos="3336"/>
              </w:tabs>
              <w:rPr>
                <w:color w:val="000000" w:themeColor="text1"/>
              </w:rPr>
            </w:pPr>
          </w:p>
        </w:tc>
      </w:tr>
      <w:tr w:rsidR="00274504" w:rsidRPr="000B79DA" w14:paraId="551DEBCB" w14:textId="77777777" w:rsidTr="009A4D1F">
        <w:trPr>
          <w:cantSplit/>
          <w:trHeight w:val="1106"/>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752FE9B" w14:textId="77777777" w:rsidR="00BA5894" w:rsidRPr="000B79DA" w:rsidRDefault="00DB222B" w:rsidP="00485CC7">
            <w:pPr>
              <w:pStyle w:val="Textbody"/>
              <w:snapToGrid w:val="0"/>
              <w:spacing w:before="113" w:after="113"/>
              <w:jc w:val="center"/>
              <w:rPr>
                <w:color w:val="000000" w:themeColor="text1"/>
              </w:rPr>
            </w:pPr>
            <w:r w:rsidRPr="000B79DA">
              <w:rPr>
                <w:rFonts w:ascii="標楷體" w:eastAsia="標楷體" w:hAnsi="標楷體"/>
                <w:b/>
                <w:color w:val="000000" w:themeColor="text1"/>
              </w:rPr>
              <w:t>工程內容</w:t>
            </w:r>
            <w:r w:rsidR="00485CC7" w:rsidRPr="000B79DA">
              <w:rPr>
                <w:rFonts w:hint="eastAsia"/>
                <w:color w:val="000000" w:themeColor="text1"/>
              </w:rPr>
              <w:t xml:space="preserve">     </w:t>
            </w:r>
            <w:r w:rsidRPr="000B79DA">
              <w:rPr>
                <w:rFonts w:ascii="標楷體" w:eastAsia="標楷體" w:hAnsi="標楷體"/>
                <w:b/>
                <w:color w:val="000000" w:themeColor="text1"/>
              </w:rPr>
              <w:t>(工程概述、期程)</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15FE3AAE" w14:textId="77777777" w:rsidR="00BA5894" w:rsidRPr="000B79DA" w:rsidRDefault="00BA5894" w:rsidP="004C01E3">
            <w:pPr>
              <w:rPr>
                <w:color w:val="000000" w:themeColor="text1"/>
              </w:rPr>
            </w:pPr>
          </w:p>
        </w:tc>
      </w:tr>
      <w:tr w:rsidR="00274504" w:rsidRPr="000B79DA" w14:paraId="28178D7B" w14:textId="77777777" w:rsidTr="00503458">
        <w:trPr>
          <w:cantSplit/>
          <w:trHeight w:val="1623"/>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7EBA8A1" w14:textId="1CAD90B5" w:rsidR="00BA5894" w:rsidRPr="000B79DA" w:rsidRDefault="00DB222B">
            <w:pPr>
              <w:pStyle w:val="Textbody"/>
              <w:snapToGrid w:val="0"/>
              <w:spacing w:before="113" w:after="113"/>
              <w:jc w:val="center"/>
              <w:rPr>
                <w:color w:val="000000" w:themeColor="text1"/>
              </w:rPr>
            </w:pPr>
            <w:r w:rsidRPr="000B79DA">
              <w:rPr>
                <w:rFonts w:ascii="標楷體" w:eastAsia="標楷體" w:hAnsi="標楷體"/>
                <w:b/>
                <w:color w:val="000000" w:themeColor="text1"/>
              </w:rPr>
              <w:t>施工廠商契約金額</w:t>
            </w:r>
            <w:r w:rsidR="00485CC7" w:rsidRPr="000B79DA">
              <w:rPr>
                <w:rFonts w:ascii="標楷體" w:eastAsia="標楷體" w:hAnsi="標楷體"/>
                <w:b/>
                <w:color w:val="000000" w:themeColor="text1"/>
              </w:rPr>
              <w:t>(</w:t>
            </w:r>
            <w:r w:rsidR="00370C4D" w:rsidRPr="000B79DA">
              <w:rPr>
                <w:rFonts w:ascii="標楷體" w:eastAsia="標楷體" w:hAnsi="標楷體"/>
                <w:b/>
                <w:color w:val="000000" w:themeColor="text1"/>
              </w:rPr>
              <w:t>如有變更以</w:t>
            </w:r>
            <w:r w:rsidR="00B54004" w:rsidRPr="000B79DA">
              <w:rPr>
                <w:rFonts w:ascii="標楷體" w:eastAsia="標楷體" w:hAnsi="標楷體"/>
                <w:b/>
                <w:color w:val="000000" w:themeColor="text1"/>
              </w:rPr>
              <w:t>變更後</w:t>
            </w:r>
            <w:r w:rsidR="00B54004" w:rsidRPr="000B79DA">
              <w:rPr>
                <w:rFonts w:ascii="標楷體" w:eastAsia="標楷體" w:hAnsi="標楷體" w:hint="eastAsia"/>
                <w:b/>
                <w:color w:val="000000" w:themeColor="text1"/>
              </w:rPr>
              <w:t>之</w:t>
            </w:r>
            <w:r w:rsidR="00B54004" w:rsidRPr="000B79DA">
              <w:rPr>
                <w:rFonts w:ascii="標楷體" w:eastAsia="標楷體" w:hAnsi="標楷體"/>
                <w:b/>
                <w:color w:val="000000" w:themeColor="text1"/>
              </w:rPr>
              <w:t>金額</w:t>
            </w:r>
            <w:r w:rsidR="00485CC7" w:rsidRPr="000B79DA">
              <w:rPr>
                <w:rFonts w:ascii="標楷體" w:eastAsia="標楷體" w:hAnsi="標楷體"/>
                <w:b/>
                <w:color w:val="000000" w:themeColor="text1"/>
              </w:rPr>
              <w:t>)</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26B1192F" w14:textId="77777777" w:rsidR="004C01E3" w:rsidRPr="000B79DA" w:rsidRDefault="004C01E3">
            <w:pPr>
              <w:pStyle w:val="Textbody"/>
              <w:rPr>
                <w:rFonts w:ascii="標楷體" w:eastAsia="標楷體" w:hAnsi="標楷體"/>
                <w:b/>
                <w:color w:val="000000" w:themeColor="text1"/>
              </w:rPr>
            </w:pPr>
          </w:p>
          <w:p w14:paraId="731FDABE" w14:textId="77777777" w:rsidR="00BA5894" w:rsidRPr="000B79DA" w:rsidRDefault="00BA5894" w:rsidP="004C01E3">
            <w:pPr>
              <w:rPr>
                <w:color w:val="000000" w:themeColor="text1"/>
              </w:rPr>
            </w:pPr>
          </w:p>
        </w:tc>
      </w:tr>
      <w:tr w:rsidR="00274504" w:rsidRPr="000B79DA" w14:paraId="789F6002" w14:textId="77777777" w:rsidTr="00370C4D">
        <w:trPr>
          <w:cantSplit/>
          <w:trHeight w:val="814"/>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A9B753C" w14:textId="77777777" w:rsidR="00BA5894" w:rsidRPr="000B79DA" w:rsidRDefault="00DB222B">
            <w:pPr>
              <w:pStyle w:val="Textbody"/>
              <w:snapToGrid w:val="0"/>
              <w:jc w:val="center"/>
              <w:rPr>
                <w:color w:val="000000" w:themeColor="text1"/>
              </w:rPr>
            </w:pPr>
            <w:r w:rsidRPr="000B79DA">
              <w:rPr>
                <w:rFonts w:ascii="標楷體" w:eastAsia="標楷體" w:hAnsi="標楷體"/>
                <w:b/>
                <w:color w:val="000000" w:themeColor="text1"/>
              </w:rPr>
              <w:t>參加組別</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0C0EB927" w14:textId="77777777" w:rsidR="00370C4D" w:rsidRPr="000B79DA" w:rsidRDefault="00370C4D" w:rsidP="00370C4D">
            <w:pPr>
              <w:snapToGrid w:val="0"/>
              <w:jc w:val="both"/>
              <w:rPr>
                <w:rFonts w:ascii="標楷體" w:eastAsia="標楷體" w:hAnsi="標楷體" w:cs="Times New Roman"/>
                <w:color w:val="000000" w:themeColor="text1"/>
                <w:sz w:val="20"/>
                <w:szCs w:val="24"/>
              </w:rPr>
            </w:pPr>
            <w:r w:rsidRPr="000B79DA">
              <w:rPr>
                <w:rFonts w:ascii="標楷體" w:eastAsia="標楷體" w:hAnsi="標楷體" w:cs="Times New Roman"/>
                <w:color w:val="000000" w:themeColor="text1"/>
                <w:sz w:val="20"/>
                <w:szCs w:val="24"/>
              </w:rPr>
              <w:t>□A組：主體工程之契約金額達新臺幣十億元以上。</w:t>
            </w:r>
          </w:p>
          <w:p w14:paraId="2BE1BEC6" w14:textId="77777777" w:rsidR="00370C4D" w:rsidRPr="000B79DA" w:rsidRDefault="00370C4D" w:rsidP="00370C4D">
            <w:pPr>
              <w:snapToGrid w:val="0"/>
              <w:jc w:val="both"/>
              <w:rPr>
                <w:rFonts w:ascii="Times New Roman" w:eastAsia="新細明體, PMingLiU" w:hAnsi="Times New Roman" w:cs="Times New Roman"/>
                <w:color w:val="000000" w:themeColor="text1"/>
                <w:szCs w:val="24"/>
              </w:rPr>
            </w:pPr>
            <w:r w:rsidRPr="000B79DA">
              <w:rPr>
                <w:rFonts w:ascii="標楷體" w:eastAsia="標楷體" w:hAnsi="標楷體" w:cs="Times New Roman"/>
                <w:color w:val="000000" w:themeColor="text1"/>
                <w:sz w:val="20"/>
                <w:szCs w:val="24"/>
              </w:rPr>
              <w:t>□B組：主體工程之契約金額達新臺幣二億元以上，未達新臺幣十億元。</w:t>
            </w:r>
          </w:p>
          <w:p w14:paraId="67927500" w14:textId="0E606EDA" w:rsidR="00ED3E77" w:rsidRPr="000B79DA" w:rsidRDefault="00370C4D" w:rsidP="00370C4D">
            <w:pPr>
              <w:pStyle w:val="Textbody"/>
              <w:snapToGrid w:val="0"/>
              <w:rPr>
                <w:rFonts w:ascii="標楷體" w:eastAsia="標楷體" w:hAnsi="標楷體"/>
                <w:color w:val="000000" w:themeColor="text1"/>
                <w:sz w:val="20"/>
                <w:szCs w:val="24"/>
              </w:rPr>
            </w:pPr>
            <w:r w:rsidRPr="000B79DA">
              <w:rPr>
                <w:rFonts w:ascii="標楷體" w:eastAsia="標楷體" w:hAnsi="標楷體" w:cs="Lucida Sans"/>
                <w:color w:val="000000" w:themeColor="text1"/>
                <w:sz w:val="20"/>
                <w:szCs w:val="24"/>
                <w:lang w:bidi="hi-IN"/>
              </w:rPr>
              <w:t>□C組：主體工程之契約金額未達新臺幣二億元。</w:t>
            </w:r>
          </w:p>
        </w:tc>
      </w:tr>
      <w:tr w:rsidR="00274504" w:rsidRPr="000B79DA" w14:paraId="261D3945" w14:textId="77777777" w:rsidTr="009A4D1F">
        <w:trPr>
          <w:cantSplit/>
          <w:trHeight w:val="1106"/>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53312DB"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確認符合參選條件(需全數符合)</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3C75320A" w14:textId="46042C3D" w:rsidR="00370C4D" w:rsidRPr="000B79DA" w:rsidRDefault="00370C4D" w:rsidP="00370C4D">
            <w:pPr>
              <w:ind w:left="1000" w:hangingChars="500" w:hanging="1000"/>
              <w:jc w:val="both"/>
              <w:rPr>
                <w:rFonts w:ascii="Times New Roman" w:eastAsia="新細明體, PMingLiU" w:hAnsi="Times New Roman" w:cs="Times New Roman"/>
                <w:color w:val="000000" w:themeColor="text1"/>
                <w:szCs w:val="24"/>
              </w:rPr>
            </w:pPr>
            <w:r w:rsidRPr="000B79DA">
              <w:rPr>
                <w:rFonts w:ascii="標楷體" w:eastAsia="標楷體" w:hAnsi="標楷體" w:cs="Times New Roman"/>
                <w:color w:val="000000" w:themeColor="text1"/>
                <w:sz w:val="20"/>
                <w:szCs w:val="24"/>
              </w:rPr>
              <w:t>□條件1：依業主核定之施工進度表計算，其工程進度累計至參選年度三月三十一日止，達百分之</w:t>
            </w:r>
            <w:r w:rsidR="0000611A" w:rsidRPr="0000611A">
              <w:rPr>
                <w:rFonts w:ascii="標楷體" w:eastAsia="標楷體" w:hAnsi="標楷體" w:cs="Times New Roman" w:hint="eastAsia"/>
                <w:color w:val="FF0000"/>
                <w:sz w:val="20"/>
                <w:szCs w:val="24"/>
              </w:rPr>
              <w:t>三</w:t>
            </w:r>
            <w:r w:rsidRPr="000B79DA">
              <w:rPr>
                <w:rFonts w:ascii="標楷體" w:eastAsia="標楷體" w:hAnsi="標楷體" w:cs="Times New Roman"/>
                <w:color w:val="000000" w:themeColor="text1"/>
                <w:sz w:val="20"/>
                <w:szCs w:val="24"/>
              </w:rPr>
              <w:t>十以上，或於參選年度第一季</w:t>
            </w:r>
            <w:r w:rsidR="0010201E" w:rsidRPr="000B79DA">
              <w:rPr>
                <w:rFonts w:ascii="標楷體" w:eastAsia="標楷體" w:hAnsi="標楷體" w:hint="eastAsia"/>
                <w:color w:val="000000" w:themeColor="text1"/>
                <w:sz w:val="20"/>
              </w:rPr>
              <w:t>或前一年度</w:t>
            </w:r>
            <w:r w:rsidRPr="000B79DA">
              <w:rPr>
                <w:rFonts w:ascii="標楷體" w:eastAsia="標楷體" w:hAnsi="標楷體" w:cs="Times New Roman"/>
                <w:color w:val="000000" w:themeColor="text1"/>
                <w:sz w:val="20"/>
                <w:szCs w:val="24"/>
              </w:rPr>
              <w:t>完工者。【需以業主簽認之進度表為認定符合參考文件】</w:t>
            </w:r>
          </w:p>
          <w:p w14:paraId="770D74DC" w14:textId="77777777" w:rsidR="00370C4D" w:rsidRPr="000B79DA" w:rsidRDefault="00370C4D" w:rsidP="00370C4D">
            <w:pPr>
              <w:ind w:left="1000" w:hangingChars="500" w:hanging="1000"/>
              <w:jc w:val="both"/>
              <w:rPr>
                <w:rFonts w:ascii="Times New Roman" w:eastAsia="新細明體, PMingLiU" w:hAnsi="Times New Roman" w:cs="Times New Roman"/>
                <w:color w:val="000000" w:themeColor="text1"/>
                <w:szCs w:val="24"/>
              </w:rPr>
            </w:pPr>
            <w:r w:rsidRPr="000B79DA">
              <w:rPr>
                <w:rFonts w:ascii="標楷體" w:eastAsia="標楷體" w:hAnsi="標楷體" w:cs="Times New Roman"/>
                <w:color w:val="000000" w:themeColor="text1"/>
                <w:sz w:val="20"/>
                <w:szCs w:val="24"/>
              </w:rPr>
              <w:t>□條件2：施工期間工作場所未發生工作者死亡災害、一次災害致三人以上發生失能傷害或因氨、氯、氟化氫、光氣、硫化氫、二氧化硫等化學物質外</w:t>
            </w:r>
            <w:proofErr w:type="gramStart"/>
            <w:r w:rsidRPr="000B79DA">
              <w:rPr>
                <w:rFonts w:ascii="標楷體" w:eastAsia="標楷體" w:hAnsi="標楷體" w:cs="Times New Roman"/>
                <w:color w:val="000000" w:themeColor="text1"/>
                <w:sz w:val="20"/>
                <w:szCs w:val="24"/>
              </w:rPr>
              <w:t>洩</w:t>
            </w:r>
            <w:proofErr w:type="gramEnd"/>
            <w:r w:rsidRPr="000B79DA">
              <w:rPr>
                <w:rFonts w:ascii="標楷體" w:eastAsia="標楷體" w:hAnsi="標楷體" w:cs="Times New Roman"/>
                <w:color w:val="000000" w:themeColor="text1"/>
                <w:sz w:val="20"/>
                <w:szCs w:val="24"/>
              </w:rPr>
              <w:t>致一人以上住院治療之重大職業災害。【需以工地轄區勞動檢查機構出具之文件為認定符合參考文件】</w:t>
            </w:r>
          </w:p>
          <w:p w14:paraId="5A4903D9" w14:textId="77777777" w:rsidR="00370C4D" w:rsidRPr="000B79DA" w:rsidRDefault="00370C4D" w:rsidP="00370C4D">
            <w:pPr>
              <w:tabs>
                <w:tab w:val="left" w:pos="-764"/>
              </w:tabs>
              <w:ind w:left="1000" w:hangingChars="500" w:hanging="1000"/>
              <w:jc w:val="both"/>
              <w:rPr>
                <w:rFonts w:ascii="Times New Roman" w:eastAsia="新細明體, PMingLiU" w:hAnsi="Times New Roman" w:cs="Times New Roman"/>
                <w:color w:val="000000" w:themeColor="text1"/>
                <w:szCs w:val="24"/>
              </w:rPr>
            </w:pPr>
            <w:r w:rsidRPr="000B79DA">
              <w:rPr>
                <w:rFonts w:ascii="標楷體" w:eastAsia="標楷體" w:hAnsi="標楷體" w:cs="Times New Roman"/>
                <w:color w:val="000000" w:themeColor="text1"/>
                <w:sz w:val="20"/>
                <w:szCs w:val="24"/>
              </w:rPr>
              <w:t>□條件3：施工廠商、設計單位、專案管理廠商、監造單位及相關承攬人就該工程於參選年度（參選前一年三月一日至當年二月底）未曾因違反職業安全衛生法或勞動檢查法規定，經勞動檢查機構處以全部停工或部分停工合計</w:t>
            </w:r>
            <w:r w:rsidRPr="000B79DA">
              <w:rPr>
                <w:rFonts w:ascii="標楷體" w:eastAsia="標楷體" w:hAnsi="標楷體" w:cs="Times New Roman" w:hint="eastAsia"/>
                <w:color w:val="000000" w:themeColor="text1"/>
                <w:sz w:val="20"/>
                <w:szCs w:val="24"/>
              </w:rPr>
              <w:t>三</w:t>
            </w:r>
            <w:r w:rsidRPr="000B79DA">
              <w:rPr>
                <w:rFonts w:ascii="標楷體" w:eastAsia="標楷體" w:hAnsi="標楷體" w:cs="Times New Roman"/>
                <w:color w:val="000000" w:themeColor="text1"/>
                <w:sz w:val="20"/>
                <w:szCs w:val="24"/>
              </w:rPr>
              <w:t>次以上、或罰鍰處分金額合計新臺幣</w:t>
            </w:r>
            <w:r w:rsidRPr="000B79DA">
              <w:rPr>
                <w:rFonts w:ascii="標楷體" w:eastAsia="標楷體" w:hAnsi="標楷體" w:cs="Times New Roman" w:hint="eastAsia"/>
                <w:color w:val="000000" w:themeColor="text1"/>
                <w:sz w:val="20"/>
                <w:szCs w:val="24"/>
              </w:rPr>
              <w:t>一百五十</w:t>
            </w:r>
            <w:r w:rsidRPr="000B79DA">
              <w:rPr>
                <w:rFonts w:ascii="標楷體" w:eastAsia="標楷體" w:hAnsi="標楷體" w:cs="Times New Roman"/>
                <w:color w:val="000000" w:themeColor="text1"/>
                <w:sz w:val="20"/>
                <w:szCs w:val="24"/>
              </w:rPr>
              <w:t>萬元以上，且受處分件次與檢查次數之比</w:t>
            </w:r>
            <w:r w:rsidRPr="000B79DA">
              <w:rPr>
                <w:rFonts w:ascii="標楷體" w:eastAsia="標楷體" w:hAnsi="標楷體" w:cs="Times New Roman"/>
                <w:color w:val="000000" w:themeColor="text1"/>
                <w:sz w:val="20"/>
                <w:szCs w:val="24"/>
                <w:lang w:eastAsia="zh-HK"/>
              </w:rPr>
              <w:t>率</w:t>
            </w:r>
            <w:r w:rsidRPr="000B79DA">
              <w:rPr>
                <w:rFonts w:ascii="標楷體" w:eastAsia="標楷體" w:hAnsi="標楷體" w:cs="Times New Roman"/>
                <w:color w:val="000000" w:themeColor="text1"/>
                <w:sz w:val="20"/>
                <w:szCs w:val="24"/>
              </w:rPr>
              <w:t>達百分之二十。【需以工地轄區勞動檢查機構出具之文件為認定符合參考文件】</w:t>
            </w:r>
          </w:p>
          <w:p w14:paraId="6B974ACB" w14:textId="7D0A6431" w:rsidR="00485CC7" w:rsidRPr="000B79DA" w:rsidRDefault="00370C4D" w:rsidP="00502B01">
            <w:pPr>
              <w:pStyle w:val="Textbody"/>
              <w:ind w:left="200" w:hanging="200"/>
              <w:jc w:val="both"/>
              <w:rPr>
                <w:color w:val="000000" w:themeColor="text1"/>
              </w:rPr>
            </w:pPr>
            <w:r w:rsidRPr="000B79DA">
              <w:rPr>
                <w:rFonts w:ascii="標楷體" w:eastAsia="標楷體" w:hAnsi="標楷體" w:cs="Lucida Sans"/>
                <w:color w:val="000000" w:themeColor="text1"/>
                <w:sz w:val="20"/>
                <w:szCs w:val="24"/>
                <w:lang w:bidi="hi-IN"/>
              </w:rPr>
              <w:t>□條件4：參選年度前五年內</w:t>
            </w:r>
            <w:r w:rsidRPr="000B79DA">
              <w:rPr>
                <w:rFonts w:ascii="Liberation Serif" w:eastAsia="標楷體" w:hAnsi="Liberation Serif" w:cs="Lucida Sans"/>
                <w:color w:val="000000" w:themeColor="text1"/>
                <w:sz w:val="20"/>
                <w:szCs w:val="24"/>
                <w:lang w:bidi="hi-IN"/>
              </w:rPr>
              <w:t>未曾獲得優良工程金安獎。</w:t>
            </w:r>
          </w:p>
        </w:tc>
      </w:tr>
      <w:tr w:rsidR="00274504" w:rsidRPr="000B79DA" w14:paraId="7CEE8B45" w14:textId="77777777" w:rsidTr="00503458">
        <w:trPr>
          <w:cantSplit/>
          <w:trHeight w:val="2617"/>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A2AD8B8" w14:textId="77777777" w:rsidR="00485CC7" w:rsidRPr="000B79DA" w:rsidRDefault="00485CC7" w:rsidP="00485CC7">
            <w:pPr>
              <w:pStyle w:val="Textbody"/>
              <w:snapToGrid w:val="0"/>
              <w:jc w:val="center"/>
              <w:rPr>
                <w:rFonts w:ascii="標楷體" w:eastAsia="標楷體" w:hAnsi="標楷體"/>
                <w:b/>
                <w:color w:val="000000" w:themeColor="text1"/>
              </w:rPr>
            </w:pPr>
            <w:r w:rsidRPr="000B79DA">
              <w:rPr>
                <w:rFonts w:ascii="標楷體" w:eastAsia="標楷體" w:hAnsi="標楷體"/>
                <w:b/>
                <w:color w:val="000000" w:themeColor="text1"/>
              </w:rPr>
              <w:t>安全衛生優良事蹟及顯著效益(請依時間由近而遠填寫並檢附相關文件)</w:t>
            </w:r>
          </w:p>
        </w:tc>
        <w:tc>
          <w:tcPr>
            <w:tcW w:w="7198" w:type="dxa"/>
            <w:gridSpan w:val="5"/>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tcPr>
          <w:p w14:paraId="68C8DDB6" w14:textId="77777777" w:rsidR="00485CC7" w:rsidRPr="000B79DA" w:rsidRDefault="00485CC7" w:rsidP="00485CC7">
            <w:pPr>
              <w:pStyle w:val="Textbody"/>
              <w:ind w:left="200" w:hanging="200"/>
              <w:rPr>
                <w:rFonts w:ascii="標楷體" w:eastAsia="標楷體" w:hAnsi="標楷體"/>
                <w:color w:val="000000" w:themeColor="text1"/>
                <w:sz w:val="20"/>
              </w:rPr>
            </w:pPr>
          </w:p>
        </w:tc>
      </w:tr>
      <w:tr w:rsidR="00274504" w:rsidRPr="000B79DA" w14:paraId="587C5801" w14:textId="77777777" w:rsidTr="00503458">
        <w:trPr>
          <w:cantSplit/>
          <w:trHeight w:val="1536"/>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661D571" w14:textId="77777777" w:rsidR="00485CC7" w:rsidRPr="000B79DA" w:rsidRDefault="00485CC7" w:rsidP="00485CC7">
            <w:pPr>
              <w:pStyle w:val="Textbody"/>
              <w:snapToGrid w:val="0"/>
              <w:jc w:val="center"/>
              <w:rPr>
                <w:rFonts w:ascii="標楷體" w:eastAsia="標楷體" w:hAnsi="標楷體"/>
                <w:b/>
                <w:color w:val="000000" w:themeColor="text1"/>
              </w:rPr>
            </w:pPr>
            <w:r w:rsidRPr="000B79DA">
              <w:rPr>
                <w:rFonts w:ascii="標楷體" w:eastAsia="標楷體" w:hAnsi="標楷體"/>
                <w:b/>
                <w:color w:val="000000" w:themeColor="text1"/>
              </w:rPr>
              <w:lastRenderedPageBreak/>
              <w:t>推（自）薦單位</w:t>
            </w:r>
          </w:p>
        </w:tc>
        <w:tc>
          <w:tcPr>
            <w:tcW w:w="1584" w:type="dxa"/>
            <w:tcBorders>
              <w:top w:val="single" w:sz="4" w:space="0" w:color="000001"/>
              <w:left w:val="single" w:sz="4" w:space="0" w:color="000001"/>
              <w:bottom w:val="single" w:sz="4" w:space="0" w:color="000001"/>
              <w:right w:val="single" w:sz="4" w:space="0" w:color="000000"/>
            </w:tcBorders>
            <w:shd w:val="clear" w:color="auto" w:fill="auto"/>
            <w:tcMar>
              <w:top w:w="0" w:type="dxa"/>
              <w:left w:w="28" w:type="dxa"/>
              <w:bottom w:w="0" w:type="dxa"/>
              <w:right w:w="28" w:type="dxa"/>
            </w:tcMar>
            <w:vAlign w:val="center"/>
          </w:tcPr>
          <w:p w14:paraId="52464829"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業主</w:t>
            </w:r>
          </w:p>
          <w:p w14:paraId="6D4B2D40"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或代辦事業單位</w:t>
            </w:r>
          </w:p>
        </w:tc>
        <w:tc>
          <w:tcPr>
            <w:tcW w:w="1258"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7813E0B7"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設計單位 (如無或無參加意願可免)</w:t>
            </w:r>
          </w:p>
        </w:tc>
        <w:tc>
          <w:tcPr>
            <w:tcW w:w="1391"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2DA0BF0C"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專案管理廠商(如無或無參加意願可免)</w:t>
            </w:r>
          </w:p>
        </w:tc>
        <w:tc>
          <w:tcPr>
            <w:tcW w:w="1381"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0ACDFEDD"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監造單位(第2家以上單位無參加意願可免)</w:t>
            </w:r>
          </w:p>
        </w:tc>
        <w:tc>
          <w:tcPr>
            <w:tcW w:w="158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vAlign w:val="center"/>
          </w:tcPr>
          <w:p w14:paraId="1BB70D0C" w14:textId="77777777" w:rsidR="00485CC7" w:rsidRPr="000B79DA" w:rsidRDefault="00485CC7" w:rsidP="00485CC7">
            <w:pPr>
              <w:pStyle w:val="Textbody"/>
              <w:snapToGrid w:val="0"/>
              <w:jc w:val="center"/>
              <w:rPr>
                <w:color w:val="000000" w:themeColor="text1"/>
              </w:rPr>
            </w:pPr>
            <w:r w:rsidRPr="000B79DA">
              <w:rPr>
                <w:rFonts w:ascii="標楷體" w:eastAsia="標楷體" w:hAnsi="標楷體"/>
                <w:b/>
                <w:color w:val="000000" w:themeColor="text1"/>
              </w:rPr>
              <w:t>施工廠商 (第2家以上廠商無參加意願可免)</w:t>
            </w:r>
          </w:p>
        </w:tc>
      </w:tr>
      <w:tr w:rsidR="00274504" w:rsidRPr="000B79DA" w14:paraId="1C23E0F9" w14:textId="77777777" w:rsidTr="00503458">
        <w:trPr>
          <w:cantSplit/>
          <w:trHeight w:val="2946"/>
        </w:trPr>
        <w:tc>
          <w:tcPr>
            <w:tcW w:w="155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3549059E" w14:textId="77777777" w:rsidR="00485CC7" w:rsidRPr="000B79DA" w:rsidRDefault="00485CC7" w:rsidP="00485CC7">
            <w:pPr>
              <w:pStyle w:val="Textbody"/>
              <w:jc w:val="center"/>
              <w:rPr>
                <w:color w:val="000000" w:themeColor="text1"/>
              </w:rPr>
            </w:pPr>
            <w:r w:rsidRPr="000B79DA">
              <w:rPr>
                <w:rFonts w:ascii="標楷體" w:eastAsia="標楷體" w:hAnsi="標楷體"/>
                <w:bCs/>
                <w:color w:val="000000" w:themeColor="text1"/>
                <w:sz w:val="20"/>
              </w:rPr>
              <w:t>事業單位印信</w:t>
            </w:r>
          </w:p>
        </w:tc>
        <w:tc>
          <w:tcPr>
            <w:tcW w:w="1584" w:type="dxa"/>
            <w:tcBorders>
              <w:top w:val="single" w:sz="4" w:space="0" w:color="000001"/>
              <w:left w:val="single" w:sz="4" w:space="0" w:color="000001"/>
              <w:bottom w:val="single" w:sz="4" w:space="0" w:color="000001"/>
              <w:right w:val="single" w:sz="4" w:space="0" w:color="000000"/>
            </w:tcBorders>
            <w:shd w:val="clear" w:color="auto" w:fill="auto"/>
            <w:tcMar>
              <w:top w:w="0" w:type="dxa"/>
              <w:left w:w="28" w:type="dxa"/>
              <w:bottom w:w="0" w:type="dxa"/>
              <w:right w:w="28" w:type="dxa"/>
            </w:tcMar>
          </w:tcPr>
          <w:p w14:paraId="4D693D6A" w14:textId="77777777" w:rsidR="00485CC7" w:rsidRPr="000B79DA" w:rsidRDefault="00485CC7" w:rsidP="00503458">
            <w:pPr>
              <w:pStyle w:val="Textbody"/>
              <w:jc w:val="both"/>
              <w:rPr>
                <w:color w:val="000000" w:themeColor="text1"/>
              </w:rPr>
            </w:pPr>
            <w:r w:rsidRPr="000B79DA">
              <w:rPr>
                <w:rFonts w:ascii="標楷體" w:eastAsia="標楷體" w:hAnsi="標楷體"/>
                <w:bCs/>
                <w:color w:val="000000" w:themeColor="text1"/>
                <w:sz w:val="20"/>
              </w:rPr>
              <w:t>業主或事業單位印信【本空格蓋章後表示（自）薦表內容及附件，經工程主辦機關或代辦機關均已確認無</w:t>
            </w:r>
            <w:r w:rsidRPr="000B79DA">
              <w:rPr>
                <w:rFonts w:ascii="標楷體" w:eastAsia="標楷體" w:hAnsi="標楷體" w:hint="eastAsia"/>
                <w:bCs/>
                <w:color w:val="000000" w:themeColor="text1"/>
                <w:sz w:val="20"/>
              </w:rPr>
              <w:t>誤</w:t>
            </w:r>
            <w:r w:rsidRPr="000B79DA">
              <w:rPr>
                <w:rFonts w:ascii="標楷體" w:eastAsia="標楷體" w:hAnsi="標楷體"/>
                <w:bCs/>
                <w:color w:val="000000" w:themeColor="text1"/>
                <w:sz w:val="20"/>
              </w:rPr>
              <w:t>，如有不實願負法律責任】</w:t>
            </w:r>
          </w:p>
        </w:tc>
        <w:tc>
          <w:tcPr>
            <w:tcW w:w="1258"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5965DC21" w14:textId="77777777" w:rsidR="00485CC7" w:rsidRPr="000B79DA" w:rsidRDefault="00485CC7" w:rsidP="00485CC7">
            <w:pPr>
              <w:pStyle w:val="Textbody"/>
              <w:jc w:val="center"/>
              <w:rPr>
                <w:color w:val="000000" w:themeColor="text1"/>
              </w:rPr>
            </w:pPr>
            <w:r w:rsidRPr="000B79DA">
              <w:rPr>
                <w:rFonts w:ascii="標楷體" w:eastAsia="標楷體" w:hAnsi="標楷體"/>
                <w:bCs/>
                <w:color w:val="000000" w:themeColor="text1"/>
                <w:sz w:val="20"/>
              </w:rPr>
              <w:t>單位印信</w:t>
            </w:r>
          </w:p>
        </w:tc>
        <w:tc>
          <w:tcPr>
            <w:tcW w:w="1391"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33BAC8E9" w14:textId="77777777" w:rsidR="00485CC7" w:rsidRPr="000B79DA" w:rsidRDefault="00485CC7" w:rsidP="00485CC7">
            <w:pPr>
              <w:pStyle w:val="Textbody"/>
              <w:jc w:val="center"/>
              <w:rPr>
                <w:color w:val="000000" w:themeColor="text1"/>
              </w:rPr>
            </w:pPr>
            <w:r w:rsidRPr="000B79DA">
              <w:rPr>
                <w:rFonts w:ascii="標楷體" w:eastAsia="標楷體" w:hAnsi="標楷體"/>
                <w:bCs/>
                <w:color w:val="000000" w:themeColor="text1"/>
                <w:sz w:val="20"/>
              </w:rPr>
              <w:t>廠商印信</w:t>
            </w:r>
          </w:p>
        </w:tc>
        <w:tc>
          <w:tcPr>
            <w:tcW w:w="1381"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1FBA7434" w14:textId="77777777" w:rsidR="00485CC7" w:rsidRPr="000B79DA" w:rsidRDefault="00485CC7" w:rsidP="00485CC7">
            <w:pPr>
              <w:pStyle w:val="Textbody"/>
              <w:jc w:val="center"/>
              <w:rPr>
                <w:color w:val="000000" w:themeColor="text1"/>
              </w:rPr>
            </w:pPr>
            <w:r w:rsidRPr="000B79DA">
              <w:rPr>
                <w:rFonts w:ascii="標楷體" w:eastAsia="標楷體" w:hAnsi="標楷體"/>
                <w:bCs/>
                <w:color w:val="000000" w:themeColor="text1"/>
                <w:sz w:val="20"/>
              </w:rPr>
              <w:t>單位印信</w:t>
            </w:r>
          </w:p>
        </w:tc>
        <w:tc>
          <w:tcPr>
            <w:tcW w:w="1584" w:type="dxa"/>
            <w:tcBorders>
              <w:top w:val="single" w:sz="4" w:space="0" w:color="000001"/>
              <w:left w:val="single" w:sz="4" w:space="0" w:color="000000"/>
              <w:bottom w:val="single" w:sz="4" w:space="0" w:color="000001"/>
              <w:right w:val="single" w:sz="4" w:space="0" w:color="000001"/>
            </w:tcBorders>
            <w:shd w:val="clear" w:color="auto" w:fill="auto"/>
            <w:tcMar>
              <w:top w:w="0" w:type="dxa"/>
              <w:left w:w="10" w:type="dxa"/>
              <w:bottom w:w="0" w:type="dxa"/>
              <w:right w:w="10" w:type="dxa"/>
            </w:tcMar>
          </w:tcPr>
          <w:p w14:paraId="4F08B566" w14:textId="77777777" w:rsidR="00485CC7" w:rsidRPr="000B79DA" w:rsidRDefault="00485CC7" w:rsidP="00485CC7">
            <w:pPr>
              <w:pStyle w:val="Textbody"/>
              <w:jc w:val="center"/>
              <w:rPr>
                <w:color w:val="000000" w:themeColor="text1"/>
              </w:rPr>
            </w:pPr>
            <w:r w:rsidRPr="000B79DA">
              <w:rPr>
                <w:rFonts w:ascii="標楷體" w:eastAsia="標楷體" w:hAnsi="標楷體"/>
                <w:bCs/>
                <w:color w:val="000000" w:themeColor="text1"/>
                <w:sz w:val="20"/>
              </w:rPr>
              <w:t>廠商印信</w:t>
            </w:r>
          </w:p>
        </w:tc>
      </w:tr>
      <w:tr w:rsidR="00274504" w:rsidRPr="000B79DA" w14:paraId="103A6EBA" w14:textId="77777777" w:rsidTr="00C27C3A">
        <w:trPr>
          <w:cantSplit/>
          <w:trHeight w:val="411"/>
        </w:trPr>
        <w:tc>
          <w:tcPr>
            <w:tcW w:w="8756"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7E3D4985" w14:textId="5F62C21C" w:rsidR="00370C4D" w:rsidRPr="000B79DA" w:rsidRDefault="00370C4D" w:rsidP="00485CC7">
            <w:pPr>
              <w:pStyle w:val="Textbody"/>
              <w:spacing w:line="240" w:lineRule="exact"/>
              <w:ind w:left="600" w:hanging="600"/>
              <w:rPr>
                <w:rFonts w:ascii="標楷體" w:eastAsia="標楷體" w:hAnsi="標楷體"/>
                <w:color w:val="000000" w:themeColor="text1"/>
                <w:sz w:val="20"/>
              </w:rPr>
            </w:pPr>
            <w:r w:rsidRPr="000B79DA">
              <w:rPr>
                <w:rFonts w:ascii="標楷體" w:eastAsia="標楷體" w:hAnsi="標楷體" w:cs="標楷體" w:hint="eastAsia"/>
                <w:b/>
                <w:color w:val="000000" w:themeColor="text1"/>
              </w:rPr>
              <w:t>同意所附參選相關資料及現場簡報資料，</w:t>
            </w:r>
            <w:proofErr w:type="gramStart"/>
            <w:r w:rsidRPr="000B79DA">
              <w:rPr>
                <w:rFonts w:ascii="標楷體" w:eastAsia="標楷體" w:hAnsi="標楷體" w:cs="標楷體" w:hint="eastAsia"/>
                <w:b/>
                <w:color w:val="000000" w:themeColor="text1"/>
              </w:rPr>
              <w:t>供本署政策</w:t>
            </w:r>
            <w:proofErr w:type="gramEnd"/>
            <w:r w:rsidRPr="000B79DA">
              <w:rPr>
                <w:rFonts w:ascii="標楷體" w:eastAsia="標楷體" w:hAnsi="標楷體" w:cs="標楷體" w:hint="eastAsia"/>
                <w:b/>
                <w:color w:val="000000" w:themeColor="text1"/>
              </w:rPr>
              <w:t>宣導推廣使用。</w:t>
            </w:r>
            <w:proofErr w:type="gramStart"/>
            <w:r w:rsidRPr="000B79DA">
              <w:rPr>
                <w:rFonts w:ascii="標楷體" w:eastAsia="標楷體" w:hAnsi="標楷體" w:cs="標楷體" w:hint="eastAsia"/>
                <w:b/>
                <w:color w:val="000000" w:themeColor="text1"/>
              </w:rPr>
              <w:t>是□否</w:t>
            </w:r>
            <w:proofErr w:type="gramEnd"/>
            <w:r w:rsidRPr="000B79DA">
              <w:rPr>
                <w:rFonts w:ascii="標楷體" w:eastAsia="標楷體" w:hAnsi="標楷體" w:cs="標楷體" w:hint="eastAsia"/>
                <w:b/>
                <w:color w:val="000000" w:themeColor="text1"/>
              </w:rPr>
              <w:t>□</w:t>
            </w:r>
          </w:p>
        </w:tc>
      </w:tr>
      <w:tr w:rsidR="00274504" w:rsidRPr="000B79DA" w14:paraId="75678B6D" w14:textId="77777777" w:rsidTr="000C7650">
        <w:trPr>
          <w:cantSplit/>
          <w:trHeight w:val="2946"/>
        </w:trPr>
        <w:tc>
          <w:tcPr>
            <w:tcW w:w="8756" w:type="dxa"/>
            <w:gridSpan w:val="6"/>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0DE438E9" w14:textId="77777777" w:rsidR="00370C4D" w:rsidRPr="000B79DA" w:rsidRDefault="00370C4D" w:rsidP="00370C4D">
            <w:pPr>
              <w:spacing w:line="300" w:lineRule="exact"/>
              <w:ind w:left="600" w:hanging="600"/>
              <w:jc w:val="both"/>
              <w:rPr>
                <w:rFonts w:ascii="標楷體" w:eastAsia="標楷體" w:hAnsi="標楷體" w:cs="標楷體"/>
                <w:color w:val="000000" w:themeColor="text1"/>
                <w:sz w:val="20"/>
                <w:szCs w:val="24"/>
              </w:rPr>
            </w:pPr>
            <w:r w:rsidRPr="000B79DA">
              <w:rPr>
                <w:rFonts w:ascii="標楷體" w:eastAsia="標楷體" w:hAnsi="標楷體" w:cs="標楷體"/>
                <w:color w:val="000000" w:themeColor="text1"/>
                <w:sz w:val="20"/>
                <w:szCs w:val="24"/>
              </w:rPr>
              <w:t>備註：</w:t>
            </w:r>
          </w:p>
          <w:p w14:paraId="0767FDD7" w14:textId="77777777" w:rsidR="00370C4D" w:rsidRPr="000B79DA" w:rsidRDefault="00370C4D" w:rsidP="00370C4D">
            <w:pPr>
              <w:spacing w:line="300" w:lineRule="exact"/>
              <w:ind w:left="200" w:hanging="200"/>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一、參選工程應提供參選</w:t>
            </w:r>
            <w:proofErr w:type="gramStart"/>
            <w:r w:rsidRPr="000B79DA">
              <w:rPr>
                <w:rFonts w:ascii="標楷體" w:eastAsia="標楷體" w:hAnsi="標楷體" w:cs="標楷體"/>
                <w:color w:val="000000" w:themeColor="text1"/>
                <w:sz w:val="20"/>
                <w:szCs w:val="24"/>
              </w:rPr>
              <w:t>文件之紙本</w:t>
            </w:r>
            <w:proofErr w:type="gramEnd"/>
            <w:r w:rsidRPr="000B79DA">
              <w:rPr>
                <w:rFonts w:ascii="標楷體" w:eastAsia="標楷體" w:hAnsi="標楷體" w:cs="標楷體"/>
                <w:color w:val="000000" w:themeColor="text1"/>
                <w:sz w:val="20"/>
                <w:szCs w:val="24"/>
              </w:rPr>
              <w:t xml:space="preserve">份數及電子檔格式如下：                                             </w:t>
            </w:r>
          </w:p>
          <w:p w14:paraId="3B81E79D" w14:textId="77777777" w:rsidR="00370C4D" w:rsidRPr="000B79DA" w:rsidRDefault="00370C4D" w:rsidP="00370C4D">
            <w:pPr>
              <w:spacing w:line="300" w:lineRule="exact"/>
              <w:ind w:left="602" w:hanging="602"/>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 xml:space="preserve">    1.</w:t>
            </w:r>
            <w:r w:rsidRPr="000B79DA">
              <w:rPr>
                <w:rFonts w:ascii="標楷體" w:eastAsia="標楷體" w:hAnsi="標楷體" w:cs="標楷體"/>
                <w:bCs/>
                <w:color w:val="000000" w:themeColor="text1"/>
                <w:sz w:val="20"/>
                <w:szCs w:val="24"/>
              </w:rPr>
              <w:t>推（自）</w:t>
            </w:r>
            <w:proofErr w:type="gramStart"/>
            <w:r w:rsidRPr="000B79DA">
              <w:rPr>
                <w:rFonts w:ascii="標楷體" w:eastAsia="標楷體" w:hAnsi="標楷體" w:cs="標楷體"/>
                <w:bCs/>
                <w:color w:val="000000" w:themeColor="text1"/>
                <w:sz w:val="20"/>
                <w:szCs w:val="24"/>
              </w:rPr>
              <w:t>薦表</w:t>
            </w:r>
            <w:r w:rsidRPr="000B79DA">
              <w:rPr>
                <w:rFonts w:ascii="標楷體" w:eastAsia="標楷體" w:hAnsi="標楷體" w:cs="標楷體"/>
                <w:color w:val="000000" w:themeColor="text1"/>
                <w:sz w:val="20"/>
                <w:szCs w:val="24"/>
              </w:rPr>
              <w:t>紙</w:t>
            </w:r>
            <w:proofErr w:type="gramEnd"/>
            <w:r w:rsidRPr="000B79DA">
              <w:rPr>
                <w:rFonts w:ascii="標楷體" w:eastAsia="標楷體" w:hAnsi="標楷體" w:cs="標楷體"/>
                <w:color w:val="000000" w:themeColor="text1"/>
                <w:sz w:val="20"/>
                <w:szCs w:val="24"/>
              </w:rPr>
              <w:t>本</w:t>
            </w:r>
            <w:r w:rsidRPr="000B79DA">
              <w:rPr>
                <w:rFonts w:ascii="標楷體" w:eastAsia="標楷體" w:hAnsi="標楷體" w:cs="標楷體"/>
                <w:bCs/>
                <w:color w:val="000000" w:themeColor="text1"/>
                <w:sz w:val="20"/>
                <w:szCs w:val="24"/>
              </w:rPr>
              <w:t>1份及推（自）薦資料電子檔，</w:t>
            </w:r>
            <w:r w:rsidRPr="000B79DA">
              <w:rPr>
                <w:rFonts w:ascii="標楷體" w:eastAsia="標楷體" w:hAnsi="標楷體" w:cs="標楷體"/>
                <w:color w:val="000000" w:themeColor="text1"/>
                <w:sz w:val="20"/>
                <w:szCs w:val="24"/>
              </w:rPr>
              <w:t>電子檔格式</w:t>
            </w:r>
            <w:r w:rsidRPr="000B79DA">
              <w:rPr>
                <w:rFonts w:ascii="標楷體" w:eastAsia="標楷體" w:hAnsi="標楷體" w:cs="標楷體"/>
                <w:bCs/>
                <w:color w:val="000000" w:themeColor="text1"/>
                <w:sz w:val="20"/>
                <w:szCs w:val="24"/>
              </w:rPr>
              <w:t>包括</w:t>
            </w:r>
            <w:r w:rsidRPr="000B79DA">
              <w:rPr>
                <w:rFonts w:ascii="Times New Roman" w:eastAsia="標楷體" w:hAnsi="Times New Roman" w:cs="Times New Roman"/>
                <w:color w:val="000000" w:themeColor="text1"/>
                <w:sz w:val="20"/>
                <w:szCs w:val="24"/>
              </w:rPr>
              <w:t>word</w:t>
            </w:r>
            <w:r w:rsidRPr="000B79DA">
              <w:rPr>
                <w:rFonts w:ascii="標楷體" w:eastAsia="標楷體" w:hAnsi="標楷體" w:cs="Times New Roman"/>
                <w:color w:val="000000" w:themeColor="text1"/>
                <w:sz w:val="20"/>
                <w:szCs w:val="24"/>
              </w:rPr>
              <w:t>(</w:t>
            </w:r>
            <w:proofErr w:type="spellStart"/>
            <w:r w:rsidRPr="000B79DA">
              <w:rPr>
                <w:rFonts w:ascii="Times New Roman" w:eastAsia="標楷體" w:hAnsi="Times New Roman" w:cs="Times New Roman"/>
                <w:color w:val="000000" w:themeColor="text1"/>
                <w:sz w:val="20"/>
                <w:szCs w:val="24"/>
              </w:rPr>
              <w:t>odt</w:t>
            </w:r>
            <w:proofErr w:type="spellEnd"/>
            <w:r w:rsidRPr="000B79DA">
              <w:rPr>
                <w:rFonts w:ascii="標楷體" w:eastAsia="標楷體" w:hAnsi="標楷體" w:cs="Times New Roman"/>
                <w:color w:val="000000" w:themeColor="text1"/>
                <w:sz w:val="20"/>
                <w:szCs w:val="24"/>
              </w:rPr>
              <w:t>檔)或</w:t>
            </w:r>
            <w:r w:rsidRPr="000B79DA">
              <w:rPr>
                <w:rFonts w:ascii="Times New Roman" w:eastAsia="標楷體" w:hAnsi="Times New Roman" w:cs="Times New Roman"/>
                <w:color w:val="000000" w:themeColor="text1"/>
                <w:sz w:val="20"/>
                <w:szCs w:val="24"/>
              </w:rPr>
              <w:t>pdf</w:t>
            </w:r>
            <w:r w:rsidRPr="000B79DA">
              <w:rPr>
                <w:rFonts w:ascii="標楷體" w:eastAsia="標楷體" w:hAnsi="標楷體" w:cs="Times New Roman"/>
                <w:color w:val="000000" w:themeColor="text1"/>
                <w:sz w:val="20"/>
                <w:szCs w:val="24"/>
              </w:rPr>
              <w:t>檔</w:t>
            </w:r>
            <w:r w:rsidRPr="000B79DA">
              <w:rPr>
                <w:rFonts w:ascii="標楷體" w:eastAsia="標楷體" w:hAnsi="標楷體" w:cs="標楷體"/>
                <w:bCs/>
                <w:color w:val="000000" w:themeColor="text1"/>
                <w:sz w:val="20"/>
                <w:szCs w:val="24"/>
              </w:rPr>
              <w:t>。</w:t>
            </w:r>
          </w:p>
          <w:p w14:paraId="019F48F5" w14:textId="41770724" w:rsidR="00370C4D" w:rsidRPr="000B79DA" w:rsidRDefault="00370C4D" w:rsidP="00370C4D">
            <w:pPr>
              <w:spacing w:line="300" w:lineRule="exact"/>
              <w:ind w:left="602" w:hanging="602"/>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 xml:space="preserve">    2.具參加意願之設計單位、專案管理廠商、監造單位、施工廠商之契約影本（含首頁之契約標的、契約金額、履約承商及末頁之立約雙方兩造用印資料）及委託代辦公文影本（無代辦者免）各1份，均掃描成pdf檔。</w:t>
            </w:r>
          </w:p>
          <w:p w14:paraId="56BE8717" w14:textId="77CA6B19" w:rsidR="00370C4D" w:rsidRPr="000B79DA" w:rsidRDefault="00370C4D" w:rsidP="00370C4D">
            <w:pPr>
              <w:spacing w:line="300" w:lineRule="exact"/>
              <w:ind w:left="566" w:hangingChars="283" w:hanging="566"/>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 xml:space="preserve">    </w:t>
            </w:r>
            <w:r w:rsidRPr="000B79DA">
              <w:rPr>
                <w:rFonts w:ascii="標楷體" w:eastAsia="標楷體" w:hAnsi="標楷體" w:cs="新細明體, PMingLiU"/>
                <w:bCs/>
                <w:color w:val="000000" w:themeColor="text1"/>
                <w:sz w:val="20"/>
                <w:szCs w:val="24"/>
              </w:rPr>
              <w:t>3</w:t>
            </w:r>
            <w:r w:rsidRPr="000B79DA">
              <w:rPr>
                <w:rFonts w:ascii="標楷體" w:eastAsia="標楷體" w:hAnsi="標楷體" w:cs="標楷體"/>
                <w:bCs/>
                <w:color w:val="000000" w:themeColor="text1"/>
                <w:sz w:val="20"/>
                <w:szCs w:val="24"/>
              </w:rPr>
              <w:t>.由</w:t>
            </w:r>
            <w:r w:rsidR="00076B43" w:rsidRPr="000B79DA">
              <w:rPr>
                <w:rFonts w:ascii="標楷體" w:eastAsia="標楷體" w:hAnsi="標楷體" w:cs="標楷體" w:hint="eastAsia"/>
                <w:color w:val="000000" w:themeColor="text1"/>
                <w:sz w:val="20"/>
                <w:szCs w:val="24"/>
              </w:rPr>
              <w:t>業主</w:t>
            </w:r>
            <w:r w:rsidR="009E409D" w:rsidRPr="000B79DA">
              <w:rPr>
                <w:rFonts w:ascii="標楷體" w:eastAsia="標楷體" w:hAnsi="標楷體" w:cs="標楷體" w:hint="eastAsia"/>
                <w:color w:val="000000" w:themeColor="text1"/>
                <w:sz w:val="20"/>
                <w:szCs w:val="24"/>
              </w:rPr>
              <w:t>或代辦</w:t>
            </w:r>
            <w:r w:rsidR="00943F89" w:rsidRPr="000B79DA">
              <w:rPr>
                <w:rFonts w:ascii="標楷體" w:eastAsia="標楷體" w:hAnsi="標楷體" w:cs="標楷體" w:hint="eastAsia"/>
                <w:color w:val="000000" w:themeColor="text1"/>
                <w:sz w:val="20"/>
                <w:szCs w:val="24"/>
              </w:rPr>
              <w:t>事業單位</w:t>
            </w:r>
            <w:r w:rsidRPr="000B79DA">
              <w:rPr>
                <w:rFonts w:ascii="標楷體" w:eastAsia="標楷體" w:hAnsi="標楷體" w:cs="標楷體"/>
                <w:color w:val="000000" w:themeColor="text1"/>
                <w:sz w:val="20"/>
                <w:szCs w:val="24"/>
              </w:rPr>
              <w:t>出具符合參選條件1及由參選工程轄區</w:t>
            </w:r>
            <w:r w:rsidRPr="000B79DA">
              <w:rPr>
                <w:rFonts w:ascii="標楷體" w:eastAsia="標楷體" w:hAnsi="標楷體" w:cs="Times New Roman"/>
                <w:color w:val="000000" w:themeColor="text1"/>
                <w:sz w:val="20"/>
                <w:szCs w:val="24"/>
              </w:rPr>
              <w:t>勞動</w:t>
            </w:r>
            <w:r w:rsidRPr="000B79DA">
              <w:rPr>
                <w:rFonts w:ascii="標楷體" w:eastAsia="標楷體" w:hAnsi="標楷體" w:cs="標楷體"/>
                <w:color w:val="000000" w:themeColor="text1"/>
                <w:sz w:val="20"/>
                <w:szCs w:val="24"/>
              </w:rPr>
              <w:t>檢查機構出具符合參選條件2、3之公文影本各1份，</w:t>
            </w:r>
            <w:r w:rsidRPr="000B79DA">
              <w:rPr>
                <w:rFonts w:ascii="標楷體" w:eastAsia="標楷體" w:hAnsi="標楷體" w:cs="標楷體"/>
                <w:bCs/>
                <w:color w:val="000000" w:themeColor="text1"/>
                <w:sz w:val="20"/>
                <w:szCs w:val="24"/>
              </w:rPr>
              <w:t>均掃描成pdf檔</w:t>
            </w:r>
            <w:r w:rsidRPr="000B79DA">
              <w:rPr>
                <w:rFonts w:ascii="標楷體" w:eastAsia="標楷體" w:hAnsi="標楷體" w:cs="標楷體"/>
                <w:color w:val="000000" w:themeColor="text1"/>
                <w:sz w:val="20"/>
                <w:szCs w:val="24"/>
              </w:rPr>
              <w:t>。</w:t>
            </w:r>
          </w:p>
          <w:p w14:paraId="66515E03" w14:textId="77777777" w:rsidR="00370C4D" w:rsidRPr="000B79DA" w:rsidRDefault="00370C4D" w:rsidP="00370C4D">
            <w:pPr>
              <w:spacing w:line="300" w:lineRule="exact"/>
              <w:ind w:left="400" w:hanging="400"/>
              <w:rPr>
                <w:rFonts w:ascii="Times New Roman" w:eastAsia="新細明體, PMingLiU" w:hAnsi="Times New Roman" w:cs="Times New Roman"/>
                <w:color w:val="000000" w:themeColor="text1"/>
                <w:szCs w:val="24"/>
              </w:rPr>
            </w:pPr>
            <w:r w:rsidRPr="000B79DA">
              <w:rPr>
                <w:rFonts w:ascii="標楷體" w:eastAsia="標楷體" w:hAnsi="標楷體" w:cs="標楷體"/>
                <w:color w:val="000000" w:themeColor="text1"/>
                <w:sz w:val="20"/>
                <w:szCs w:val="24"/>
              </w:rPr>
              <w:t>二、</w:t>
            </w:r>
            <w:r w:rsidRPr="000B79DA">
              <w:rPr>
                <w:rFonts w:ascii="標楷體" w:eastAsia="標楷體" w:hAnsi="標楷體" w:cs="標楷體"/>
                <w:bCs/>
                <w:color w:val="000000" w:themeColor="text1"/>
                <w:sz w:val="20"/>
                <w:szCs w:val="24"/>
              </w:rPr>
              <w:t>推（自）薦資料電子</w:t>
            </w:r>
            <w:proofErr w:type="gramStart"/>
            <w:r w:rsidRPr="000B79DA">
              <w:rPr>
                <w:rFonts w:ascii="標楷體" w:eastAsia="標楷體" w:hAnsi="標楷體" w:cs="標楷體"/>
                <w:bCs/>
                <w:color w:val="000000" w:themeColor="text1"/>
                <w:sz w:val="20"/>
                <w:szCs w:val="24"/>
              </w:rPr>
              <w:t>檔</w:t>
            </w:r>
            <w:proofErr w:type="gramEnd"/>
            <w:r w:rsidRPr="000B79DA">
              <w:rPr>
                <w:rFonts w:ascii="標楷體" w:eastAsia="標楷體" w:hAnsi="標楷體" w:cs="標楷體"/>
                <w:color w:val="000000" w:themeColor="text1"/>
                <w:sz w:val="20"/>
                <w:szCs w:val="24"/>
              </w:rPr>
              <w:t>內容以</w:t>
            </w:r>
            <w:r w:rsidRPr="000B79DA">
              <w:rPr>
                <w:rFonts w:ascii="標楷體" w:eastAsia="標楷體" w:hAnsi="標楷體" w:cs="標楷體"/>
                <w:bCs/>
                <w:color w:val="000000" w:themeColor="text1"/>
                <w:sz w:val="20"/>
                <w:szCs w:val="24"/>
              </w:rPr>
              <w:t>附表二：</w:t>
            </w:r>
            <w:r w:rsidRPr="000B79DA">
              <w:rPr>
                <w:rFonts w:ascii="標楷體" w:eastAsia="標楷體" w:hAnsi="標楷體" w:cs="標楷體"/>
                <w:color w:val="000000" w:themeColor="text1"/>
                <w:sz w:val="20"/>
                <w:szCs w:val="24"/>
              </w:rPr>
              <w:t>「</w:t>
            </w:r>
            <w:r w:rsidRPr="000B79DA">
              <w:rPr>
                <w:rFonts w:ascii="標楷體" w:eastAsia="標楷體" w:hAnsi="標楷體" w:cs="Times New Roman"/>
                <w:color w:val="000000" w:themeColor="text1"/>
                <w:sz w:val="20"/>
                <w:szCs w:val="24"/>
              </w:rPr>
              <w:t>優良工程金安獎民間工程組評審表</w:t>
            </w:r>
            <w:r w:rsidRPr="000B79DA">
              <w:rPr>
                <w:rFonts w:ascii="標楷體" w:eastAsia="標楷體" w:hAnsi="標楷體" w:cs="標楷體"/>
                <w:color w:val="000000" w:themeColor="text1"/>
                <w:sz w:val="20"/>
                <w:szCs w:val="24"/>
              </w:rPr>
              <w:t>」之評審項目為主，格式以A4直</w:t>
            </w:r>
            <w:proofErr w:type="gramStart"/>
            <w:r w:rsidRPr="000B79DA">
              <w:rPr>
                <w:rFonts w:ascii="標楷體" w:eastAsia="標楷體" w:hAnsi="標楷體" w:cs="標楷體"/>
                <w:color w:val="000000" w:themeColor="text1"/>
                <w:sz w:val="20"/>
                <w:szCs w:val="24"/>
              </w:rPr>
              <w:t>式橫書繕</w:t>
            </w:r>
            <w:proofErr w:type="gramEnd"/>
            <w:r w:rsidRPr="000B79DA">
              <w:rPr>
                <w:rFonts w:ascii="標楷體" w:eastAsia="標楷體" w:hAnsi="標楷體" w:cs="標楷體"/>
                <w:color w:val="000000" w:themeColor="text1"/>
                <w:sz w:val="20"/>
                <w:szCs w:val="24"/>
              </w:rPr>
              <w:t>打，且不得超過100頁（含封面、目錄及附件等，並建議檢附依附表</w:t>
            </w:r>
            <w:r w:rsidRPr="000B79DA">
              <w:rPr>
                <w:rFonts w:ascii="標楷體" w:eastAsia="標楷體" w:hAnsi="標楷體" w:cs="標楷體" w:hint="eastAsia"/>
                <w:color w:val="000000" w:themeColor="text1"/>
                <w:sz w:val="20"/>
                <w:szCs w:val="24"/>
              </w:rPr>
              <w:t>二</w:t>
            </w:r>
            <w:r w:rsidRPr="000B79DA">
              <w:rPr>
                <w:rFonts w:ascii="標楷體" w:eastAsia="標楷體" w:hAnsi="標楷體" w:cs="標楷體"/>
                <w:color w:val="000000" w:themeColor="text1"/>
                <w:sz w:val="20"/>
                <w:szCs w:val="24"/>
              </w:rPr>
              <w:t>評</w:t>
            </w:r>
            <w:r w:rsidRPr="000B79DA">
              <w:rPr>
                <w:rFonts w:ascii="標楷體" w:eastAsia="標楷體" w:hAnsi="標楷體" w:cs="標楷體" w:hint="eastAsia"/>
                <w:color w:val="000000" w:themeColor="text1"/>
                <w:sz w:val="20"/>
                <w:szCs w:val="24"/>
              </w:rPr>
              <w:t>審</w:t>
            </w:r>
            <w:r w:rsidRPr="000B79DA">
              <w:rPr>
                <w:rFonts w:ascii="標楷體" w:eastAsia="標楷體" w:hAnsi="標楷體" w:cs="標楷體"/>
                <w:color w:val="000000" w:themeColor="text1"/>
                <w:sz w:val="20"/>
                <w:szCs w:val="24"/>
              </w:rPr>
              <w:t>表內容之自評得分資料），</w:t>
            </w:r>
            <w:r w:rsidRPr="000B79DA">
              <w:rPr>
                <w:rFonts w:ascii="標楷體" w:eastAsia="標楷體" w:hAnsi="標楷體" w:cs="標楷體" w:hint="eastAsia"/>
                <w:color w:val="000000" w:themeColor="text1"/>
                <w:sz w:val="20"/>
                <w:szCs w:val="24"/>
              </w:rPr>
              <w:t>電子</w:t>
            </w:r>
            <w:r w:rsidRPr="000B79DA">
              <w:rPr>
                <w:rFonts w:ascii="標楷體" w:eastAsia="標楷體" w:hAnsi="標楷體" w:cs="標楷體"/>
                <w:color w:val="000000" w:themeColor="text1"/>
                <w:sz w:val="20"/>
                <w:szCs w:val="24"/>
              </w:rPr>
              <w:t>檔</w:t>
            </w:r>
            <w:r w:rsidRPr="000B79DA">
              <w:rPr>
                <w:rFonts w:ascii="標楷體" w:eastAsia="標楷體" w:hAnsi="標楷體" w:cs="細明體, MingLiU"/>
                <w:bCs/>
                <w:color w:val="000000" w:themeColor="text1"/>
                <w:sz w:val="20"/>
                <w:szCs w:val="24"/>
              </w:rPr>
              <w:t>以</w:t>
            </w:r>
            <w:r w:rsidRPr="000B79DA">
              <w:rPr>
                <w:rFonts w:ascii="標楷體" w:eastAsia="標楷體" w:hAnsi="標楷體" w:cs="標楷體"/>
                <w:color w:val="000000" w:themeColor="text1"/>
                <w:sz w:val="20"/>
                <w:szCs w:val="24"/>
              </w:rPr>
              <w:t>不超過100MB</w:t>
            </w:r>
            <w:r w:rsidRPr="000B79DA">
              <w:rPr>
                <w:rFonts w:ascii="標楷體" w:eastAsia="標楷體" w:hAnsi="標楷體" w:cs="細明體, MingLiU"/>
                <w:bCs/>
                <w:color w:val="000000" w:themeColor="text1"/>
                <w:sz w:val="20"/>
                <w:szCs w:val="24"/>
              </w:rPr>
              <w:t>為原則</w:t>
            </w:r>
            <w:r w:rsidRPr="000B79DA">
              <w:rPr>
                <w:rFonts w:ascii="標楷體" w:eastAsia="標楷體" w:hAnsi="標楷體" w:cs="標楷體"/>
                <w:color w:val="000000" w:themeColor="text1"/>
                <w:sz w:val="20"/>
                <w:szCs w:val="24"/>
              </w:rPr>
              <w:t>。</w:t>
            </w:r>
          </w:p>
          <w:p w14:paraId="5A908A88" w14:textId="026CEC1F" w:rsidR="00370C4D" w:rsidRPr="000B79DA" w:rsidRDefault="00370C4D" w:rsidP="00370C4D">
            <w:pPr>
              <w:spacing w:line="300" w:lineRule="exact"/>
              <w:ind w:left="400" w:hanging="400"/>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三、電子</w:t>
            </w:r>
            <w:proofErr w:type="gramStart"/>
            <w:r w:rsidRPr="000B79DA">
              <w:rPr>
                <w:rFonts w:ascii="標楷體" w:eastAsia="標楷體" w:hAnsi="標楷體" w:cs="標楷體"/>
                <w:bCs/>
                <w:color w:val="000000" w:themeColor="text1"/>
                <w:sz w:val="20"/>
                <w:szCs w:val="24"/>
              </w:rPr>
              <w:t>檔請彙整</w:t>
            </w:r>
            <w:proofErr w:type="gramEnd"/>
            <w:r w:rsidRPr="000B79DA">
              <w:rPr>
                <w:rFonts w:ascii="標楷體" w:eastAsia="標楷體" w:hAnsi="標楷體" w:cs="標楷體"/>
                <w:bCs/>
                <w:color w:val="000000" w:themeColor="text1"/>
                <w:sz w:val="20"/>
                <w:szCs w:val="24"/>
              </w:rPr>
              <w:t>上傳至</w:t>
            </w:r>
            <w:r w:rsidRPr="000B79DA">
              <w:rPr>
                <w:rFonts w:ascii="標楷體" w:eastAsia="標楷體" w:hAnsi="標楷體" w:cs="標楷體" w:hint="eastAsia"/>
                <w:bCs/>
                <w:color w:val="000000" w:themeColor="text1"/>
                <w:sz w:val="20"/>
                <w:szCs w:val="24"/>
              </w:rPr>
              <w:t>本部職業</w:t>
            </w:r>
            <w:proofErr w:type="gramStart"/>
            <w:r w:rsidRPr="000B79DA">
              <w:rPr>
                <w:rFonts w:ascii="標楷體" w:eastAsia="標楷體" w:hAnsi="標楷體" w:cs="標楷體" w:hint="eastAsia"/>
                <w:bCs/>
                <w:color w:val="000000" w:themeColor="text1"/>
                <w:sz w:val="20"/>
                <w:szCs w:val="24"/>
              </w:rPr>
              <w:t>安全衛生</w:t>
            </w:r>
            <w:proofErr w:type="gramEnd"/>
            <w:r w:rsidRPr="000B79DA">
              <w:rPr>
                <w:rFonts w:ascii="標楷體" w:eastAsia="標楷體" w:hAnsi="標楷體" w:cs="標楷體" w:hint="eastAsia"/>
                <w:bCs/>
                <w:color w:val="000000" w:themeColor="text1"/>
                <w:sz w:val="20"/>
                <w:szCs w:val="24"/>
              </w:rPr>
              <w:t>署</w:t>
            </w:r>
            <w:r w:rsidRPr="000B79DA">
              <w:rPr>
                <w:rFonts w:ascii="新細明體" w:hAnsi="新細明體" w:cs="標楷體" w:hint="eastAsia"/>
                <w:bCs/>
                <w:color w:val="000000" w:themeColor="text1"/>
                <w:sz w:val="20"/>
                <w:szCs w:val="24"/>
              </w:rPr>
              <w:t>「</w:t>
            </w:r>
            <w:r w:rsidRPr="000B79DA">
              <w:rPr>
                <w:rFonts w:ascii="標楷體" w:eastAsia="標楷體" w:hAnsi="標楷體" w:cs="Times New Roman"/>
                <w:bCs/>
                <w:color w:val="000000" w:themeColor="text1"/>
                <w:sz w:val="20"/>
                <w:szCs w:val="24"/>
              </w:rPr>
              <w:t>優良</w:t>
            </w:r>
            <w:r w:rsidRPr="000B79DA">
              <w:rPr>
                <w:rFonts w:ascii="標楷體" w:eastAsia="標楷體" w:hAnsi="標楷體" w:cs="標楷體"/>
                <w:bCs/>
                <w:color w:val="000000" w:themeColor="text1"/>
                <w:sz w:val="20"/>
                <w:szCs w:val="24"/>
              </w:rPr>
              <w:t>工程金安獎資訊管理系統</w:t>
            </w:r>
            <w:r w:rsidRPr="000B79DA">
              <w:rPr>
                <w:rFonts w:ascii="新細明體" w:hAnsi="新細明體" w:cs="標楷體" w:hint="eastAsia"/>
                <w:bCs/>
                <w:color w:val="000000" w:themeColor="text1"/>
                <w:sz w:val="20"/>
                <w:szCs w:val="24"/>
              </w:rPr>
              <w:t>」（</w:t>
            </w:r>
            <w:r w:rsidRPr="000B79DA">
              <w:rPr>
                <w:rFonts w:ascii="新細明體" w:hAnsi="新細明體" w:cs="標楷體"/>
                <w:bCs/>
                <w:color w:val="000000" w:themeColor="text1"/>
                <w:sz w:val="20"/>
                <w:szCs w:val="24"/>
              </w:rPr>
              <w:t>https://gsc.osha.gov.tw/</w:t>
            </w:r>
            <w:proofErr w:type="gramStart"/>
            <w:r w:rsidRPr="000B79DA">
              <w:rPr>
                <w:rFonts w:ascii="標楷體" w:eastAsia="標楷體" w:hAnsi="標楷體" w:cs="標楷體" w:hint="eastAsia"/>
                <w:bCs/>
                <w:color w:val="000000" w:themeColor="text1"/>
                <w:sz w:val="20"/>
                <w:szCs w:val="24"/>
              </w:rPr>
              <w:t>）</w:t>
            </w:r>
            <w:proofErr w:type="gramEnd"/>
            <w:r w:rsidRPr="000B79DA">
              <w:rPr>
                <w:rFonts w:ascii="標楷體" w:eastAsia="標楷體" w:hAnsi="標楷體" w:cs="標楷體"/>
                <w:bCs/>
                <w:color w:val="000000" w:themeColor="text1"/>
                <w:sz w:val="20"/>
                <w:szCs w:val="24"/>
              </w:rPr>
              <w:t>中相對欄位及上傳選項，並一併上傳2分鐘工程簡介影片。</w:t>
            </w:r>
          </w:p>
          <w:p w14:paraId="761F5D64" w14:textId="44DBFB5D" w:rsidR="00370C4D" w:rsidRPr="000B79DA" w:rsidRDefault="00370C4D" w:rsidP="00370C4D">
            <w:pPr>
              <w:spacing w:line="300" w:lineRule="exact"/>
              <w:ind w:left="400" w:hanging="400"/>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四、於</w:t>
            </w:r>
            <w:r w:rsidR="00DC606A" w:rsidRPr="000B79DA">
              <w:rPr>
                <w:rFonts w:ascii="標楷體" w:eastAsia="標楷體" w:hAnsi="標楷體" w:cs="標楷體" w:hint="eastAsia"/>
                <w:bCs/>
                <w:color w:val="000000" w:themeColor="text1"/>
                <w:sz w:val="20"/>
                <w:szCs w:val="24"/>
              </w:rPr>
              <w:t>報名截止</w:t>
            </w:r>
            <w:r w:rsidRPr="000B79DA">
              <w:rPr>
                <w:rFonts w:ascii="標楷體" w:eastAsia="標楷體" w:hAnsi="標楷體" w:cs="標楷體"/>
                <w:bCs/>
                <w:color w:val="000000" w:themeColor="text1"/>
                <w:sz w:val="20"/>
                <w:szCs w:val="24"/>
              </w:rPr>
              <w:t>前上傳參選工程近半年以</w:t>
            </w:r>
            <w:r w:rsidRPr="000B79DA">
              <w:rPr>
                <w:rFonts w:ascii="標楷體" w:eastAsia="標楷體" w:hAnsi="標楷體" w:cs="Times New Roman"/>
                <w:color w:val="000000" w:themeColor="text1"/>
                <w:sz w:val="20"/>
                <w:szCs w:val="24"/>
              </w:rPr>
              <w:t>前</w:t>
            </w:r>
            <w:r w:rsidRPr="000B79DA">
              <w:rPr>
                <w:rFonts w:ascii="標楷體" w:eastAsia="標楷體" w:hAnsi="標楷體" w:cs="Times New Roman"/>
                <w:bCs/>
                <w:color w:val="000000" w:themeColor="text1"/>
                <w:sz w:val="20"/>
                <w:szCs w:val="24"/>
              </w:rPr>
              <w:t>(</w:t>
            </w:r>
            <w:r w:rsidRPr="000B79DA">
              <w:rPr>
                <w:rFonts w:ascii="標楷體" w:eastAsia="標楷體" w:hAnsi="標楷體" w:cs="Times New Roman" w:hint="eastAsia"/>
                <w:bCs/>
                <w:color w:val="000000" w:themeColor="text1"/>
                <w:sz w:val="20"/>
                <w:szCs w:val="24"/>
              </w:rPr>
              <w:t>至少包括但不限</w:t>
            </w:r>
            <w:r w:rsidRPr="000B79DA">
              <w:rPr>
                <w:rFonts w:ascii="標楷體" w:eastAsia="標楷體" w:hAnsi="標楷體" w:cs="Times New Roman"/>
                <w:bCs/>
                <w:color w:val="000000" w:themeColor="text1"/>
                <w:sz w:val="20"/>
                <w:szCs w:val="24"/>
              </w:rPr>
              <w:t>參選前一年十月至當年五月)</w:t>
            </w:r>
            <w:r w:rsidRPr="000B79DA">
              <w:rPr>
                <w:rFonts w:ascii="標楷體" w:eastAsia="標楷體" w:hAnsi="標楷體" w:cs="標楷體"/>
                <w:bCs/>
                <w:color w:val="000000" w:themeColor="text1"/>
                <w:sz w:val="20"/>
                <w:szCs w:val="24"/>
              </w:rPr>
              <w:t>之施工照片至</w:t>
            </w:r>
            <w:r w:rsidRPr="000B79DA">
              <w:rPr>
                <w:rFonts w:ascii="新細明體" w:hAnsi="新細明體" w:cs="標楷體" w:hint="eastAsia"/>
                <w:bCs/>
                <w:color w:val="000000" w:themeColor="text1"/>
                <w:sz w:val="20"/>
                <w:szCs w:val="24"/>
              </w:rPr>
              <w:t>「</w:t>
            </w:r>
            <w:r w:rsidRPr="000B79DA">
              <w:rPr>
                <w:rFonts w:ascii="標楷體" w:eastAsia="標楷體" w:hAnsi="標楷體" w:cs="Times New Roman"/>
                <w:color w:val="000000" w:themeColor="text1"/>
                <w:sz w:val="20"/>
                <w:szCs w:val="24"/>
              </w:rPr>
              <w:t>優良</w:t>
            </w:r>
            <w:r w:rsidRPr="000B79DA">
              <w:rPr>
                <w:rFonts w:ascii="標楷體" w:eastAsia="標楷體" w:hAnsi="標楷體" w:cs="Times New Roman"/>
                <w:bCs/>
                <w:color w:val="000000" w:themeColor="text1"/>
                <w:sz w:val="20"/>
                <w:szCs w:val="24"/>
              </w:rPr>
              <w:t>工程金安獎</w:t>
            </w:r>
            <w:r w:rsidRPr="000B79DA">
              <w:rPr>
                <w:rFonts w:ascii="標楷體" w:eastAsia="標楷體" w:hAnsi="標楷體" w:cs="標楷體"/>
                <w:bCs/>
                <w:color w:val="000000" w:themeColor="text1"/>
                <w:sz w:val="20"/>
                <w:szCs w:val="24"/>
              </w:rPr>
              <w:t>資訊管理系統</w:t>
            </w:r>
            <w:r w:rsidRPr="000B79DA">
              <w:rPr>
                <w:rFonts w:ascii="新細明體" w:hAnsi="新細明體" w:cs="標楷體" w:hint="eastAsia"/>
                <w:bCs/>
                <w:color w:val="000000" w:themeColor="text1"/>
                <w:sz w:val="20"/>
                <w:szCs w:val="24"/>
              </w:rPr>
              <w:t>」</w:t>
            </w:r>
            <w:r w:rsidRPr="000B79DA">
              <w:rPr>
                <w:rFonts w:ascii="標楷體" w:eastAsia="標楷體" w:hAnsi="標楷體" w:cs="標楷體"/>
                <w:bCs/>
                <w:color w:val="000000" w:themeColor="text1"/>
                <w:sz w:val="20"/>
                <w:szCs w:val="24"/>
              </w:rPr>
              <w:t>中相對欄位，提供評選參考。</w:t>
            </w:r>
          </w:p>
          <w:p w14:paraId="2C4ECB4D" w14:textId="77777777" w:rsidR="00370C4D" w:rsidRPr="000B79DA" w:rsidRDefault="00370C4D" w:rsidP="00370C4D">
            <w:pPr>
              <w:spacing w:line="300" w:lineRule="exact"/>
              <w:ind w:left="400" w:hanging="400"/>
              <w:rPr>
                <w:rFonts w:ascii="Times New Roman" w:eastAsia="新細明體, PMingLiU" w:hAnsi="Times New Roman" w:cs="Times New Roman"/>
                <w:color w:val="000000" w:themeColor="text1"/>
                <w:szCs w:val="24"/>
              </w:rPr>
            </w:pPr>
            <w:r w:rsidRPr="000B79DA">
              <w:rPr>
                <w:rFonts w:ascii="標楷體" w:eastAsia="標楷體" w:hAnsi="標楷體" w:cs="標楷體"/>
                <w:bCs/>
                <w:color w:val="000000" w:themeColor="text1"/>
                <w:sz w:val="20"/>
                <w:szCs w:val="24"/>
              </w:rPr>
              <w:t>五、建築師</w:t>
            </w:r>
            <w:r w:rsidRPr="000B79DA">
              <w:rPr>
                <w:rFonts w:ascii="標楷體" w:eastAsia="標楷體" w:hAnsi="標楷體" w:cs="標楷體"/>
                <w:color w:val="000000" w:themeColor="text1"/>
                <w:sz w:val="20"/>
                <w:szCs w:val="24"/>
              </w:rPr>
              <w:t>或技師</w:t>
            </w:r>
            <w:r w:rsidRPr="000B79DA">
              <w:rPr>
                <w:rFonts w:ascii="標楷體" w:eastAsia="標楷體" w:hAnsi="標楷體" w:cs="標楷體"/>
                <w:bCs/>
                <w:color w:val="000000" w:themeColor="text1"/>
                <w:sz w:val="20"/>
                <w:szCs w:val="24"/>
              </w:rPr>
              <w:t>事務所之統一編號請填寫負責人身分證統一編號。</w:t>
            </w:r>
          </w:p>
          <w:p w14:paraId="65DA1A1E" w14:textId="77777777" w:rsidR="00370C4D" w:rsidRPr="000B79DA" w:rsidRDefault="00370C4D" w:rsidP="00370C4D">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pacing w:line="300" w:lineRule="exact"/>
              <w:ind w:left="400" w:hanging="400"/>
              <w:rPr>
                <w:rFonts w:ascii="細明體, MingLiU" w:eastAsia="細明體, MingLiU" w:hAnsi="細明體, MingLiU" w:cs="細明體, MingLiU"/>
                <w:color w:val="000000" w:themeColor="text1"/>
                <w:szCs w:val="24"/>
              </w:rPr>
            </w:pPr>
            <w:r w:rsidRPr="000B79DA">
              <w:rPr>
                <w:rFonts w:ascii="標楷體" w:eastAsia="標楷體" w:hAnsi="標楷體" w:cs="標楷體"/>
                <w:bCs/>
                <w:color w:val="000000" w:themeColor="text1"/>
                <w:sz w:val="20"/>
                <w:szCs w:val="24"/>
              </w:rPr>
              <w:t>六、未於本表提供資料及印信欄位未用印之單位，得視為無參選意願，工程如獲得獎，該單位不予獎勵。</w:t>
            </w:r>
          </w:p>
          <w:p w14:paraId="7B28E63C" w14:textId="77777777" w:rsidR="00370C4D" w:rsidRPr="000B79DA" w:rsidRDefault="00370C4D" w:rsidP="00370C4D">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pacing w:line="300" w:lineRule="exact"/>
              <w:ind w:left="400" w:hanging="400"/>
              <w:rPr>
                <w:rFonts w:ascii="細明體, MingLiU" w:eastAsia="細明體, MingLiU" w:hAnsi="細明體, MingLiU" w:cs="細明體, MingLiU"/>
                <w:color w:val="000000" w:themeColor="text1"/>
                <w:szCs w:val="24"/>
              </w:rPr>
            </w:pPr>
            <w:r w:rsidRPr="000B79DA">
              <w:rPr>
                <w:rFonts w:ascii="標楷體" w:eastAsia="標楷體" w:hAnsi="標楷體" w:cs="標楷體"/>
                <w:bCs/>
                <w:color w:val="000000" w:themeColor="text1"/>
                <w:sz w:val="20"/>
                <w:szCs w:val="20"/>
              </w:rPr>
              <w:t>七、參選工程由勞動檢查機構提初審意見，由初審小組依書面資料審查，必要時辦理實地查證，實地評選簡報</w:t>
            </w:r>
            <w:r w:rsidRPr="000B79DA">
              <w:rPr>
                <w:rFonts w:ascii="標楷體" w:eastAsia="標楷體" w:hAnsi="標楷體" w:cs="標楷體"/>
                <w:bCs/>
                <w:color w:val="000000" w:themeColor="text1"/>
                <w:sz w:val="20"/>
                <w:szCs w:val="24"/>
              </w:rPr>
              <w:t>之電子</w:t>
            </w:r>
            <w:proofErr w:type="gramStart"/>
            <w:r w:rsidRPr="000B79DA">
              <w:rPr>
                <w:rFonts w:ascii="標楷體" w:eastAsia="標楷體" w:hAnsi="標楷體" w:cs="標楷體"/>
                <w:bCs/>
                <w:color w:val="000000" w:themeColor="text1"/>
                <w:sz w:val="20"/>
                <w:szCs w:val="24"/>
              </w:rPr>
              <w:t>檔</w:t>
            </w:r>
            <w:proofErr w:type="gramEnd"/>
            <w:r w:rsidRPr="000B79DA">
              <w:rPr>
                <w:rFonts w:ascii="標楷體" w:eastAsia="標楷體" w:hAnsi="標楷體" w:cs="標楷體"/>
                <w:bCs/>
                <w:color w:val="000000" w:themeColor="text1"/>
                <w:sz w:val="20"/>
                <w:szCs w:val="24"/>
              </w:rPr>
              <w:t>格式包括</w:t>
            </w:r>
            <w:r w:rsidRPr="000B79DA">
              <w:rPr>
                <w:rFonts w:ascii="標楷體" w:eastAsia="標楷體" w:hAnsi="標楷體" w:cs="細明體, MingLiU"/>
                <w:bCs/>
                <w:color w:val="000000" w:themeColor="text1"/>
                <w:sz w:val="20"/>
                <w:szCs w:val="24"/>
              </w:rPr>
              <w:t>PPT檔(</w:t>
            </w:r>
            <w:proofErr w:type="spellStart"/>
            <w:r w:rsidRPr="000B79DA">
              <w:rPr>
                <w:rFonts w:ascii="Times New Roman" w:eastAsia="標楷體" w:hAnsi="Times New Roman" w:cs="Times New Roman"/>
                <w:bCs/>
                <w:color w:val="000000" w:themeColor="text1"/>
                <w:sz w:val="20"/>
                <w:szCs w:val="24"/>
              </w:rPr>
              <w:t>odp</w:t>
            </w:r>
            <w:proofErr w:type="spellEnd"/>
            <w:r w:rsidRPr="000B79DA">
              <w:rPr>
                <w:rFonts w:ascii="標楷體" w:eastAsia="標楷體" w:hAnsi="標楷體" w:cs="細明體, MingLiU"/>
                <w:bCs/>
                <w:color w:val="000000" w:themeColor="text1"/>
                <w:sz w:val="20"/>
                <w:szCs w:val="24"/>
              </w:rPr>
              <w:t>檔)</w:t>
            </w:r>
            <w:r w:rsidRPr="000B79DA">
              <w:rPr>
                <w:rFonts w:ascii="標楷體" w:eastAsia="標楷體" w:hAnsi="標楷體" w:cs="標楷體"/>
                <w:bCs/>
                <w:color w:val="000000" w:themeColor="text1"/>
                <w:sz w:val="20"/>
                <w:szCs w:val="24"/>
              </w:rPr>
              <w:t>及pdf檔，於</w:t>
            </w:r>
            <w:r w:rsidRPr="000B79DA">
              <w:rPr>
                <w:rFonts w:ascii="標楷體" w:eastAsia="標楷體" w:hAnsi="標楷體" w:cs="標楷體"/>
                <w:bCs/>
                <w:color w:val="000000" w:themeColor="text1"/>
                <w:sz w:val="20"/>
                <w:szCs w:val="20"/>
              </w:rPr>
              <w:t>受評3日前上傳</w:t>
            </w:r>
            <w:r w:rsidRPr="000B79DA">
              <w:rPr>
                <w:rFonts w:ascii="新細明體" w:hAnsi="新細明體" w:cs="標楷體" w:hint="eastAsia"/>
                <w:bCs/>
                <w:color w:val="000000" w:themeColor="text1"/>
                <w:sz w:val="20"/>
                <w:szCs w:val="20"/>
              </w:rPr>
              <w:t>「</w:t>
            </w:r>
            <w:r w:rsidRPr="000B79DA">
              <w:rPr>
                <w:rFonts w:ascii="標楷體" w:eastAsia="標楷體" w:hAnsi="標楷體" w:cs="細明體, MingLiU"/>
                <w:color w:val="000000" w:themeColor="text1"/>
                <w:sz w:val="20"/>
                <w:szCs w:val="24"/>
              </w:rPr>
              <w:t>優良</w:t>
            </w:r>
            <w:r w:rsidRPr="000B79DA">
              <w:rPr>
                <w:rFonts w:ascii="標楷體" w:eastAsia="標楷體" w:hAnsi="標楷體" w:cs="細明體, MingLiU"/>
                <w:bCs/>
                <w:color w:val="000000" w:themeColor="text1"/>
                <w:sz w:val="20"/>
                <w:szCs w:val="24"/>
              </w:rPr>
              <w:t>工程金安獎</w:t>
            </w:r>
            <w:r w:rsidRPr="000B79DA">
              <w:rPr>
                <w:rFonts w:ascii="標楷體" w:eastAsia="標楷體" w:hAnsi="標楷體" w:cs="標楷體"/>
                <w:bCs/>
                <w:color w:val="000000" w:themeColor="text1"/>
                <w:sz w:val="20"/>
                <w:szCs w:val="24"/>
              </w:rPr>
              <w:t>資訊管理系</w:t>
            </w:r>
            <w:r w:rsidRPr="000B79DA">
              <w:rPr>
                <w:rFonts w:ascii="新細明體" w:hAnsi="新細明體" w:cs="標楷體" w:hint="eastAsia"/>
                <w:bCs/>
                <w:color w:val="000000" w:themeColor="text1"/>
                <w:sz w:val="20"/>
                <w:szCs w:val="24"/>
              </w:rPr>
              <w:t>」</w:t>
            </w:r>
            <w:r w:rsidRPr="000B79DA">
              <w:rPr>
                <w:rFonts w:ascii="標楷體" w:eastAsia="標楷體" w:hAnsi="標楷體" w:cs="標楷體"/>
                <w:bCs/>
                <w:color w:val="000000" w:themeColor="text1"/>
                <w:sz w:val="20"/>
                <w:szCs w:val="24"/>
              </w:rPr>
              <w:t>統為原則，無需印製書面資料。</w:t>
            </w:r>
          </w:p>
          <w:p w14:paraId="202CE55B" w14:textId="6B1576DE" w:rsidR="00370C4D" w:rsidRPr="000B79DA" w:rsidRDefault="00370C4D" w:rsidP="00370C4D">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pacing w:line="300" w:lineRule="exact"/>
              <w:ind w:left="400" w:hanging="400"/>
              <w:rPr>
                <w:rFonts w:ascii="標楷體" w:eastAsia="標楷體" w:hAnsi="標楷體"/>
                <w:bCs/>
                <w:color w:val="000000" w:themeColor="text1"/>
                <w:sz w:val="20"/>
              </w:rPr>
            </w:pPr>
            <w:r w:rsidRPr="000B79DA">
              <w:rPr>
                <w:rFonts w:ascii="標楷體" w:eastAsia="標楷體" w:hAnsi="標楷體" w:cs="標楷體"/>
                <w:bCs/>
                <w:noProof/>
                <w:color w:val="000000" w:themeColor="text1"/>
                <w:sz w:val="20"/>
                <w:szCs w:val="20"/>
              </w:rPr>
              <mc:AlternateContent>
                <mc:Choice Requires="wps">
                  <w:drawing>
                    <wp:anchor distT="0" distB="0" distL="114300" distR="114300" simplePos="0" relativeHeight="251659264" behindDoc="0" locked="0" layoutInCell="1" allowOverlap="1" wp14:anchorId="317E1238" wp14:editId="4C8DB3A7">
                      <wp:simplePos x="0" y="0"/>
                      <wp:positionH relativeFrom="column">
                        <wp:posOffset>6214747</wp:posOffset>
                      </wp:positionH>
                      <wp:positionV relativeFrom="paragraph">
                        <wp:posOffset>9171303</wp:posOffset>
                      </wp:positionV>
                      <wp:extent cx="281306" cy="258446"/>
                      <wp:effectExtent l="0" t="0" r="4444" b="8254"/>
                      <wp:wrapNone/>
                      <wp:docPr id="1" name="文字方塊 8"/>
                      <wp:cNvGraphicFramePr/>
                      <a:graphic xmlns:a="http://schemas.openxmlformats.org/drawingml/2006/main">
                        <a:graphicData uri="http://schemas.microsoft.com/office/word/2010/wordprocessingShape">
                          <wps:wsp>
                            <wps:cNvSpPr txBox="1"/>
                            <wps:spPr>
                              <a:xfrm>
                                <a:off x="0" y="0"/>
                                <a:ext cx="281306" cy="258446"/>
                              </a:xfrm>
                              <a:prstGeom prst="rect">
                                <a:avLst/>
                              </a:prstGeom>
                              <a:solidFill>
                                <a:srgbClr val="FFFFFF"/>
                              </a:solidFill>
                              <a:ln>
                                <a:noFill/>
                                <a:prstDash/>
                              </a:ln>
                            </wps:spPr>
                            <wps:txbx>
                              <w:txbxContent>
                                <w:p w14:paraId="70D05F12" w14:textId="77777777" w:rsidR="00E85A06" w:rsidRDefault="00E85A06" w:rsidP="00370C4D">
                                  <w:r>
                                    <w:t>6</w:t>
                                  </w:r>
                                </w:p>
                              </w:txbxContent>
                            </wps:txbx>
                            <wps:bodyPr vert="horz" wrap="square" lIns="91440" tIns="45720" rIns="91440" bIns="45720" anchor="t" anchorCtr="0" compatLnSpc="0">
                              <a:noAutofit/>
                            </wps:bodyPr>
                          </wps:wsp>
                        </a:graphicData>
                      </a:graphic>
                    </wp:anchor>
                  </w:drawing>
                </mc:Choice>
                <mc:Fallback>
                  <w:pict>
                    <v:shapetype w14:anchorId="317E1238" id="_x0000_t202" coordsize="21600,21600" o:spt="202" path="m,l,21600r21600,l21600,xe">
                      <v:stroke joinstyle="miter"/>
                      <v:path gradientshapeok="t" o:connecttype="rect"/>
                    </v:shapetype>
                    <v:shape id="文字方塊 8" o:spid="_x0000_s1026" type="#_x0000_t202" style="position:absolute;left:0;text-align:left;margin-left:489.35pt;margin-top:722.15pt;width:22.15pt;height:20.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" stroked="f">
                      <v:textbox>
                        <w:txbxContent>
                          <w:p w14:paraId="70D05F12" w14:textId="77777777" w:rsidR="00E85A06" w:rsidRDefault="00E85A06" w:rsidP="00370C4D">
                            <w:r>
                              <w:t>6</w:t>
                            </w:r>
                          </w:p>
                        </w:txbxContent>
                      </v:textbox>
                    </v:shape>
                  </w:pict>
                </mc:Fallback>
              </mc:AlternateContent>
            </w:r>
            <w:r w:rsidRPr="000B79DA">
              <w:rPr>
                <w:rFonts w:ascii="標楷體" w:eastAsia="標楷體" w:hAnsi="標楷體" w:cs="標楷體"/>
                <w:bCs/>
                <w:color w:val="000000" w:themeColor="text1"/>
                <w:sz w:val="20"/>
                <w:szCs w:val="20"/>
              </w:rPr>
              <w:t>八、參選資料只需檢附-格式二</w:t>
            </w:r>
            <w:r w:rsidRPr="000B79DA">
              <w:rPr>
                <w:rFonts w:ascii="標楷體" w:eastAsia="標楷體" w:hAnsi="標楷體" w:cs="標楷體" w:hint="eastAsia"/>
                <w:bCs/>
                <w:color w:val="000000" w:themeColor="text1"/>
                <w:sz w:val="20"/>
                <w:szCs w:val="20"/>
              </w:rPr>
              <w:t>「</w:t>
            </w:r>
            <w:r w:rsidRPr="000B79DA">
              <w:rPr>
                <w:rFonts w:ascii="標楷體" w:eastAsia="標楷體" w:hAnsi="標楷體" w:cs="標楷體"/>
                <w:bCs/>
                <w:color w:val="000000" w:themeColor="text1"/>
                <w:sz w:val="20"/>
                <w:szCs w:val="20"/>
              </w:rPr>
              <w:t>優良工程金安獎民間工程組推（自）</w:t>
            </w:r>
            <w:proofErr w:type="gramStart"/>
            <w:r w:rsidRPr="000B79DA">
              <w:rPr>
                <w:rFonts w:ascii="標楷體" w:eastAsia="標楷體" w:hAnsi="標楷體" w:cs="標楷體"/>
                <w:bCs/>
                <w:color w:val="000000" w:themeColor="text1"/>
                <w:sz w:val="20"/>
                <w:szCs w:val="20"/>
              </w:rPr>
              <w:t>薦表</w:t>
            </w:r>
            <w:proofErr w:type="gramEnd"/>
            <w:r w:rsidRPr="000B79DA">
              <w:rPr>
                <w:rFonts w:ascii="標楷體" w:eastAsia="標楷體" w:hAnsi="標楷體" w:cs="標楷體" w:hint="eastAsia"/>
                <w:bCs/>
                <w:color w:val="000000" w:themeColor="text1"/>
                <w:sz w:val="20"/>
                <w:szCs w:val="20"/>
              </w:rPr>
              <w:t>」</w:t>
            </w:r>
            <w:r w:rsidRPr="000B79DA">
              <w:rPr>
                <w:rFonts w:ascii="標楷體" w:eastAsia="標楷體" w:hAnsi="標楷體" w:cs="標楷體"/>
                <w:bCs/>
                <w:color w:val="000000" w:themeColor="text1"/>
                <w:sz w:val="20"/>
                <w:szCs w:val="20"/>
              </w:rPr>
              <w:t>(原稿) 含用印，請寄或親送：24219新北市新莊區中平路</w:t>
            </w:r>
            <w:proofErr w:type="gramStart"/>
            <w:r w:rsidRPr="000B79DA">
              <w:rPr>
                <w:rFonts w:ascii="標楷體" w:eastAsia="標楷體" w:hAnsi="標楷體" w:cs="標楷體"/>
                <w:bCs/>
                <w:color w:val="000000" w:themeColor="text1"/>
                <w:sz w:val="20"/>
                <w:szCs w:val="20"/>
              </w:rPr>
              <w:t>439號南棟</w:t>
            </w:r>
            <w:proofErr w:type="gramEnd"/>
            <w:r w:rsidRPr="000B79DA">
              <w:rPr>
                <w:rFonts w:ascii="標楷體" w:eastAsia="標楷體" w:hAnsi="標楷體" w:cs="標楷體"/>
                <w:bCs/>
                <w:color w:val="000000" w:themeColor="text1"/>
                <w:sz w:val="20"/>
                <w:szCs w:val="20"/>
              </w:rPr>
              <w:t>11樓「勞動部職業</w:t>
            </w:r>
            <w:proofErr w:type="gramStart"/>
            <w:r w:rsidRPr="000B79DA">
              <w:rPr>
                <w:rFonts w:ascii="標楷體" w:eastAsia="標楷體" w:hAnsi="標楷體" w:cs="標楷體"/>
                <w:bCs/>
                <w:color w:val="000000" w:themeColor="text1"/>
                <w:sz w:val="20"/>
                <w:szCs w:val="20"/>
              </w:rPr>
              <w:t>安全衛生</w:t>
            </w:r>
            <w:proofErr w:type="gramEnd"/>
            <w:r w:rsidRPr="000B79DA">
              <w:rPr>
                <w:rFonts w:ascii="標楷體" w:eastAsia="標楷體" w:hAnsi="標楷體" w:cs="標楷體"/>
                <w:bCs/>
                <w:color w:val="000000" w:themeColor="text1"/>
                <w:sz w:val="20"/>
                <w:szCs w:val="20"/>
              </w:rPr>
              <w:t>署」收（信封上請註明：參加「推動職業安全衛生優良工程金安獎選拔」工程類評選活動</w:t>
            </w:r>
            <w:proofErr w:type="gramStart"/>
            <w:r w:rsidRPr="000B79DA">
              <w:rPr>
                <w:rFonts w:ascii="標楷體" w:eastAsia="標楷體" w:hAnsi="標楷體" w:cs="標楷體"/>
                <w:bCs/>
                <w:color w:val="000000" w:themeColor="text1"/>
                <w:sz w:val="20"/>
                <w:szCs w:val="20"/>
              </w:rPr>
              <w:t>）</w:t>
            </w:r>
            <w:proofErr w:type="gramEnd"/>
            <w:r w:rsidRPr="000B79DA">
              <w:rPr>
                <w:rFonts w:ascii="標楷體" w:eastAsia="標楷體" w:hAnsi="標楷體" w:cs="標楷體"/>
                <w:bCs/>
                <w:color w:val="000000" w:themeColor="text1"/>
                <w:sz w:val="20"/>
                <w:szCs w:val="20"/>
              </w:rPr>
              <w:t>，秘書單位：職業安全組第二科，連絡電話：（02）8995-6666。</w:t>
            </w:r>
          </w:p>
        </w:tc>
      </w:tr>
    </w:tbl>
    <w:p w14:paraId="205CDDB8" w14:textId="6EB0B586" w:rsidR="00BA5894" w:rsidRPr="000B79DA" w:rsidRDefault="00370C4D" w:rsidP="00BD7282">
      <w:pPr>
        <w:suppressAutoHyphens w:val="0"/>
        <w:jc w:val="center"/>
        <w:rPr>
          <w:rFonts w:ascii="標楷體" w:eastAsia="標楷體" w:hAnsi="標楷體" w:cs="標楷體"/>
          <w:b/>
          <w:bCs/>
          <w:color w:val="000000" w:themeColor="text1"/>
          <w:kern w:val="0"/>
          <w:sz w:val="28"/>
          <w:szCs w:val="28"/>
        </w:rPr>
      </w:pPr>
      <w:r w:rsidRPr="000B79DA">
        <w:rPr>
          <w:rFonts w:ascii="標楷體" w:eastAsia="標楷體" w:hAnsi="標楷體" w:cs="標楷體"/>
          <w:b/>
          <w:bCs/>
          <w:color w:val="000000" w:themeColor="text1"/>
          <w:sz w:val="28"/>
          <w:szCs w:val="28"/>
        </w:rPr>
        <w:br w:type="page"/>
      </w:r>
      <w:r w:rsidR="00DB222B" w:rsidRPr="000B79DA">
        <w:rPr>
          <w:rFonts w:ascii="標楷體" w:eastAsia="標楷體" w:hAnsi="標楷體" w:cs="標楷體"/>
          <w:b/>
          <w:bCs/>
          <w:color w:val="000000" w:themeColor="text1"/>
          <w:sz w:val="28"/>
          <w:szCs w:val="28"/>
        </w:rPr>
        <w:lastRenderedPageBreak/>
        <w:t>格式</w:t>
      </w:r>
      <w:r w:rsidR="006D357C" w:rsidRPr="000B79DA">
        <w:rPr>
          <w:rFonts w:ascii="標楷體" w:eastAsia="標楷體" w:hAnsi="標楷體" w:cs="標楷體" w:hint="eastAsia"/>
          <w:b/>
          <w:bCs/>
          <w:color w:val="000000" w:themeColor="text1"/>
          <w:sz w:val="28"/>
          <w:szCs w:val="28"/>
        </w:rPr>
        <w:t>三</w:t>
      </w:r>
      <w:r w:rsidR="009A4D1F" w:rsidRPr="000B79DA">
        <w:rPr>
          <w:rFonts w:hint="eastAsia"/>
          <w:color w:val="000000" w:themeColor="text1"/>
          <w:sz w:val="28"/>
          <w:szCs w:val="28"/>
        </w:rPr>
        <w:t xml:space="preserve"> </w:t>
      </w:r>
      <w:r w:rsidR="0076279F" w:rsidRPr="000B79DA">
        <w:rPr>
          <w:rFonts w:ascii="標楷體" w:eastAsia="標楷體" w:hAnsi="標楷體" w:cs="標楷體" w:hint="eastAsia"/>
          <w:b/>
          <w:color w:val="000000" w:themeColor="text1"/>
          <w:sz w:val="28"/>
          <w:szCs w:val="28"/>
        </w:rPr>
        <w:t>優良</w:t>
      </w:r>
      <w:r w:rsidR="00DB222B" w:rsidRPr="000B79DA">
        <w:rPr>
          <w:rFonts w:ascii="標楷體" w:eastAsia="標楷體" w:hAnsi="標楷體" w:cs="標楷體"/>
          <w:b/>
          <w:color w:val="000000" w:themeColor="text1"/>
          <w:sz w:val="28"/>
          <w:szCs w:val="28"/>
        </w:rPr>
        <w:t>工程金安獎</w:t>
      </w:r>
      <w:r w:rsidR="00DB222B" w:rsidRPr="000B79DA">
        <w:rPr>
          <w:rFonts w:eastAsia="標楷體"/>
          <w:b/>
          <w:bCs/>
          <w:color w:val="000000" w:themeColor="text1"/>
          <w:sz w:val="28"/>
          <w:szCs w:val="28"/>
        </w:rPr>
        <w:t>優良人員推薦表</w:t>
      </w:r>
    </w:p>
    <w:tbl>
      <w:tblPr>
        <w:tblW w:w="8845" w:type="dxa"/>
        <w:tblInd w:w="-33" w:type="dxa"/>
        <w:tblLayout w:type="fixed"/>
        <w:tblCellMar>
          <w:left w:w="10" w:type="dxa"/>
          <w:right w:w="10" w:type="dxa"/>
        </w:tblCellMar>
        <w:tblLook w:val="0000" w:firstRow="0" w:lastRow="0" w:firstColumn="0" w:lastColumn="0" w:noHBand="0" w:noVBand="0"/>
      </w:tblPr>
      <w:tblGrid>
        <w:gridCol w:w="1304"/>
        <w:gridCol w:w="784"/>
        <w:gridCol w:w="208"/>
        <w:gridCol w:w="993"/>
        <w:gridCol w:w="22"/>
        <w:gridCol w:w="828"/>
        <w:gridCol w:w="1201"/>
        <w:gridCol w:w="217"/>
        <w:gridCol w:w="59"/>
        <w:gridCol w:w="1052"/>
        <w:gridCol w:w="136"/>
        <w:gridCol w:w="824"/>
        <w:gridCol w:w="1217"/>
      </w:tblGrid>
      <w:tr w:rsidR="00274504" w:rsidRPr="000B79DA" w14:paraId="73BD3875" w14:textId="77777777" w:rsidTr="00FA52C1">
        <w:trPr>
          <w:cantSplit/>
          <w:trHeight w:val="427"/>
        </w:trPr>
        <w:tc>
          <w:tcPr>
            <w:tcW w:w="130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5B29EE8" w14:textId="77777777" w:rsidR="00BA5894" w:rsidRPr="000B79DA" w:rsidRDefault="00DB222B">
            <w:pPr>
              <w:pStyle w:val="a8"/>
              <w:spacing w:line="440" w:lineRule="exact"/>
              <w:jc w:val="center"/>
              <w:rPr>
                <w:color w:val="000000" w:themeColor="text1"/>
              </w:rPr>
            </w:pPr>
            <w:r w:rsidRPr="000B79DA">
              <w:rPr>
                <w:rFonts w:ascii="標楷體" w:eastAsia="標楷體" w:hAnsi="標楷體"/>
                <w:color w:val="000000" w:themeColor="text1"/>
              </w:rPr>
              <w:t>姓  　名</w:t>
            </w:r>
          </w:p>
        </w:tc>
        <w:tc>
          <w:tcPr>
            <w:tcW w:w="2007" w:type="dxa"/>
            <w:gridSpan w:val="4"/>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086F38F" w14:textId="77777777" w:rsidR="00BA5894" w:rsidRPr="000B79DA" w:rsidRDefault="00BA5894">
            <w:pPr>
              <w:pStyle w:val="a8"/>
              <w:spacing w:line="440" w:lineRule="exact"/>
              <w:ind w:right="-694"/>
              <w:rPr>
                <w:rFonts w:ascii="標楷體" w:eastAsia="標楷體" w:hAnsi="標楷體"/>
                <w:color w:val="000000" w:themeColor="text1"/>
              </w:rPr>
            </w:pPr>
          </w:p>
        </w:tc>
        <w:tc>
          <w:tcPr>
            <w:tcW w:w="82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43AA783" w14:textId="77777777" w:rsidR="00BA5894" w:rsidRPr="000B79DA" w:rsidRDefault="00DB222B">
            <w:pPr>
              <w:pStyle w:val="a8"/>
              <w:spacing w:line="440" w:lineRule="exact"/>
              <w:jc w:val="center"/>
              <w:rPr>
                <w:color w:val="000000" w:themeColor="text1"/>
              </w:rPr>
            </w:pPr>
            <w:r w:rsidRPr="000B79DA">
              <w:rPr>
                <w:rFonts w:ascii="標楷體" w:eastAsia="標楷體" w:hAnsi="標楷體"/>
                <w:color w:val="000000" w:themeColor="text1"/>
              </w:rPr>
              <w:t>職 稱</w:t>
            </w:r>
          </w:p>
        </w:tc>
        <w:tc>
          <w:tcPr>
            <w:tcW w:w="1477" w:type="dxa"/>
            <w:gridSpan w:val="3"/>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39394261" w14:textId="77777777" w:rsidR="00BA5894" w:rsidRPr="000B79DA" w:rsidRDefault="00BA5894">
            <w:pPr>
              <w:pStyle w:val="a8"/>
              <w:spacing w:line="440" w:lineRule="exact"/>
              <w:ind w:right="-694"/>
              <w:rPr>
                <w:rFonts w:ascii="標楷體" w:eastAsia="標楷體" w:hAnsi="標楷體"/>
                <w:color w:val="000000" w:themeColor="text1"/>
              </w:rPr>
            </w:pPr>
          </w:p>
        </w:tc>
        <w:tc>
          <w:tcPr>
            <w:tcW w:w="3229"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64B44B64" w14:textId="48F2294A" w:rsidR="00BA5894" w:rsidRPr="000B79DA" w:rsidRDefault="00DB222B" w:rsidP="00502B01">
            <w:pPr>
              <w:pStyle w:val="a8"/>
              <w:spacing w:line="360" w:lineRule="exact"/>
              <w:ind w:left="240" w:hanging="240"/>
              <w:rPr>
                <w:color w:val="000000" w:themeColor="text1"/>
              </w:rPr>
            </w:pPr>
            <w:r w:rsidRPr="000B79DA">
              <w:rPr>
                <w:rFonts w:ascii="標楷體" w:eastAsia="標楷體" w:hAnsi="標楷體"/>
                <w:color w:val="000000" w:themeColor="text1"/>
                <w:sz w:val="22"/>
              </w:rPr>
              <w:t>□</w:t>
            </w:r>
            <w:r w:rsidR="004505FD" w:rsidRPr="000B79DA">
              <w:rPr>
                <w:rFonts w:ascii="標楷體" w:eastAsia="標楷體" w:hAnsi="標楷體" w:hint="eastAsia"/>
                <w:color w:val="000000" w:themeColor="text1"/>
                <w:sz w:val="22"/>
              </w:rPr>
              <w:t>參選年度前五年內未曾獲得優良工程金安獎</w:t>
            </w:r>
          </w:p>
        </w:tc>
      </w:tr>
      <w:tr w:rsidR="00274504" w:rsidRPr="000B79DA" w14:paraId="5943ACD0" w14:textId="77777777" w:rsidTr="00FA52C1">
        <w:trPr>
          <w:cantSplit/>
          <w:trHeight w:val="600"/>
        </w:trPr>
        <w:tc>
          <w:tcPr>
            <w:tcW w:w="130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3D2BC762" w14:textId="77777777" w:rsidR="00BA5894" w:rsidRPr="000B79DA" w:rsidRDefault="00DB222B">
            <w:pPr>
              <w:pStyle w:val="a8"/>
              <w:spacing w:line="440" w:lineRule="exact"/>
              <w:jc w:val="center"/>
              <w:rPr>
                <w:color w:val="000000" w:themeColor="text1"/>
              </w:rPr>
            </w:pPr>
            <w:r w:rsidRPr="000B79DA">
              <w:rPr>
                <w:rFonts w:ascii="標楷體" w:eastAsia="標楷體" w:hAnsi="標楷體"/>
                <w:color w:val="000000" w:themeColor="text1"/>
              </w:rPr>
              <w:t>聯絡地址</w:t>
            </w:r>
          </w:p>
        </w:tc>
        <w:tc>
          <w:tcPr>
            <w:tcW w:w="7541" w:type="dxa"/>
            <w:gridSpan w:val="1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538CBD36" w14:textId="77777777" w:rsidR="00BA5894" w:rsidRPr="000B79DA" w:rsidRDefault="00BA5894">
            <w:pPr>
              <w:pStyle w:val="a8"/>
              <w:spacing w:line="440" w:lineRule="exact"/>
              <w:ind w:right="-694"/>
              <w:rPr>
                <w:rFonts w:ascii="標楷體" w:eastAsia="標楷體" w:hAnsi="標楷體"/>
                <w:color w:val="000000" w:themeColor="text1"/>
              </w:rPr>
            </w:pPr>
          </w:p>
        </w:tc>
      </w:tr>
      <w:tr w:rsidR="00274504" w:rsidRPr="000B79DA" w14:paraId="4A768C79" w14:textId="77777777" w:rsidTr="00FA52C1">
        <w:trPr>
          <w:cantSplit/>
          <w:trHeight w:val="514"/>
        </w:trPr>
        <w:tc>
          <w:tcPr>
            <w:tcW w:w="1304" w:type="dxa"/>
            <w:vMerge w:val="restart"/>
            <w:tcBorders>
              <w:top w:val="single" w:sz="4" w:space="0" w:color="000001"/>
              <w:left w:val="single" w:sz="4" w:space="0" w:color="000001"/>
            </w:tcBorders>
            <w:shd w:val="clear" w:color="auto" w:fill="FFFFFF"/>
            <w:tcMar>
              <w:top w:w="0" w:type="dxa"/>
              <w:left w:w="23" w:type="dxa"/>
              <w:bottom w:w="0" w:type="dxa"/>
              <w:right w:w="28" w:type="dxa"/>
            </w:tcMar>
            <w:vAlign w:val="center"/>
          </w:tcPr>
          <w:p w14:paraId="14498C7E" w14:textId="77777777" w:rsidR="003E2675" w:rsidRPr="000B79DA" w:rsidRDefault="003E2675">
            <w:pPr>
              <w:pStyle w:val="a8"/>
              <w:spacing w:line="440" w:lineRule="exact"/>
              <w:jc w:val="center"/>
              <w:rPr>
                <w:color w:val="000000" w:themeColor="text1"/>
              </w:rPr>
            </w:pPr>
            <w:r w:rsidRPr="000B79DA">
              <w:rPr>
                <w:rFonts w:ascii="標楷體" w:eastAsia="標楷體" w:hAnsi="標楷體"/>
                <w:color w:val="000000" w:themeColor="text1"/>
              </w:rPr>
              <w:t>性    別</w:t>
            </w:r>
          </w:p>
        </w:tc>
        <w:tc>
          <w:tcPr>
            <w:tcW w:w="992" w:type="dxa"/>
            <w:gridSpan w:val="2"/>
            <w:vMerge w:val="restart"/>
            <w:tcBorders>
              <w:top w:val="single" w:sz="4" w:space="0" w:color="000001"/>
              <w:left w:val="single" w:sz="4" w:space="0" w:color="000001"/>
            </w:tcBorders>
            <w:shd w:val="clear" w:color="auto" w:fill="FFFFFF"/>
            <w:tcMar>
              <w:top w:w="0" w:type="dxa"/>
              <w:left w:w="23" w:type="dxa"/>
              <w:bottom w:w="0" w:type="dxa"/>
              <w:right w:w="28" w:type="dxa"/>
            </w:tcMar>
            <w:vAlign w:val="center"/>
          </w:tcPr>
          <w:p w14:paraId="649F8AF3" w14:textId="77777777" w:rsidR="003E2675" w:rsidRPr="000B79DA" w:rsidRDefault="00501DFC">
            <w:pPr>
              <w:pStyle w:val="a8"/>
              <w:spacing w:line="440" w:lineRule="exact"/>
              <w:ind w:right="-694"/>
              <w:rPr>
                <w:rFonts w:ascii="標楷體" w:eastAsia="標楷體" w:hAnsi="標楷體"/>
                <w:color w:val="000000" w:themeColor="text1"/>
              </w:rPr>
            </w:pPr>
            <w:r w:rsidRPr="000B79DA">
              <w:rPr>
                <w:rFonts w:ascii="標楷體" w:eastAsia="標楷體" w:hAnsi="標楷體" w:hint="eastAsia"/>
                <w:color w:val="000000" w:themeColor="text1"/>
              </w:rPr>
              <w:t>□男</w:t>
            </w:r>
          </w:p>
          <w:p w14:paraId="57A26990" w14:textId="77777777" w:rsidR="00501DFC" w:rsidRPr="000B79DA" w:rsidRDefault="00501DFC">
            <w:pPr>
              <w:pStyle w:val="a8"/>
              <w:spacing w:line="440" w:lineRule="exact"/>
              <w:ind w:right="-694"/>
              <w:rPr>
                <w:rFonts w:ascii="標楷體" w:eastAsia="標楷體" w:hAnsi="標楷體"/>
                <w:color w:val="000000" w:themeColor="text1"/>
              </w:rPr>
            </w:pPr>
            <w:r w:rsidRPr="000B79DA">
              <w:rPr>
                <w:rFonts w:ascii="標楷體" w:eastAsia="標楷體" w:hAnsi="標楷體" w:hint="eastAsia"/>
                <w:color w:val="000000" w:themeColor="text1"/>
              </w:rPr>
              <w:t>□女</w:t>
            </w:r>
          </w:p>
        </w:tc>
        <w:tc>
          <w:tcPr>
            <w:tcW w:w="993" w:type="dxa"/>
            <w:vMerge w:val="restart"/>
            <w:tcBorders>
              <w:top w:val="single" w:sz="4" w:space="0" w:color="000001"/>
              <w:left w:val="single" w:sz="4" w:space="0" w:color="000001"/>
            </w:tcBorders>
            <w:shd w:val="clear" w:color="auto" w:fill="FFFFFF"/>
            <w:tcMar>
              <w:top w:w="0" w:type="dxa"/>
              <w:left w:w="23" w:type="dxa"/>
              <w:bottom w:w="0" w:type="dxa"/>
              <w:right w:w="28" w:type="dxa"/>
            </w:tcMar>
            <w:vAlign w:val="center"/>
          </w:tcPr>
          <w:p w14:paraId="0CB898A0" w14:textId="77777777" w:rsidR="003E2675" w:rsidRPr="000B79DA" w:rsidRDefault="003E2675">
            <w:pPr>
              <w:pStyle w:val="a8"/>
              <w:spacing w:line="440" w:lineRule="exact"/>
              <w:jc w:val="center"/>
              <w:rPr>
                <w:color w:val="000000" w:themeColor="text1"/>
              </w:rPr>
            </w:pPr>
            <w:r w:rsidRPr="000B79DA">
              <w:rPr>
                <w:rFonts w:ascii="標楷體" w:eastAsia="標楷體" w:hAnsi="標楷體"/>
                <w:color w:val="000000" w:themeColor="text1"/>
              </w:rPr>
              <w:t>年   齡</w:t>
            </w:r>
          </w:p>
        </w:tc>
        <w:tc>
          <w:tcPr>
            <w:tcW w:w="850" w:type="dxa"/>
            <w:gridSpan w:val="2"/>
            <w:vMerge w:val="restart"/>
            <w:tcBorders>
              <w:top w:val="single" w:sz="4" w:space="0" w:color="000001"/>
              <w:left w:val="single" w:sz="4" w:space="0" w:color="000001"/>
            </w:tcBorders>
            <w:shd w:val="clear" w:color="auto" w:fill="FFFFFF"/>
            <w:tcMar>
              <w:top w:w="0" w:type="dxa"/>
              <w:left w:w="23" w:type="dxa"/>
              <w:bottom w:w="0" w:type="dxa"/>
              <w:right w:w="28" w:type="dxa"/>
            </w:tcMar>
            <w:vAlign w:val="center"/>
          </w:tcPr>
          <w:p w14:paraId="20C3E767" w14:textId="77777777" w:rsidR="003E2675" w:rsidRPr="000B79DA" w:rsidRDefault="003E2675">
            <w:pPr>
              <w:pStyle w:val="a8"/>
              <w:spacing w:line="440" w:lineRule="exact"/>
              <w:jc w:val="center"/>
              <w:rPr>
                <w:rFonts w:ascii="標楷體" w:eastAsia="標楷體" w:hAnsi="標楷體"/>
                <w:color w:val="000000" w:themeColor="text1"/>
              </w:rPr>
            </w:pPr>
          </w:p>
        </w:tc>
        <w:tc>
          <w:tcPr>
            <w:tcW w:w="1418" w:type="dxa"/>
            <w:gridSpan w:val="2"/>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16911384" w14:textId="77777777" w:rsidR="003E2675" w:rsidRPr="000B79DA" w:rsidRDefault="003E2675">
            <w:pPr>
              <w:pStyle w:val="a8"/>
              <w:spacing w:line="440" w:lineRule="exact"/>
              <w:jc w:val="center"/>
              <w:rPr>
                <w:color w:val="000000" w:themeColor="text1"/>
              </w:rPr>
            </w:pPr>
            <w:r w:rsidRPr="000B79DA">
              <w:rPr>
                <w:rFonts w:ascii="標楷體" w:eastAsia="標楷體" w:hAnsi="標楷體" w:hint="eastAsia"/>
                <w:color w:val="000000" w:themeColor="text1"/>
              </w:rPr>
              <w:t>市話</w:t>
            </w:r>
          </w:p>
        </w:tc>
        <w:tc>
          <w:tcPr>
            <w:tcW w:w="328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56A6722A" w14:textId="77777777" w:rsidR="003E2675" w:rsidRPr="000B79DA" w:rsidRDefault="003E2675">
            <w:pPr>
              <w:pStyle w:val="a8"/>
              <w:spacing w:line="440" w:lineRule="exact"/>
              <w:ind w:right="-694"/>
              <w:rPr>
                <w:rFonts w:ascii="標楷體" w:eastAsia="標楷體" w:hAnsi="標楷體"/>
                <w:color w:val="000000" w:themeColor="text1"/>
              </w:rPr>
            </w:pPr>
          </w:p>
        </w:tc>
      </w:tr>
      <w:tr w:rsidR="00274504" w:rsidRPr="000B79DA" w14:paraId="756ACB2B" w14:textId="77777777" w:rsidTr="00FA52C1">
        <w:trPr>
          <w:cantSplit/>
          <w:trHeight w:val="408"/>
        </w:trPr>
        <w:tc>
          <w:tcPr>
            <w:tcW w:w="1304" w:type="dxa"/>
            <w:vMerge/>
            <w:tcBorders>
              <w:left w:val="single" w:sz="4" w:space="0" w:color="000001"/>
              <w:bottom w:val="single" w:sz="4" w:space="0" w:color="000001"/>
            </w:tcBorders>
            <w:shd w:val="clear" w:color="auto" w:fill="FFFFFF"/>
            <w:tcMar>
              <w:top w:w="0" w:type="dxa"/>
              <w:left w:w="23" w:type="dxa"/>
              <w:bottom w:w="0" w:type="dxa"/>
              <w:right w:w="28" w:type="dxa"/>
            </w:tcMar>
          </w:tcPr>
          <w:p w14:paraId="40F7E848" w14:textId="77777777" w:rsidR="003E2675" w:rsidRPr="000B79DA" w:rsidRDefault="003E2675">
            <w:pPr>
              <w:pStyle w:val="a8"/>
              <w:spacing w:line="440" w:lineRule="exact"/>
              <w:jc w:val="center"/>
              <w:rPr>
                <w:rFonts w:ascii="標楷體" w:eastAsia="標楷體" w:hAnsi="標楷體"/>
                <w:color w:val="000000" w:themeColor="text1"/>
              </w:rPr>
            </w:pPr>
          </w:p>
        </w:tc>
        <w:tc>
          <w:tcPr>
            <w:tcW w:w="992" w:type="dxa"/>
            <w:gridSpan w:val="2"/>
            <w:vMerge/>
            <w:tcBorders>
              <w:left w:val="single" w:sz="4" w:space="0" w:color="000001"/>
              <w:bottom w:val="single" w:sz="4" w:space="0" w:color="000001"/>
            </w:tcBorders>
            <w:shd w:val="clear" w:color="auto" w:fill="FFFFFF"/>
            <w:tcMar>
              <w:top w:w="0" w:type="dxa"/>
              <w:left w:w="23" w:type="dxa"/>
              <w:bottom w:w="0" w:type="dxa"/>
              <w:right w:w="28" w:type="dxa"/>
            </w:tcMar>
          </w:tcPr>
          <w:p w14:paraId="0196E255" w14:textId="77777777" w:rsidR="003E2675" w:rsidRPr="000B79DA" w:rsidRDefault="003E2675">
            <w:pPr>
              <w:pStyle w:val="a8"/>
              <w:spacing w:line="440" w:lineRule="exact"/>
              <w:ind w:right="-694"/>
              <w:rPr>
                <w:rFonts w:ascii="標楷體" w:eastAsia="標楷體" w:hAnsi="標楷體"/>
                <w:color w:val="000000" w:themeColor="text1"/>
              </w:rPr>
            </w:pPr>
          </w:p>
        </w:tc>
        <w:tc>
          <w:tcPr>
            <w:tcW w:w="993" w:type="dxa"/>
            <w:vMerge/>
            <w:tcBorders>
              <w:left w:val="single" w:sz="4" w:space="0" w:color="000001"/>
              <w:bottom w:val="single" w:sz="4" w:space="0" w:color="000001"/>
            </w:tcBorders>
            <w:shd w:val="clear" w:color="auto" w:fill="FFFFFF"/>
            <w:tcMar>
              <w:top w:w="0" w:type="dxa"/>
              <w:left w:w="23" w:type="dxa"/>
              <w:bottom w:w="0" w:type="dxa"/>
              <w:right w:w="28" w:type="dxa"/>
            </w:tcMar>
          </w:tcPr>
          <w:p w14:paraId="147597FF" w14:textId="77777777" w:rsidR="003E2675" w:rsidRPr="000B79DA" w:rsidRDefault="003E2675">
            <w:pPr>
              <w:pStyle w:val="a8"/>
              <w:spacing w:line="440" w:lineRule="exact"/>
              <w:jc w:val="center"/>
              <w:rPr>
                <w:rFonts w:ascii="標楷體" w:eastAsia="標楷體" w:hAnsi="標楷體"/>
                <w:color w:val="000000" w:themeColor="text1"/>
              </w:rPr>
            </w:pPr>
          </w:p>
        </w:tc>
        <w:tc>
          <w:tcPr>
            <w:tcW w:w="850" w:type="dxa"/>
            <w:gridSpan w:val="2"/>
            <w:vMerge/>
            <w:tcBorders>
              <w:left w:val="single" w:sz="4" w:space="0" w:color="000001"/>
              <w:bottom w:val="single" w:sz="4" w:space="0" w:color="000001"/>
            </w:tcBorders>
            <w:shd w:val="clear" w:color="auto" w:fill="FFFFFF"/>
            <w:tcMar>
              <w:top w:w="0" w:type="dxa"/>
              <w:left w:w="23" w:type="dxa"/>
              <w:bottom w:w="0" w:type="dxa"/>
              <w:right w:w="28" w:type="dxa"/>
            </w:tcMar>
          </w:tcPr>
          <w:p w14:paraId="7E54BF31" w14:textId="77777777" w:rsidR="003E2675" w:rsidRPr="000B79DA" w:rsidRDefault="003E2675">
            <w:pPr>
              <w:pStyle w:val="a8"/>
              <w:spacing w:line="440" w:lineRule="exact"/>
              <w:jc w:val="center"/>
              <w:rPr>
                <w:rFonts w:ascii="標楷體" w:eastAsia="標楷體" w:hAnsi="標楷體"/>
                <w:color w:val="000000" w:themeColor="text1"/>
              </w:rPr>
            </w:pPr>
          </w:p>
        </w:tc>
        <w:tc>
          <w:tcPr>
            <w:tcW w:w="1418" w:type="dxa"/>
            <w:gridSpan w:val="2"/>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1437B0EE" w14:textId="77777777" w:rsidR="003E2675" w:rsidRPr="000B79DA" w:rsidRDefault="003E2675">
            <w:pPr>
              <w:pStyle w:val="a8"/>
              <w:spacing w:line="440" w:lineRule="exact"/>
              <w:jc w:val="center"/>
              <w:rPr>
                <w:rFonts w:ascii="標楷體" w:eastAsia="標楷體" w:hAnsi="標楷體"/>
                <w:color w:val="000000" w:themeColor="text1"/>
              </w:rPr>
            </w:pPr>
            <w:r w:rsidRPr="000B79DA">
              <w:rPr>
                <w:rFonts w:ascii="標楷體" w:eastAsia="標楷體" w:hAnsi="標楷體" w:hint="eastAsia"/>
                <w:color w:val="000000" w:themeColor="text1"/>
              </w:rPr>
              <w:t>行動電話</w:t>
            </w:r>
          </w:p>
        </w:tc>
        <w:tc>
          <w:tcPr>
            <w:tcW w:w="3288" w:type="dxa"/>
            <w:gridSpan w:val="5"/>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378B488B" w14:textId="77777777" w:rsidR="003E2675" w:rsidRPr="000B79DA" w:rsidRDefault="003E2675">
            <w:pPr>
              <w:pStyle w:val="a8"/>
              <w:spacing w:line="440" w:lineRule="exact"/>
              <w:ind w:right="-694"/>
              <w:rPr>
                <w:rFonts w:ascii="標楷體" w:eastAsia="標楷體" w:hAnsi="標楷體"/>
                <w:color w:val="000000" w:themeColor="text1"/>
              </w:rPr>
            </w:pPr>
          </w:p>
        </w:tc>
      </w:tr>
      <w:tr w:rsidR="00274504" w:rsidRPr="000B79DA" w14:paraId="6AE6E9C3" w14:textId="77777777" w:rsidTr="00FA52C1">
        <w:trPr>
          <w:cantSplit/>
          <w:trHeight w:val="600"/>
        </w:trPr>
        <w:tc>
          <w:tcPr>
            <w:tcW w:w="130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D012630" w14:textId="77777777" w:rsidR="00FA52C1" w:rsidRPr="000B79DA" w:rsidRDefault="00FA52C1" w:rsidP="00501DFC">
            <w:pPr>
              <w:pStyle w:val="a8"/>
              <w:spacing w:line="276" w:lineRule="auto"/>
              <w:jc w:val="center"/>
              <w:rPr>
                <w:rFonts w:ascii="標楷體" w:eastAsia="標楷體" w:hAnsi="標楷體"/>
                <w:color w:val="000000" w:themeColor="text1"/>
              </w:rPr>
            </w:pPr>
            <w:r w:rsidRPr="000B79DA">
              <w:rPr>
                <w:rFonts w:ascii="標楷體" w:eastAsia="標楷體" w:hAnsi="標楷體" w:hint="eastAsia"/>
                <w:color w:val="000000" w:themeColor="text1"/>
              </w:rPr>
              <w:t>參選(得獎)工程名稱</w:t>
            </w:r>
          </w:p>
        </w:tc>
        <w:tc>
          <w:tcPr>
            <w:tcW w:w="5364" w:type="dxa"/>
            <w:gridSpan w:val="9"/>
            <w:tcBorders>
              <w:top w:val="single" w:sz="4" w:space="0" w:color="000001"/>
              <w:left w:val="single" w:sz="4" w:space="0" w:color="000001"/>
              <w:bottom w:val="single" w:sz="4" w:space="0" w:color="000001"/>
              <w:right w:val="single" w:sz="4" w:space="0" w:color="auto"/>
            </w:tcBorders>
            <w:shd w:val="clear" w:color="auto" w:fill="FFFFFF"/>
            <w:tcMar>
              <w:top w:w="0" w:type="dxa"/>
              <w:left w:w="23" w:type="dxa"/>
              <w:bottom w:w="0" w:type="dxa"/>
              <w:right w:w="28" w:type="dxa"/>
            </w:tcMar>
          </w:tcPr>
          <w:p w14:paraId="5022B2C3" w14:textId="77777777" w:rsidR="00FA52C1" w:rsidRPr="000B79DA" w:rsidRDefault="00FA52C1">
            <w:pPr>
              <w:pStyle w:val="a8"/>
              <w:spacing w:line="440" w:lineRule="exact"/>
              <w:ind w:right="-694"/>
              <w:rPr>
                <w:rFonts w:ascii="標楷體" w:eastAsia="標楷體" w:hAnsi="標楷體"/>
                <w:color w:val="000000" w:themeColor="text1"/>
              </w:rPr>
            </w:pPr>
          </w:p>
        </w:tc>
        <w:tc>
          <w:tcPr>
            <w:tcW w:w="960"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14:paraId="5E30CCF0" w14:textId="77777777" w:rsidR="00FA52C1" w:rsidRPr="000B79DA" w:rsidRDefault="00FA52C1" w:rsidP="00FA52C1">
            <w:pPr>
              <w:pStyle w:val="a8"/>
              <w:spacing w:line="440" w:lineRule="exact"/>
              <w:jc w:val="center"/>
              <w:rPr>
                <w:rFonts w:ascii="標楷體" w:eastAsia="標楷體" w:hAnsi="標楷體"/>
                <w:color w:val="000000" w:themeColor="text1"/>
              </w:rPr>
            </w:pPr>
            <w:r w:rsidRPr="000B79DA">
              <w:rPr>
                <w:rFonts w:ascii="標楷體" w:eastAsia="標楷體" w:hAnsi="標楷體" w:hint="eastAsia"/>
                <w:color w:val="000000" w:themeColor="text1"/>
              </w:rPr>
              <w:t>組別</w:t>
            </w:r>
          </w:p>
        </w:tc>
        <w:tc>
          <w:tcPr>
            <w:tcW w:w="1217" w:type="dxa"/>
            <w:tcBorders>
              <w:top w:val="single" w:sz="4" w:space="0" w:color="000001"/>
              <w:left w:val="single" w:sz="4" w:space="0" w:color="auto"/>
              <w:bottom w:val="single" w:sz="4" w:space="0" w:color="000001"/>
              <w:right w:val="single" w:sz="4" w:space="0" w:color="000001"/>
            </w:tcBorders>
            <w:shd w:val="clear" w:color="auto" w:fill="FFFFFF"/>
            <w:vAlign w:val="center"/>
          </w:tcPr>
          <w:p w14:paraId="1132F4D2" w14:textId="77777777" w:rsidR="00FA52C1" w:rsidRPr="000B79DA" w:rsidRDefault="00FA52C1" w:rsidP="00FA52C1">
            <w:pPr>
              <w:pStyle w:val="a8"/>
              <w:spacing w:line="440" w:lineRule="exact"/>
              <w:jc w:val="center"/>
              <w:rPr>
                <w:rFonts w:ascii="標楷體" w:eastAsia="標楷體" w:hAnsi="標楷體"/>
                <w:color w:val="000000" w:themeColor="text1"/>
              </w:rPr>
            </w:pPr>
          </w:p>
        </w:tc>
      </w:tr>
      <w:tr w:rsidR="00274504" w:rsidRPr="000B79DA" w14:paraId="260000A9" w14:textId="77777777" w:rsidTr="00FA52C1">
        <w:trPr>
          <w:cantSplit/>
          <w:trHeight w:val="600"/>
        </w:trPr>
        <w:tc>
          <w:tcPr>
            <w:tcW w:w="130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7A2D700" w14:textId="77777777" w:rsidR="00501DFC" w:rsidRPr="000B79DA" w:rsidRDefault="00501DFC" w:rsidP="00501DFC">
            <w:pPr>
              <w:pStyle w:val="a8"/>
              <w:spacing w:line="276" w:lineRule="auto"/>
              <w:jc w:val="center"/>
              <w:rPr>
                <w:rFonts w:ascii="標楷體" w:eastAsia="標楷體" w:hAnsi="標楷體"/>
                <w:color w:val="000000" w:themeColor="text1"/>
              </w:rPr>
            </w:pPr>
            <w:r w:rsidRPr="000B79DA">
              <w:rPr>
                <w:rFonts w:ascii="標楷體" w:eastAsia="標楷體" w:hAnsi="標楷體" w:hint="eastAsia"/>
                <w:color w:val="000000" w:themeColor="text1"/>
              </w:rPr>
              <w:t>推薦</w:t>
            </w:r>
            <w:r w:rsidR="00FA52C1" w:rsidRPr="000B79DA">
              <w:rPr>
                <w:rFonts w:ascii="標楷體" w:eastAsia="標楷體" w:hAnsi="標楷體" w:hint="eastAsia"/>
                <w:color w:val="000000" w:themeColor="text1"/>
              </w:rPr>
              <w:t>機關(</w:t>
            </w:r>
            <w:r w:rsidRPr="000B79DA">
              <w:rPr>
                <w:rFonts w:ascii="標楷體" w:eastAsia="標楷體" w:hAnsi="標楷體" w:hint="eastAsia"/>
                <w:color w:val="000000" w:themeColor="text1"/>
              </w:rPr>
              <w:t>單位</w:t>
            </w:r>
            <w:r w:rsidR="00FA52C1" w:rsidRPr="000B79DA">
              <w:rPr>
                <w:rFonts w:ascii="標楷體" w:eastAsia="標楷體" w:hAnsi="標楷體" w:hint="eastAsia"/>
                <w:color w:val="000000" w:themeColor="text1"/>
              </w:rPr>
              <w:t>)</w:t>
            </w:r>
          </w:p>
        </w:tc>
        <w:tc>
          <w:tcPr>
            <w:tcW w:w="7541" w:type="dxa"/>
            <w:gridSpan w:val="1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7D1EE9E5" w14:textId="77777777" w:rsidR="00501DFC" w:rsidRPr="000B79DA" w:rsidRDefault="00FA52C1" w:rsidP="00501DFC">
            <w:pPr>
              <w:pStyle w:val="a8"/>
              <w:spacing w:line="276" w:lineRule="auto"/>
              <w:ind w:right="-694"/>
              <w:rPr>
                <w:rFonts w:ascii="標楷體" w:eastAsia="標楷體" w:hAnsi="標楷體"/>
                <w:color w:val="000000" w:themeColor="text1"/>
              </w:rPr>
            </w:pPr>
            <w:r w:rsidRPr="000B79DA">
              <w:rPr>
                <w:rFonts w:ascii="標楷體" w:eastAsia="標楷體" w:hAnsi="標楷體" w:hint="eastAsia"/>
                <w:bCs/>
                <w:color w:val="000000" w:themeColor="text1"/>
                <w:sz w:val="20"/>
              </w:rPr>
              <w:t>機關(單位)名稱：</w:t>
            </w:r>
            <w:r w:rsidR="00501DFC" w:rsidRPr="000B79DA">
              <w:rPr>
                <w:rFonts w:ascii="標楷體" w:eastAsia="標楷體" w:hAnsi="標楷體"/>
                <w:bCs/>
                <w:color w:val="000000" w:themeColor="text1"/>
                <w:sz w:val="20"/>
              </w:rPr>
              <w:t xml:space="preserve">                                                                </w:t>
            </w:r>
          </w:p>
        </w:tc>
      </w:tr>
      <w:tr w:rsidR="00274504" w:rsidRPr="000B79DA" w14:paraId="21C1DF5B" w14:textId="77777777" w:rsidTr="00FA52C1">
        <w:trPr>
          <w:cantSplit/>
          <w:trHeight w:val="577"/>
        </w:trPr>
        <w:tc>
          <w:tcPr>
            <w:tcW w:w="130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692620A5" w14:textId="77777777" w:rsidR="00501DFC" w:rsidRPr="000B79DA" w:rsidRDefault="00501DFC" w:rsidP="00501DFC">
            <w:pPr>
              <w:pStyle w:val="a8"/>
              <w:spacing w:line="440" w:lineRule="exact"/>
              <w:jc w:val="center"/>
              <w:rPr>
                <w:color w:val="000000" w:themeColor="text1"/>
              </w:rPr>
            </w:pPr>
            <w:r w:rsidRPr="000B79DA">
              <w:rPr>
                <w:rFonts w:ascii="標楷體" w:eastAsia="標楷體" w:hAnsi="標楷體"/>
                <w:color w:val="000000" w:themeColor="text1"/>
              </w:rPr>
              <w:t>服務</w:t>
            </w:r>
            <w:r w:rsidR="00FA52C1" w:rsidRPr="000B79DA">
              <w:rPr>
                <w:rFonts w:ascii="標楷體" w:eastAsia="標楷體" w:hAnsi="標楷體" w:hint="eastAsia"/>
                <w:color w:val="000000" w:themeColor="text1"/>
              </w:rPr>
              <w:t>公司(</w:t>
            </w:r>
            <w:r w:rsidR="00FA52C1" w:rsidRPr="000B79DA">
              <w:rPr>
                <w:rFonts w:ascii="標楷體" w:eastAsia="標楷體" w:hAnsi="標楷體"/>
                <w:color w:val="000000" w:themeColor="text1"/>
              </w:rPr>
              <w:t>單位</w:t>
            </w:r>
            <w:r w:rsidR="00FA52C1" w:rsidRPr="000B79DA">
              <w:rPr>
                <w:rFonts w:ascii="標楷體" w:eastAsia="標楷體" w:hAnsi="標楷體" w:hint="eastAsia"/>
                <w:color w:val="000000" w:themeColor="text1"/>
              </w:rPr>
              <w:t>)</w:t>
            </w:r>
          </w:p>
        </w:tc>
        <w:tc>
          <w:tcPr>
            <w:tcW w:w="7541" w:type="dxa"/>
            <w:gridSpan w:val="1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76BF3E31" w14:textId="77777777" w:rsidR="00501DFC" w:rsidRPr="000B79DA" w:rsidRDefault="00501DFC" w:rsidP="00501DFC">
            <w:pPr>
              <w:pStyle w:val="a8"/>
              <w:spacing w:line="440" w:lineRule="exact"/>
              <w:ind w:right="-694"/>
              <w:rPr>
                <w:rFonts w:ascii="標楷體" w:eastAsia="標楷體" w:hAnsi="標楷體"/>
                <w:color w:val="000000" w:themeColor="text1"/>
              </w:rPr>
            </w:pPr>
          </w:p>
        </w:tc>
      </w:tr>
      <w:tr w:rsidR="00274504" w:rsidRPr="000B79DA" w14:paraId="0328695D" w14:textId="77777777" w:rsidTr="00FA52C1">
        <w:trPr>
          <w:cantSplit/>
          <w:trHeight w:val="577"/>
        </w:trPr>
        <w:tc>
          <w:tcPr>
            <w:tcW w:w="130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25A25BC9" w14:textId="77777777" w:rsidR="00FA52C1" w:rsidRPr="000B79DA" w:rsidRDefault="00501DFC" w:rsidP="00501DFC">
            <w:pPr>
              <w:pStyle w:val="a8"/>
              <w:spacing w:line="440" w:lineRule="exact"/>
              <w:jc w:val="center"/>
              <w:rPr>
                <w:rFonts w:ascii="標楷體" w:eastAsia="標楷體" w:hAnsi="標楷體"/>
                <w:color w:val="000000" w:themeColor="text1"/>
              </w:rPr>
            </w:pPr>
            <w:r w:rsidRPr="000B79DA">
              <w:rPr>
                <w:rFonts w:ascii="標楷體" w:eastAsia="標楷體" w:hAnsi="標楷體"/>
                <w:color w:val="000000" w:themeColor="text1"/>
              </w:rPr>
              <w:t>服務</w:t>
            </w:r>
            <w:r w:rsidR="00FA52C1" w:rsidRPr="000B79DA">
              <w:rPr>
                <w:rFonts w:ascii="標楷體" w:eastAsia="標楷體" w:hAnsi="標楷體" w:hint="eastAsia"/>
                <w:color w:val="000000" w:themeColor="text1"/>
              </w:rPr>
              <w:t>公司</w:t>
            </w:r>
          </w:p>
          <w:p w14:paraId="60A7EA8F" w14:textId="77777777" w:rsidR="00501DFC" w:rsidRPr="000B79DA" w:rsidRDefault="00FA52C1" w:rsidP="00FA52C1">
            <w:pPr>
              <w:pStyle w:val="a8"/>
              <w:spacing w:line="440" w:lineRule="exact"/>
              <w:jc w:val="center"/>
              <w:rPr>
                <w:rFonts w:ascii="標楷體" w:eastAsia="標楷體" w:hAnsi="標楷體"/>
                <w:color w:val="000000" w:themeColor="text1"/>
              </w:rPr>
            </w:pPr>
            <w:r w:rsidRPr="000B79DA">
              <w:rPr>
                <w:rFonts w:ascii="標楷體" w:eastAsia="標楷體" w:hAnsi="標楷體" w:hint="eastAsia"/>
                <w:color w:val="000000" w:themeColor="text1"/>
              </w:rPr>
              <w:t>(</w:t>
            </w:r>
            <w:r w:rsidR="00501DFC" w:rsidRPr="000B79DA">
              <w:rPr>
                <w:rFonts w:ascii="標楷體" w:eastAsia="標楷體" w:hAnsi="標楷體"/>
                <w:color w:val="000000" w:themeColor="text1"/>
              </w:rPr>
              <w:t>單位</w:t>
            </w:r>
            <w:r w:rsidRPr="000B79DA">
              <w:rPr>
                <w:rFonts w:ascii="標楷體" w:eastAsia="標楷體" w:hAnsi="標楷體" w:hint="eastAsia"/>
                <w:color w:val="000000" w:themeColor="text1"/>
              </w:rPr>
              <w:t>)</w:t>
            </w:r>
            <w:r w:rsidR="00501DFC" w:rsidRPr="000B79DA">
              <w:rPr>
                <w:rFonts w:ascii="標楷體" w:eastAsia="標楷體" w:hAnsi="標楷體"/>
                <w:color w:val="000000" w:themeColor="text1"/>
              </w:rPr>
              <w:t>地址</w:t>
            </w:r>
          </w:p>
        </w:tc>
        <w:tc>
          <w:tcPr>
            <w:tcW w:w="7541" w:type="dxa"/>
            <w:gridSpan w:val="12"/>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24DE672A" w14:textId="77777777" w:rsidR="00501DFC" w:rsidRPr="000B79DA" w:rsidRDefault="00501DFC" w:rsidP="00501DFC">
            <w:pPr>
              <w:pStyle w:val="a8"/>
              <w:spacing w:line="440" w:lineRule="exact"/>
              <w:ind w:right="-694"/>
              <w:rPr>
                <w:rFonts w:ascii="標楷體" w:eastAsia="標楷體" w:hAnsi="標楷體"/>
                <w:color w:val="000000" w:themeColor="text1"/>
              </w:rPr>
            </w:pPr>
          </w:p>
        </w:tc>
      </w:tr>
      <w:tr w:rsidR="00274504" w:rsidRPr="000B79DA" w14:paraId="3E23828D" w14:textId="77777777" w:rsidTr="00C27C3A">
        <w:trPr>
          <w:cantSplit/>
          <w:trHeight w:val="513"/>
        </w:trPr>
        <w:tc>
          <w:tcPr>
            <w:tcW w:w="8845" w:type="dxa"/>
            <w:gridSpan w:val="13"/>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2DA8C1E7" w14:textId="6B8C9244" w:rsidR="00BD7282" w:rsidRPr="000B79DA" w:rsidRDefault="00BD7282" w:rsidP="000C7650">
            <w:pPr>
              <w:pStyle w:val="a8"/>
              <w:spacing w:line="440" w:lineRule="exact"/>
              <w:rPr>
                <w:rFonts w:ascii="標楷體" w:eastAsia="標楷體" w:hAnsi="標楷體"/>
                <w:color w:val="000000" w:themeColor="text1"/>
              </w:rPr>
            </w:pPr>
            <w:r w:rsidRPr="000B79DA">
              <w:rPr>
                <w:rFonts w:ascii="標楷體" w:eastAsia="標楷體" w:hAnsi="標楷體" w:cs="標楷體" w:hint="eastAsia"/>
                <w:b/>
                <w:color w:val="000000" w:themeColor="text1"/>
              </w:rPr>
              <w:t>同</w:t>
            </w:r>
            <w:r w:rsidRPr="000B79DA">
              <w:rPr>
                <w:rFonts w:ascii="標楷體" w:eastAsia="標楷體" w:hAnsi="標楷體" w:cs="標楷體" w:hint="eastAsia"/>
                <w:b/>
                <w:color w:val="000000" w:themeColor="text1"/>
                <w:kern w:val="3"/>
              </w:rPr>
              <w:t>意所附參選相關資料及現場簡報資料，</w:t>
            </w:r>
            <w:proofErr w:type="gramStart"/>
            <w:r w:rsidRPr="000B79DA">
              <w:rPr>
                <w:rFonts w:ascii="標楷體" w:eastAsia="標楷體" w:hAnsi="標楷體" w:cs="標楷體" w:hint="eastAsia"/>
                <w:b/>
                <w:color w:val="000000" w:themeColor="text1"/>
                <w:kern w:val="3"/>
              </w:rPr>
              <w:t>供本署政策</w:t>
            </w:r>
            <w:proofErr w:type="gramEnd"/>
            <w:r w:rsidRPr="000B79DA">
              <w:rPr>
                <w:rFonts w:ascii="標楷體" w:eastAsia="標楷體" w:hAnsi="標楷體" w:cs="標楷體" w:hint="eastAsia"/>
                <w:b/>
                <w:color w:val="000000" w:themeColor="text1"/>
                <w:kern w:val="3"/>
              </w:rPr>
              <w:t>宣導推廣使用。</w:t>
            </w:r>
            <w:proofErr w:type="gramStart"/>
            <w:r w:rsidRPr="000B79DA">
              <w:rPr>
                <w:rFonts w:ascii="標楷體" w:eastAsia="標楷體" w:hAnsi="標楷體" w:cs="標楷體" w:hint="eastAsia"/>
                <w:b/>
                <w:color w:val="000000" w:themeColor="text1"/>
                <w:kern w:val="3"/>
              </w:rPr>
              <w:t>是□否</w:t>
            </w:r>
            <w:proofErr w:type="gramEnd"/>
            <w:r w:rsidRPr="000B79DA">
              <w:rPr>
                <w:rFonts w:ascii="標楷體" w:eastAsia="標楷體" w:hAnsi="標楷體" w:cs="標楷體" w:hint="eastAsia"/>
                <w:b/>
                <w:color w:val="000000" w:themeColor="text1"/>
                <w:kern w:val="3"/>
              </w:rPr>
              <w:t>□</w:t>
            </w:r>
          </w:p>
        </w:tc>
      </w:tr>
      <w:tr w:rsidR="00274504" w:rsidRPr="000B79DA" w14:paraId="0E834C09" w14:textId="77777777" w:rsidTr="00C27C3A">
        <w:trPr>
          <w:cantSplit/>
          <w:trHeight w:val="309"/>
        </w:trPr>
        <w:tc>
          <w:tcPr>
            <w:tcW w:w="8845" w:type="dxa"/>
            <w:gridSpan w:val="13"/>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405EC39E" w14:textId="77777777" w:rsidR="00BA5894" w:rsidRPr="000B79DA" w:rsidRDefault="00DB222B">
            <w:pPr>
              <w:pStyle w:val="a8"/>
              <w:spacing w:line="440" w:lineRule="exact"/>
              <w:jc w:val="center"/>
              <w:rPr>
                <w:color w:val="000000" w:themeColor="text1"/>
              </w:rPr>
            </w:pPr>
            <w:r w:rsidRPr="000B79DA">
              <w:rPr>
                <w:rFonts w:ascii="標楷體" w:eastAsia="標楷體" w:hAnsi="標楷體"/>
                <w:color w:val="000000" w:themeColor="text1"/>
              </w:rPr>
              <w:t>優良事蹟（請依時間由近而遠填寫並檢附相關文件）</w:t>
            </w:r>
          </w:p>
        </w:tc>
      </w:tr>
      <w:tr w:rsidR="00274504" w:rsidRPr="000B79DA" w14:paraId="0EAB88A3" w14:textId="77777777" w:rsidTr="00BD7282">
        <w:trPr>
          <w:cantSplit/>
          <w:trHeight w:val="1178"/>
        </w:trPr>
        <w:tc>
          <w:tcPr>
            <w:tcW w:w="8845" w:type="dxa"/>
            <w:gridSpan w:val="13"/>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5E08B242" w14:textId="77777777" w:rsidR="00501DFC" w:rsidRPr="000B79DA" w:rsidRDefault="00501DFC">
            <w:pPr>
              <w:pStyle w:val="a8"/>
              <w:spacing w:line="440" w:lineRule="exact"/>
              <w:ind w:right="-694"/>
              <w:rPr>
                <w:rFonts w:ascii="標楷體" w:eastAsia="標楷體" w:hAnsi="標楷體"/>
                <w:color w:val="000000" w:themeColor="text1"/>
              </w:rPr>
            </w:pPr>
          </w:p>
        </w:tc>
      </w:tr>
      <w:tr w:rsidR="00274504" w:rsidRPr="000B79DA" w14:paraId="6FFFBF4E" w14:textId="77777777" w:rsidTr="00FA52C1">
        <w:trPr>
          <w:cantSplit/>
          <w:trHeight w:val="1635"/>
        </w:trPr>
        <w:tc>
          <w:tcPr>
            <w:tcW w:w="2088" w:type="dxa"/>
            <w:gridSpan w:val="2"/>
            <w:tcBorders>
              <w:top w:val="single" w:sz="4" w:space="0" w:color="000001"/>
              <w:left w:val="single" w:sz="4" w:space="0" w:color="000001"/>
              <w:bottom w:val="single" w:sz="4" w:space="0" w:color="000001"/>
              <w:right w:val="single" w:sz="4" w:space="0" w:color="auto"/>
            </w:tcBorders>
            <w:shd w:val="clear" w:color="auto" w:fill="FFFFFF"/>
            <w:tcMar>
              <w:top w:w="0" w:type="dxa"/>
              <w:left w:w="23" w:type="dxa"/>
              <w:bottom w:w="0" w:type="dxa"/>
              <w:right w:w="28" w:type="dxa"/>
            </w:tcMar>
            <w:vAlign w:val="center"/>
          </w:tcPr>
          <w:p w14:paraId="65A595F3" w14:textId="77777777" w:rsidR="00FA52C1" w:rsidRPr="000B79DA" w:rsidRDefault="00FA52C1" w:rsidP="00FA52C1">
            <w:pPr>
              <w:pStyle w:val="a8"/>
              <w:spacing w:line="440" w:lineRule="exact"/>
              <w:jc w:val="center"/>
              <w:rPr>
                <w:rFonts w:ascii="標楷體" w:eastAsia="標楷體" w:hAnsi="標楷體"/>
                <w:color w:val="000000" w:themeColor="text1"/>
              </w:rPr>
            </w:pPr>
            <w:r w:rsidRPr="000B79DA">
              <w:rPr>
                <w:rFonts w:ascii="標楷體" w:eastAsia="標楷體" w:hAnsi="標楷體" w:hint="eastAsia"/>
                <w:color w:val="000000" w:themeColor="text1"/>
              </w:rPr>
              <w:t>推薦單位蓋章</w:t>
            </w:r>
          </w:p>
        </w:tc>
        <w:tc>
          <w:tcPr>
            <w:tcW w:w="3252" w:type="dxa"/>
            <w:gridSpan w:val="5"/>
            <w:tcBorders>
              <w:top w:val="single" w:sz="4" w:space="0" w:color="000001"/>
              <w:left w:val="single" w:sz="4" w:space="0" w:color="auto"/>
              <w:bottom w:val="single" w:sz="4" w:space="0" w:color="000001"/>
              <w:right w:val="single" w:sz="4" w:space="0" w:color="000001"/>
            </w:tcBorders>
            <w:shd w:val="clear" w:color="auto" w:fill="FFFFFF"/>
            <w:vAlign w:val="center"/>
          </w:tcPr>
          <w:p w14:paraId="1C768916" w14:textId="77777777" w:rsidR="00FA52C1" w:rsidRPr="000B79DA" w:rsidRDefault="00FA52C1" w:rsidP="00FA52C1">
            <w:pPr>
              <w:pStyle w:val="a8"/>
              <w:spacing w:line="440" w:lineRule="exact"/>
              <w:jc w:val="center"/>
              <w:rPr>
                <w:rFonts w:ascii="標楷體" w:eastAsia="標楷體" w:hAnsi="標楷體"/>
                <w:color w:val="000000" w:themeColor="text1"/>
              </w:rPr>
            </w:pPr>
          </w:p>
        </w:tc>
        <w:tc>
          <w:tcPr>
            <w:tcW w:w="1464" w:type="dxa"/>
            <w:gridSpan w:val="4"/>
            <w:tcBorders>
              <w:top w:val="single" w:sz="4" w:space="0" w:color="000001"/>
              <w:left w:val="single" w:sz="4" w:space="0" w:color="auto"/>
              <w:bottom w:val="single" w:sz="4" w:space="0" w:color="000001"/>
              <w:right w:val="single" w:sz="4" w:space="0" w:color="000001"/>
            </w:tcBorders>
            <w:shd w:val="clear" w:color="auto" w:fill="FFFFFF"/>
            <w:vAlign w:val="center"/>
          </w:tcPr>
          <w:p w14:paraId="0A75C37F" w14:textId="77777777" w:rsidR="00FA52C1" w:rsidRPr="000B79DA" w:rsidRDefault="00FA52C1" w:rsidP="00FA52C1">
            <w:pPr>
              <w:pStyle w:val="a8"/>
              <w:spacing w:line="440" w:lineRule="exact"/>
              <w:jc w:val="center"/>
              <w:rPr>
                <w:rFonts w:ascii="標楷體" w:eastAsia="標楷體" w:hAnsi="標楷體"/>
                <w:color w:val="000000" w:themeColor="text1"/>
              </w:rPr>
            </w:pPr>
            <w:r w:rsidRPr="000B79DA">
              <w:rPr>
                <w:rFonts w:ascii="標楷體" w:eastAsia="標楷體" w:hAnsi="標楷體" w:hint="eastAsia"/>
                <w:color w:val="000000" w:themeColor="text1"/>
              </w:rPr>
              <w:t>參選人員簽名</w:t>
            </w:r>
          </w:p>
          <w:p w14:paraId="62D9A2F2" w14:textId="77777777" w:rsidR="00FA52C1" w:rsidRPr="000B79DA" w:rsidRDefault="00FA52C1" w:rsidP="00FA52C1">
            <w:pPr>
              <w:pStyle w:val="a8"/>
              <w:spacing w:line="440" w:lineRule="exact"/>
              <w:jc w:val="center"/>
              <w:rPr>
                <w:rFonts w:ascii="標楷體" w:eastAsia="標楷體" w:hAnsi="標楷體"/>
                <w:color w:val="000000" w:themeColor="text1"/>
              </w:rPr>
            </w:pPr>
            <w:r w:rsidRPr="000B79DA">
              <w:rPr>
                <w:rFonts w:ascii="標楷體" w:eastAsia="標楷體" w:hAnsi="標楷體" w:hint="eastAsia"/>
                <w:color w:val="000000" w:themeColor="text1"/>
              </w:rPr>
              <w:t>或蓋章</w:t>
            </w:r>
          </w:p>
        </w:tc>
        <w:tc>
          <w:tcPr>
            <w:tcW w:w="2041" w:type="dxa"/>
            <w:gridSpan w:val="2"/>
            <w:tcBorders>
              <w:top w:val="single" w:sz="4" w:space="0" w:color="000001"/>
              <w:left w:val="single" w:sz="4" w:space="0" w:color="auto"/>
              <w:bottom w:val="single" w:sz="4" w:space="0" w:color="000001"/>
              <w:right w:val="single" w:sz="4" w:space="0" w:color="000001"/>
            </w:tcBorders>
            <w:shd w:val="clear" w:color="auto" w:fill="FFFFFF"/>
            <w:vAlign w:val="center"/>
          </w:tcPr>
          <w:p w14:paraId="524D0683" w14:textId="77777777" w:rsidR="00FA52C1" w:rsidRPr="000B79DA" w:rsidRDefault="00FA52C1">
            <w:pPr>
              <w:pStyle w:val="a8"/>
              <w:spacing w:line="440" w:lineRule="exact"/>
              <w:ind w:right="-694"/>
              <w:rPr>
                <w:rFonts w:ascii="標楷體" w:eastAsia="標楷體" w:hAnsi="標楷體"/>
                <w:color w:val="000000" w:themeColor="text1"/>
              </w:rPr>
            </w:pPr>
          </w:p>
        </w:tc>
      </w:tr>
      <w:tr w:rsidR="00274504" w:rsidRPr="000B79DA" w14:paraId="6C8B9B4A" w14:textId="77777777" w:rsidTr="008E3E65">
        <w:trPr>
          <w:cantSplit/>
          <w:trHeight w:val="3218"/>
        </w:trPr>
        <w:tc>
          <w:tcPr>
            <w:tcW w:w="8845" w:type="dxa"/>
            <w:gridSpan w:val="13"/>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3154DC6B" w14:textId="77777777" w:rsidR="00BD7282" w:rsidRPr="000B79DA" w:rsidRDefault="00BD7282" w:rsidP="00BD7282">
            <w:pPr>
              <w:spacing w:line="300" w:lineRule="exact"/>
              <w:ind w:left="400" w:hangingChars="200" w:hanging="400"/>
              <w:jc w:val="both"/>
              <w:rPr>
                <w:rFonts w:ascii="Times New Roman" w:eastAsia="新細明體, PMingLiU" w:hAnsi="Times New Roman" w:cs="Times New Roman"/>
                <w:color w:val="000000" w:themeColor="text1"/>
                <w:szCs w:val="24"/>
              </w:rPr>
            </w:pPr>
            <w:r w:rsidRPr="000B79DA">
              <w:rPr>
                <w:rFonts w:ascii="標楷體" w:eastAsia="標楷體" w:hAnsi="標楷體" w:cs="Times New Roman"/>
                <w:color w:val="000000" w:themeColor="text1"/>
                <w:sz w:val="20"/>
                <w:szCs w:val="24"/>
              </w:rPr>
              <w:t>備註：</w:t>
            </w:r>
          </w:p>
          <w:p w14:paraId="1F98CC3D" w14:textId="77777777" w:rsidR="00BD7282" w:rsidRPr="000B79DA" w:rsidRDefault="00BD7282" w:rsidP="00BD7282">
            <w:pPr>
              <w:spacing w:line="300" w:lineRule="exact"/>
              <w:ind w:left="400" w:hangingChars="200" w:hanging="400"/>
              <w:jc w:val="both"/>
              <w:rPr>
                <w:rFonts w:ascii="Times New Roman" w:eastAsia="新細明體, PMingLiU" w:hAnsi="Times New Roman" w:cs="Times New Roman"/>
                <w:color w:val="000000" w:themeColor="text1"/>
                <w:szCs w:val="24"/>
              </w:rPr>
            </w:pPr>
            <w:r w:rsidRPr="000B79DA">
              <w:rPr>
                <w:rFonts w:ascii="標楷體" w:eastAsia="標楷體" w:hAnsi="標楷體" w:cs="Times New Roman"/>
                <w:color w:val="000000" w:themeColor="text1"/>
                <w:sz w:val="20"/>
                <w:szCs w:val="24"/>
              </w:rPr>
              <w:t>一、參選人員應提供參選文件包括：</w:t>
            </w:r>
            <w:proofErr w:type="gramStart"/>
            <w:r w:rsidRPr="000B79DA">
              <w:rPr>
                <w:rFonts w:ascii="標楷體" w:eastAsia="標楷體" w:hAnsi="標楷體" w:cs="Times New Roman"/>
                <w:color w:val="000000" w:themeColor="text1"/>
                <w:sz w:val="20"/>
                <w:szCs w:val="24"/>
              </w:rPr>
              <w:t>推薦表紙本</w:t>
            </w:r>
            <w:proofErr w:type="gramEnd"/>
            <w:r w:rsidRPr="000B79DA">
              <w:rPr>
                <w:rFonts w:ascii="標楷體" w:eastAsia="標楷體" w:hAnsi="標楷體" w:cs="Times New Roman"/>
                <w:color w:val="000000" w:themeColor="text1"/>
                <w:sz w:val="20"/>
                <w:szCs w:val="24"/>
              </w:rPr>
              <w:t>1份及推薦資料電子檔，並將電子檔（含word(</w:t>
            </w:r>
            <w:proofErr w:type="spellStart"/>
            <w:r w:rsidRPr="000B79DA">
              <w:rPr>
                <w:rFonts w:ascii="Times New Roman" w:eastAsia="標楷體" w:hAnsi="Times New Roman" w:cs="Times New Roman"/>
                <w:color w:val="000000" w:themeColor="text1"/>
                <w:sz w:val="20"/>
                <w:szCs w:val="24"/>
              </w:rPr>
              <w:t>odt</w:t>
            </w:r>
            <w:proofErr w:type="spellEnd"/>
            <w:r w:rsidRPr="000B79DA">
              <w:rPr>
                <w:rFonts w:ascii="標楷體" w:eastAsia="標楷體" w:hAnsi="標楷體" w:cs="Times New Roman"/>
                <w:color w:val="000000" w:themeColor="text1"/>
                <w:sz w:val="20"/>
                <w:szCs w:val="24"/>
              </w:rPr>
              <w:t>檔)及pdf檔）彙整上傳至</w:t>
            </w:r>
            <w:r w:rsidRPr="000B79DA">
              <w:rPr>
                <w:rFonts w:ascii="標楷體" w:eastAsia="標楷體" w:hAnsi="標楷體" w:cs="標楷體" w:hint="eastAsia"/>
                <w:bCs/>
                <w:color w:val="000000" w:themeColor="text1"/>
                <w:sz w:val="20"/>
                <w:szCs w:val="24"/>
              </w:rPr>
              <w:t>本部職業</w:t>
            </w:r>
            <w:proofErr w:type="gramStart"/>
            <w:r w:rsidRPr="000B79DA">
              <w:rPr>
                <w:rFonts w:ascii="標楷體" w:eastAsia="標楷體" w:hAnsi="標楷體" w:cs="標楷體" w:hint="eastAsia"/>
                <w:bCs/>
                <w:color w:val="000000" w:themeColor="text1"/>
                <w:sz w:val="20"/>
                <w:szCs w:val="24"/>
              </w:rPr>
              <w:t>安全衛生</w:t>
            </w:r>
            <w:proofErr w:type="gramEnd"/>
            <w:r w:rsidRPr="000B79DA">
              <w:rPr>
                <w:rFonts w:ascii="標楷體" w:eastAsia="標楷體" w:hAnsi="標楷體" w:cs="標楷體" w:hint="eastAsia"/>
                <w:bCs/>
                <w:color w:val="000000" w:themeColor="text1"/>
                <w:sz w:val="20"/>
                <w:szCs w:val="24"/>
              </w:rPr>
              <w:t>署</w:t>
            </w:r>
            <w:r w:rsidRPr="000B79DA">
              <w:rPr>
                <w:rFonts w:ascii="新細明體" w:hAnsi="新細明體" w:cs="標楷體" w:hint="eastAsia"/>
                <w:bCs/>
                <w:color w:val="000000" w:themeColor="text1"/>
                <w:sz w:val="20"/>
                <w:szCs w:val="24"/>
              </w:rPr>
              <w:t>「</w:t>
            </w:r>
            <w:r w:rsidRPr="000B79DA">
              <w:rPr>
                <w:rFonts w:ascii="標楷體" w:eastAsia="標楷體" w:hAnsi="標楷體" w:cs="Times New Roman"/>
                <w:bCs/>
                <w:color w:val="000000" w:themeColor="text1"/>
                <w:sz w:val="20"/>
                <w:szCs w:val="24"/>
              </w:rPr>
              <w:t>優良</w:t>
            </w:r>
            <w:r w:rsidRPr="000B79DA">
              <w:rPr>
                <w:rFonts w:ascii="標楷體" w:eastAsia="標楷體" w:hAnsi="標楷體" w:cs="標楷體"/>
                <w:bCs/>
                <w:color w:val="000000" w:themeColor="text1"/>
                <w:sz w:val="20"/>
                <w:szCs w:val="24"/>
              </w:rPr>
              <w:t>工程金安獎資訊管理系統</w:t>
            </w:r>
            <w:r w:rsidRPr="000B79DA">
              <w:rPr>
                <w:rFonts w:ascii="新細明體" w:hAnsi="新細明體" w:cs="標楷體" w:hint="eastAsia"/>
                <w:bCs/>
                <w:color w:val="000000" w:themeColor="text1"/>
                <w:sz w:val="20"/>
                <w:szCs w:val="24"/>
              </w:rPr>
              <w:t>」（</w:t>
            </w:r>
            <w:r w:rsidRPr="000B79DA">
              <w:rPr>
                <w:rFonts w:ascii="新細明體" w:hAnsi="新細明體" w:cs="標楷體"/>
                <w:bCs/>
                <w:color w:val="000000" w:themeColor="text1"/>
                <w:sz w:val="20"/>
                <w:szCs w:val="24"/>
              </w:rPr>
              <w:t>https://gsc.osha.gov.tw/</w:t>
            </w:r>
            <w:proofErr w:type="gramStart"/>
            <w:r w:rsidRPr="000B79DA">
              <w:rPr>
                <w:rFonts w:ascii="標楷體" w:eastAsia="標楷體" w:hAnsi="標楷體" w:cs="標楷體" w:hint="eastAsia"/>
                <w:bCs/>
                <w:color w:val="000000" w:themeColor="text1"/>
                <w:sz w:val="20"/>
                <w:szCs w:val="24"/>
              </w:rPr>
              <w:t>）</w:t>
            </w:r>
            <w:proofErr w:type="gramEnd"/>
            <w:r w:rsidRPr="000B79DA">
              <w:rPr>
                <w:rFonts w:ascii="標楷體" w:eastAsia="標楷體" w:hAnsi="標楷體" w:cs="Times New Roman"/>
                <w:color w:val="000000" w:themeColor="text1"/>
                <w:sz w:val="20"/>
                <w:szCs w:val="24"/>
              </w:rPr>
              <w:t>中相對欄位及上傳選項。</w:t>
            </w:r>
          </w:p>
          <w:p w14:paraId="43E0120F" w14:textId="77777777" w:rsidR="00BD7282" w:rsidRPr="000B79DA" w:rsidRDefault="00BD7282" w:rsidP="00BD7282">
            <w:pPr>
              <w:spacing w:line="300" w:lineRule="exact"/>
              <w:ind w:left="400" w:hangingChars="200" w:hanging="400"/>
              <w:jc w:val="both"/>
              <w:rPr>
                <w:rFonts w:ascii="細明體, MingLiU, 新細明體" w:eastAsia="細明體, MingLiU, 新細明體" w:hAnsi="細明體, MingLiU, 新細明體" w:cs="Courier New"/>
                <w:color w:val="000000" w:themeColor="text1"/>
                <w:szCs w:val="20"/>
              </w:rPr>
            </w:pPr>
            <w:r w:rsidRPr="000B79DA">
              <w:rPr>
                <w:rFonts w:ascii="標楷體" w:eastAsia="標楷體" w:hAnsi="標楷體" w:cs="Courier New"/>
                <w:color w:val="000000" w:themeColor="text1"/>
                <w:sz w:val="20"/>
                <w:szCs w:val="20"/>
              </w:rPr>
              <w:t>二、推薦資料電子</w:t>
            </w:r>
            <w:proofErr w:type="gramStart"/>
            <w:r w:rsidRPr="000B79DA">
              <w:rPr>
                <w:rFonts w:ascii="標楷體" w:eastAsia="標楷體" w:hAnsi="標楷體" w:cs="Courier New"/>
                <w:color w:val="000000" w:themeColor="text1"/>
                <w:sz w:val="20"/>
                <w:szCs w:val="20"/>
              </w:rPr>
              <w:t>檔</w:t>
            </w:r>
            <w:proofErr w:type="gramEnd"/>
            <w:r w:rsidRPr="000B79DA">
              <w:rPr>
                <w:rFonts w:ascii="標楷體" w:eastAsia="標楷體" w:hAnsi="標楷體" w:cs="Courier New"/>
                <w:color w:val="000000" w:themeColor="text1"/>
                <w:sz w:val="20"/>
                <w:szCs w:val="20"/>
              </w:rPr>
              <w:t>內容以附表三：「優良工程金安獎優良人員評審表」之評審項目為主，格式以A4直</w:t>
            </w:r>
            <w:proofErr w:type="gramStart"/>
            <w:r w:rsidRPr="000B79DA">
              <w:rPr>
                <w:rFonts w:ascii="標楷體" w:eastAsia="標楷體" w:hAnsi="標楷體" w:cs="Courier New"/>
                <w:color w:val="000000" w:themeColor="text1"/>
                <w:sz w:val="20"/>
                <w:szCs w:val="20"/>
              </w:rPr>
              <w:t>式橫書繕</w:t>
            </w:r>
            <w:proofErr w:type="gramEnd"/>
            <w:r w:rsidRPr="000B79DA">
              <w:rPr>
                <w:rFonts w:ascii="標楷體" w:eastAsia="標楷體" w:hAnsi="標楷體" w:cs="Courier New"/>
                <w:color w:val="000000" w:themeColor="text1"/>
                <w:sz w:val="20"/>
                <w:szCs w:val="20"/>
              </w:rPr>
              <w:t>打，且不得超過100頁（含封面、目錄及附件等），</w:t>
            </w:r>
            <w:r w:rsidRPr="000B79DA">
              <w:rPr>
                <w:rFonts w:ascii="標楷體" w:eastAsia="標楷體" w:hAnsi="標楷體" w:cs="Courier New" w:hint="eastAsia"/>
                <w:color w:val="000000" w:themeColor="text1"/>
                <w:sz w:val="20"/>
                <w:szCs w:val="20"/>
              </w:rPr>
              <w:t>電子</w:t>
            </w:r>
            <w:r w:rsidRPr="000B79DA">
              <w:rPr>
                <w:rFonts w:ascii="標楷體" w:eastAsia="標楷體" w:hAnsi="標楷體" w:cs="Courier New"/>
                <w:color w:val="000000" w:themeColor="text1"/>
                <w:sz w:val="20"/>
                <w:szCs w:val="20"/>
              </w:rPr>
              <w:t>檔</w:t>
            </w:r>
            <w:r w:rsidRPr="000B79DA">
              <w:rPr>
                <w:rFonts w:ascii="標楷體" w:eastAsia="標楷體" w:hAnsi="標楷體" w:cs="細明體"/>
                <w:color w:val="000000" w:themeColor="text1"/>
                <w:sz w:val="20"/>
                <w:szCs w:val="24"/>
              </w:rPr>
              <w:t>以</w:t>
            </w:r>
            <w:r w:rsidRPr="000B79DA">
              <w:rPr>
                <w:rFonts w:ascii="標楷體" w:eastAsia="標楷體" w:hAnsi="標楷體" w:cs="Courier New"/>
                <w:color w:val="000000" w:themeColor="text1"/>
                <w:sz w:val="20"/>
                <w:szCs w:val="20"/>
              </w:rPr>
              <w:t>不超過100MB</w:t>
            </w:r>
            <w:r w:rsidRPr="000B79DA">
              <w:rPr>
                <w:rFonts w:ascii="標楷體" w:eastAsia="標楷體" w:hAnsi="標楷體" w:cs="細明體"/>
                <w:color w:val="000000" w:themeColor="text1"/>
                <w:sz w:val="20"/>
                <w:szCs w:val="24"/>
              </w:rPr>
              <w:t>為原則</w:t>
            </w:r>
            <w:r w:rsidRPr="000B79DA">
              <w:rPr>
                <w:rFonts w:ascii="標楷體" w:eastAsia="標楷體" w:hAnsi="標楷體" w:cs="Courier New"/>
                <w:color w:val="000000" w:themeColor="text1"/>
                <w:sz w:val="20"/>
                <w:szCs w:val="20"/>
              </w:rPr>
              <w:t>。</w:t>
            </w:r>
          </w:p>
          <w:p w14:paraId="06219162" w14:textId="77777777" w:rsidR="00BD7282" w:rsidRPr="000B79DA" w:rsidRDefault="00BD7282" w:rsidP="00BD7282">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pacing w:line="300" w:lineRule="exact"/>
              <w:ind w:left="400" w:hangingChars="200" w:hanging="400"/>
              <w:jc w:val="both"/>
              <w:rPr>
                <w:rFonts w:ascii="細明體, MingLiU" w:eastAsia="細明體, MingLiU" w:hAnsi="細明體, MingLiU" w:cs="細明體, MingLiU"/>
                <w:color w:val="000000" w:themeColor="text1"/>
                <w:szCs w:val="24"/>
              </w:rPr>
            </w:pPr>
            <w:r w:rsidRPr="000B79DA">
              <w:rPr>
                <w:rFonts w:ascii="標楷體" w:eastAsia="標楷體" w:hAnsi="標楷體" w:cs="細明體, MingLiU"/>
                <w:color w:val="000000" w:themeColor="text1"/>
                <w:sz w:val="20"/>
                <w:szCs w:val="24"/>
              </w:rPr>
              <w:t>三、</w:t>
            </w:r>
            <w:r w:rsidRPr="000B79DA">
              <w:rPr>
                <w:rFonts w:ascii="標楷體" w:eastAsia="標楷體" w:hAnsi="標楷體" w:cs="細明體, MingLiU"/>
                <w:color w:val="000000" w:themeColor="text1"/>
                <w:sz w:val="20"/>
                <w:szCs w:val="20"/>
              </w:rPr>
              <w:t>評選簡報</w:t>
            </w:r>
            <w:r w:rsidRPr="000B79DA">
              <w:rPr>
                <w:rFonts w:ascii="標楷體" w:eastAsia="標楷體" w:hAnsi="標楷體" w:cs="細明體, MingLiU"/>
                <w:color w:val="000000" w:themeColor="text1"/>
                <w:sz w:val="20"/>
                <w:szCs w:val="24"/>
              </w:rPr>
              <w:t>之電子</w:t>
            </w:r>
            <w:proofErr w:type="gramStart"/>
            <w:r w:rsidRPr="000B79DA">
              <w:rPr>
                <w:rFonts w:ascii="標楷體" w:eastAsia="標楷體" w:hAnsi="標楷體" w:cs="細明體, MingLiU"/>
                <w:color w:val="000000" w:themeColor="text1"/>
                <w:sz w:val="20"/>
                <w:szCs w:val="24"/>
              </w:rPr>
              <w:t>檔</w:t>
            </w:r>
            <w:proofErr w:type="gramEnd"/>
            <w:r w:rsidRPr="000B79DA">
              <w:rPr>
                <w:rFonts w:ascii="標楷體" w:eastAsia="標楷體" w:hAnsi="標楷體" w:cs="細明體, MingLiU"/>
                <w:color w:val="000000" w:themeColor="text1"/>
                <w:sz w:val="20"/>
                <w:szCs w:val="24"/>
              </w:rPr>
              <w:t>格式包括</w:t>
            </w:r>
            <w:r w:rsidRPr="000B79DA">
              <w:rPr>
                <w:rFonts w:ascii="標楷體" w:eastAsia="標楷體" w:hAnsi="標楷體" w:cs="細明體, MingLiU"/>
                <w:bCs/>
                <w:color w:val="000000" w:themeColor="text1"/>
                <w:sz w:val="20"/>
                <w:szCs w:val="24"/>
              </w:rPr>
              <w:t>PPT檔(</w:t>
            </w:r>
            <w:proofErr w:type="spellStart"/>
            <w:r w:rsidRPr="000B79DA">
              <w:rPr>
                <w:rFonts w:ascii="Times New Roman" w:eastAsia="標楷體" w:hAnsi="Times New Roman" w:cs="Times New Roman"/>
                <w:bCs/>
                <w:color w:val="000000" w:themeColor="text1"/>
                <w:sz w:val="20"/>
                <w:szCs w:val="24"/>
              </w:rPr>
              <w:t>odp</w:t>
            </w:r>
            <w:proofErr w:type="spellEnd"/>
            <w:r w:rsidRPr="000B79DA">
              <w:rPr>
                <w:rFonts w:ascii="標楷體" w:eastAsia="標楷體" w:hAnsi="標楷體" w:cs="細明體, MingLiU"/>
                <w:bCs/>
                <w:color w:val="000000" w:themeColor="text1"/>
                <w:sz w:val="20"/>
                <w:szCs w:val="24"/>
              </w:rPr>
              <w:t>檔)</w:t>
            </w:r>
            <w:r w:rsidRPr="000B79DA">
              <w:rPr>
                <w:rFonts w:ascii="標楷體" w:eastAsia="標楷體" w:hAnsi="標楷體" w:cs="細明體, MingLiU"/>
                <w:color w:val="000000" w:themeColor="text1"/>
                <w:sz w:val="20"/>
                <w:szCs w:val="24"/>
              </w:rPr>
              <w:t>及pdf檔，於</w:t>
            </w:r>
            <w:r w:rsidRPr="000B79DA">
              <w:rPr>
                <w:rFonts w:ascii="標楷體" w:eastAsia="標楷體" w:hAnsi="標楷體" w:cs="細明體, MingLiU"/>
                <w:color w:val="000000" w:themeColor="text1"/>
                <w:sz w:val="20"/>
                <w:szCs w:val="20"/>
              </w:rPr>
              <w:t>受評3日前上傳</w:t>
            </w:r>
            <w:r w:rsidRPr="000B79DA">
              <w:rPr>
                <w:rFonts w:ascii="新細明體" w:hAnsi="新細明體" w:cs="細明體, MingLiU" w:hint="eastAsia"/>
                <w:color w:val="000000" w:themeColor="text1"/>
                <w:sz w:val="20"/>
                <w:szCs w:val="20"/>
              </w:rPr>
              <w:t>「</w:t>
            </w:r>
            <w:r w:rsidRPr="000B79DA">
              <w:rPr>
                <w:rFonts w:ascii="標楷體" w:eastAsia="標楷體" w:hAnsi="標楷體" w:cs="細明體, MingLiU"/>
                <w:color w:val="000000" w:themeColor="text1"/>
                <w:sz w:val="20"/>
                <w:szCs w:val="24"/>
              </w:rPr>
              <w:t>優良工程金安獎資訊管理系統</w:t>
            </w:r>
            <w:r w:rsidRPr="000B79DA">
              <w:rPr>
                <w:rFonts w:ascii="新細明體" w:hAnsi="新細明體" w:cs="細明體, MingLiU" w:hint="eastAsia"/>
                <w:color w:val="000000" w:themeColor="text1"/>
                <w:sz w:val="20"/>
                <w:szCs w:val="24"/>
              </w:rPr>
              <w:t>」</w:t>
            </w:r>
            <w:r w:rsidRPr="000B79DA">
              <w:rPr>
                <w:rFonts w:ascii="標楷體" w:eastAsia="標楷體" w:hAnsi="標楷體" w:cs="細明體, MingLiU"/>
                <w:color w:val="000000" w:themeColor="text1"/>
                <w:sz w:val="20"/>
                <w:szCs w:val="24"/>
              </w:rPr>
              <w:t>為原則，無需印製書面資料。</w:t>
            </w:r>
          </w:p>
          <w:p w14:paraId="7D8B8573" w14:textId="50D31E76" w:rsidR="00F9646B" w:rsidRPr="000B79DA" w:rsidRDefault="00BD7282" w:rsidP="002665F9">
            <w:pPr>
              <w:widowControl/>
              <w:tabs>
                <w:tab w:val="left" w:pos="916"/>
                <w:tab w:val="left" w:pos="1316"/>
                <w:tab w:val="left" w:pos="1832"/>
                <w:tab w:val="left" w:pos="2232"/>
                <w:tab w:val="left" w:pos="2748"/>
                <w:tab w:val="left" w:pos="3148"/>
                <w:tab w:val="left" w:pos="3664"/>
                <w:tab w:val="left" w:pos="4064"/>
                <w:tab w:val="left" w:pos="4580"/>
                <w:tab w:val="left" w:pos="4980"/>
                <w:tab w:val="left" w:pos="5496"/>
                <w:tab w:val="left" w:pos="5896"/>
                <w:tab w:val="left" w:pos="6412"/>
                <w:tab w:val="left" w:pos="6812"/>
                <w:tab w:val="left" w:pos="7328"/>
                <w:tab w:val="left" w:pos="7728"/>
                <w:tab w:val="left" w:pos="8244"/>
                <w:tab w:val="left" w:pos="8644"/>
                <w:tab w:val="left" w:pos="9160"/>
                <w:tab w:val="left" w:pos="9560"/>
                <w:tab w:val="left" w:pos="10076"/>
                <w:tab w:val="left" w:pos="10476"/>
                <w:tab w:val="left" w:pos="10992"/>
                <w:tab w:val="left" w:pos="11392"/>
                <w:tab w:val="left" w:pos="11908"/>
                <w:tab w:val="left" w:pos="12308"/>
                <w:tab w:val="left" w:pos="12824"/>
                <w:tab w:val="left" w:pos="13224"/>
                <w:tab w:val="left" w:pos="13740"/>
                <w:tab w:val="left" w:pos="14140"/>
                <w:tab w:val="left" w:pos="14656"/>
                <w:tab w:val="left" w:pos="15056"/>
              </w:tabs>
              <w:spacing w:line="300" w:lineRule="exact"/>
              <w:ind w:left="400" w:hangingChars="200" w:hanging="400"/>
              <w:jc w:val="both"/>
              <w:rPr>
                <w:rFonts w:ascii="Times New Roman" w:eastAsia="標楷體" w:hAnsi="Times New Roman" w:cs="Times New Roman"/>
                <w:color w:val="000000" w:themeColor="text1"/>
                <w:sz w:val="20"/>
              </w:rPr>
            </w:pPr>
            <w:r w:rsidRPr="000B79DA">
              <w:rPr>
                <w:rFonts w:ascii="標楷體" w:eastAsia="標楷體" w:hAnsi="標楷體" w:cs="Lucida Sans"/>
                <w:color w:val="000000" w:themeColor="text1"/>
                <w:sz w:val="20"/>
                <w:szCs w:val="24"/>
                <w:lang w:bidi="hi-IN"/>
              </w:rPr>
              <w:t>四、參選資料只需檢附-格式三</w:t>
            </w:r>
            <w:r w:rsidRPr="000B79DA">
              <w:rPr>
                <w:rFonts w:ascii="新細明體" w:hAnsi="新細明體" w:cs="Lucida Sans" w:hint="eastAsia"/>
                <w:color w:val="000000" w:themeColor="text1"/>
                <w:sz w:val="20"/>
                <w:szCs w:val="24"/>
                <w:lang w:bidi="hi-IN"/>
              </w:rPr>
              <w:t>「</w:t>
            </w:r>
            <w:r w:rsidRPr="000B79DA">
              <w:rPr>
                <w:rFonts w:ascii="標楷體" w:eastAsia="標楷體" w:hAnsi="標楷體" w:cs="Lucida Sans"/>
                <w:color w:val="000000" w:themeColor="text1"/>
                <w:sz w:val="20"/>
                <w:szCs w:val="24"/>
                <w:lang w:bidi="hi-IN"/>
              </w:rPr>
              <w:t>優良工程金安獎優良人員推薦表</w:t>
            </w:r>
            <w:r w:rsidRPr="000B79DA">
              <w:rPr>
                <w:rFonts w:ascii="新細明體" w:hAnsi="新細明體" w:cs="Lucida Sans" w:hint="eastAsia"/>
                <w:color w:val="000000" w:themeColor="text1"/>
                <w:sz w:val="20"/>
                <w:szCs w:val="24"/>
                <w:lang w:bidi="hi-IN"/>
              </w:rPr>
              <w:t>」</w:t>
            </w:r>
            <w:r w:rsidRPr="000B79DA">
              <w:rPr>
                <w:rFonts w:ascii="標楷體" w:eastAsia="標楷體" w:hAnsi="標楷體" w:cs="標楷體"/>
                <w:bCs/>
                <w:color w:val="000000" w:themeColor="text1"/>
                <w:sz w:val="20"/>
                <w:szCs w:val="24"/>
                <w:lang w:bidi="hi-IN"/>
              </w:rPr>
              <w:t>(原稿)</w:t>
            </w:r>
            <w:r w:rsidRPr="000B79DA">
              <w:rPr>
                <w:rFonts w:ascii="標楷體" w:eastAsia="標楷體" w:hAnsi="標楷體" w:cs="Lucida Sans"/>
                <w:color w:val="000000" w:themeColor="text1"/>
                <w:sz w:val="20"/>
                <w:szCs w:val="24"/>
                <w:lang w:bidi="hi-IN"/>
              </w:rPr>
              <w:t>含用印或簽名，請寄或親送：24219新北市新莊區中平路</w:t>
            </w:r>
            <w:proofErr w:type="gramStart"/>
            <w:r w:rsidRPr="000B79DA">
              <w:rPr>
                <w:rFonts w:ascii="標楷體" w:eastAsia="標楷體" w:hAnsi="標楷體" w:cs="Lucida Sans"/>
                <w:color w:val="000000" w:themeColor="text1"/>
                <w:sz w:val="20"/>
                <w:szCs w:val="24"/>
                <w:lang w:bidi="hi-IN"/>
              </w:rPr>
              <w:t>439號南棟</w:t>
            </w:r>
            <w:proofErr w:type="gramEnd"/>
            <w:r w:rsidRPr="000B79DA">
              <w:rPr>
                <w:rFonts w:ascii="標楷體" w:eastAsia="標楷體" w:hAnsi="標楷體" w:cs="Lucida Sans"/>
                <w:color w:val="000000" w:themeColor="text1"/>
                <w:sz w:val="20"/>
                <w:szCs w:val="24"/>
                <w:lang w:bidi="hi-IN"/>
              </w:rPr>
              <w:t>11樓「勞動部職業</w:t>
            </w:r>
            <w:proofErr w:type="gramStart"/>
            <w:r w:rsidRPr="000B79DA">
              <w:rPr>
                <w:rFonts w:ascii="標楷體" w:eastAsia="標楷體" w:hAnsi="標楷體" w:cs="Lucida Sans"/>
                <w:color w:val="000000" w:themeColor="text1"/>
                <w:sz w:val="20"/>
                <w:szCs w:val="24"/>
                <w:lang w:bidi="hi-IN"/>
              </w:rPr>
              <w:t>安全衛生</w:t>
            </w:r>
            <w:proofErr w:type="gramEnd"/>
            <w:r w:rsidRPr="000B79DA">
              <w:rPr>
                <w:rFonts w:ascii="標楷體" w:eastAsia="標楷體" w:hAnsi="標楷體" w:cs="Lucida Sans"/>
                <w:color w:val="000000" w:themeColor="text1"/>
                <w:sz w:val="20"/>
                <w:szCs w:val="24"/>
                <w:lang w:bidi="hi-IN"/>
              </w:rPr>
              <w:t>署」收（信封上請註明：參加「推動職業安全衛生優良工程金安獎選拔」人員類評選活動</w:t>
            </w:r>
            <w:proofErr w:type="gramStart"/>
            <w:r w:rsidRPr="000B79DA">
              <w:rPr>
                <w:rFonts w:ascii="標楷體" w:eastAsia="標楷體" w:hAnsi="標楷體" w:cs="Lucida Sans"/>
                <w:color w:val="000000" w:themeColor="text1"/>
                <w:sz w:val="20"/>
                <w:szCs w:val="24"/>
                <w:lang w:bidi="hi-IN"/>
              </w:rPr>
              <w:t>）</w:t>
            </w:r>
            <w:proofErr w:type="gramEnd"/>
            <w:r w:rsidRPr="000B79DA">
              <w:rPr>
                <w:rFonts w:ascii="標楷體" w:eastAsia="標楷體" w:hAnsi="標楷體" w:cs="Lucida Sans"/>
                <w:color w:val="000000" w:themeColor="text1"/>
                <w:sz w:val="20"/>
                <w:szCs w:val="24"/>
                <w:lang w:bidi="hi-IN"/>
              </w:rPr>
              <w:t>，秘書單位：職業安全組第二科，連絡電話：（02）8995-6666。</w:t>
            </w:r>
          </w:p>
        </w:tc>
      </w:tr>
    </w:tbl>
    <w:p w14:paraId="42D1524E" w14:textId="77777777" w:rsidR="00BA5894" w:rsidRPr="000B79DA" w:rsidRDefault="00BA5894">
      <w:pPr>
        <w:rPr>
          <w:color w:val="000000" w:themeColor="text1"/>
        </w:rPr>
        <w:sectPr w:rsidR="00BA5894" w:rsidRPr="000B79DA" w:rsidSect="002172BE">
          <w:footerReference w:type="default" r:id="rId9"/>
          <w:pgSz w:w="11906" w:h="16838" w:code="9"/>
          <w:pgMar w:top="1418" w:right="1418" w:bottom="1418" w:left="1701" w:header="720" w:footer="198" w:gutter="0"/>
          <w:cols w:space="720"/>
          <w:vAlign w:val="center"/>
        </w:sectPr>
      </w:pPr>
    </w:p>
    <w:p w14:paraId="6E6B82E0" w14:textId="77777777" w:rsidR="0020247F" w:rsidRPr="000B79DA" w:rsidRDefault="0020247F" w:rsidP="00CA4477">
      <w:pPr>
        <w:widowControl/>
        <w:jc w:val="center"/>
        <w:rPr>
          <w:rFonts w:ascii="Times New Roman" w:eastAsia="新細明體, PMingLiU" w:hAnsi="Times New Roman" w:cs="Times New Roman"/>
          <w:color w:val="000000" w:themeColor="text1"/>
          <w:sz w:val="20"/>
          <w:szCs w:val="20"/>
        </w:rPr>
      </w:pPr>
      <w:r w:rsidRPr="000B79DA">
        <w:rPr>
          <w:rFonts w:ascii="標楷體" w:eastAsia="標楷體" w:hAnsi="標楷體" w:cs="標楷體"/>
          <w:color w:val="000000" w:themeColor="text1"/>
          <w:sz w:val="32"/>
          <w:szCs w:val="32"/>
        </w:rPr>
        <w:lastRenderedPageBreak/>
        <w:t>附表</w:t>
      </w:r>
      <w:proofErr w:type="gramStart"/>
      <w:r w:rsidRPr="000B79DA">
        <w:rPr>
          <w:rFonts w:ascii="標楷體" w:eastAsia="標楷體" w:hAnsi="標楷體" w:cs="標楷體"/>
          <w:color w:val="000000" w:themeColor="text1"/>
          <w:sz w:val="32"/>
          <w:szCs w:val="32"/>
        </w:rPr>
        <w:t>一</w:t>
      </w:r>
      <w:proofErr w:type="gramEnd"/>
      <w:r w:rsidRPr="000B79DA">
        <w:rPr>
          <w:rFonts w:ascii="標楷體" w:eastAsia="標楷體" w:hAnsi="標楷體" w:cs="標楷體"/>
          <w:color w:val="000000" w:themeColor="text1"/>
          <w:sz w:val="32"/>
          <w:szCs w:val="32"/>
        </w:rPr>
        <w:t>：優良工程金安獎公共工程組評審表</w:t>
      </w:r>
    </w:p>
    <w:tbl>
      <w:tblPr>
        <w:tblW w:w="9740" w:type="dxa"/>
        <w:tblInd w:w="-431" w:type="dxa"/>
        <w:tblLayout w:type="fixed"/>
        <w:tblCellMar>
          <w:left w:w="10" w:type="dxa"/>
          <w:right w:w="10" w:type="dxa"/>
        </w:tblCellMar>
        <w:tblLook w:val="0000" w:firstRow="0" w:lastRow="0" w:firstColumn="0" w:lastColumn="0" w:noHBand="0" w:noVBand="0"/>
      </w:tblPr>
      <w:tblGrid>
        <w:gridCol w:w="1334"/>
        <w:gridCol w:w="1341"/>
        <w:gridCol w:w="6398"/>
        <w:gridCol w:w="667"/>
      </w:tblGrid>
      <w:tr w:rsidR="00274504" w:rsidRPr="000B79DA" w14:paraId="48445ABF" w14:textId="77777777" w:rsidTr="0020247F">
        <w:trPr>
          <w:trHeight w:val="288"/>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46B9EE2" w14:textId="77777777" w:rsidR="008E3E65" w:rsidRPr="000B79DA" w:rsidRDefault="008E3E65" w:rsidP="00FF2BDC">
            <w:pPr>
              <w:pStyle w:val="a9"/>
              <w:snapToGrid w:val="0"/>
              <w:spacing w:line="240" w:lineRule="exact"/>
              <w:rPr>
                <w:color w:val="000000" w:themeColor="text1"/>
              </w:rPr>
            </w:pPr>
            <w:bookmarkStart w:id="16" w:name="OLE_LINK2"/>
            <w:bookmarkEnd w:id="16"/>
            <w:r w:rsidRPr="000B79DA">
              <w:rPr>
                <w:rFonts w:cs="標楷體"/>
                <w:b/>
                <w:color w:val="000000" w:themeColor="text1"/>
                <w:sz w:val="24"/>
              </w:rPr>
              <w:t>評分對象</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FBB1E8A" w14:textId="77777777" w:rsidR="008E3E65" w:rsidRPr="000B79DA" w:rsidRDefault="008E3E65" w:rsidP="00FF2BDC">
            <w:pPr>
              <w:pStyle w:val="a9"/>
              <w:snapToGrid w:val="0"/>
              <w:spacing w:line="240" w:lineRule="exact"/>
              <w:rPr>
                <w:color w:val="000000" w:themeColor="text1"/>
              </w:rPr>
            </w:pPr>
            <w:r w:rsidRPr="000B79DA">
              <w:rPr>
                <w:rFonts w:cs="標楷體"/>
                <w:b/>
                <w:color w:val="000000" w:themeColor="text1"/>
                <w:sz w:val="24"/>
              </w:rPr>
              <w:t>項  目</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88F772F" w14:textId="77777777" w:rsidR="008E3E65" w:rsidRPr="000B79DA" w:rsidRDefault="008E3E65" w:rsidP="00FF2BDC">
            <w:pPr>
              <w:pStyle w:val="a9"/>
              <w:snapToGrid w:val="0"/>
              <w:spacing w:line="240" w:lineRule="exact"/>
              <w:rPr>
                <w:color w:val="000000" w:themeColor="text1"/>
              </w:rPr>
            </w:pPr>
            <w:r w:rsidRPr="000B79DA">
              <w:rPr>
                <w:rFonts w:cs="標楷體"/>
                <w:b/>
                <w:color w:val="000000" w:themeColor="text1"/>
                <w:sz w:val="24"/>
              </w:rPr>
              <w:t xml:space="preserve">評 審 </w:t>
            </w:r>
            <w:r w:rsidRPr="000B79DA">
              <w:rPr>
                <w:rFonts w:cs="標楷體" w:hint="eastAsia"/>
                <w:b/>
                <w:color w:val="000000" w:themeColor="text1"/>
                <w:sz w:val="24"/>
              </w:rPr>
              <w:t>參 考 細 項</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32DC4B5F" w14:textId="77777777" w:rsidR="008E3E65" w:rsidRPr="000B79DA" w:rsidRDefault="008E3E65" w:rsidP="00FF2BDC">
            <w:pPr>
              <w:pStyle w:val="Standard"/>
              <w:snapToGrid w:val="0"/>
              <w:spacing w:line="240" w:lineRule="exact"/>
              <w:jc w:val="center"/>
              <w:rPr>
                <w:color w:val="000000" w:themeColor="text1"/>
              </w:rPr>
            </w:pPr>
            <w:r w:rsidRPr="000B79DA">
              <w:rPr>
                <w:rFonts w:ascii="標楷體" w:eastAsia="標楷體" w:hAnsi="標楷體" w:cs="標楷體"/>
                <w:b/>
                <w:color w:val="000000" w:themeColor="text1"/>
              </w:rPr>
              <w:t>權重</w:t>
            </w:r>
          </w:p>
        </w:tc>
      </w:tr>
      <w:tr w:rsidR="00274504" w:rsidRPr="000B79DA" w14:paraId="57E008CE" w14:textId="77777777" w:rsidTr="0020247F">
        <w:trPr>
          <w:trHeight w:val="3071"/>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15A260F"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工程主辦機關(或代辦機關)及專案管理廠商(如無可免)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A72CAAA" w14:textId="77777777" w:rsidR="0020247F" w:rsidRPr="000B79DA" w:rsidRDefault="0020247F" w:rsidP="0020247F">
            <w:pPr>
              <w:pStyle w:val="a9"/>
              <w:snapToGrid w:val="0"/>
              <w:spacing w:line="240" w:lineRule="exact"/>
              <w:jc w:val="left"/>
              <w:rPr>
                <w:color w:val="000000" w:themeColor="text1"/>
              </w:rPr>
            </w:pPr>
            <w:r w:rsidRPr="000B79DA">
              <w:rPr>
                <w:rFonts w:cs="標楷體"/>
                <w:bCs/>
                <w:color w:val="000000" w:themeColor="text1"/>
                <w:sz w:val="24"/>
              </w:rPr>
              <w:t>施工安全</w:t>
            </w:r>
            <w:r w:rsidRPr="000B79DA">
              <w:rPr>
                <w:rFonts w:cs="標楷體" w:hint="eastAsia"/>
                <w:bCs/>
                <w:color w:val="000000" w:themeColor="text1"/>
                <w:sz w:val="24"/>
              </w:rPr>
              <w:t>衛生</w:t>
            </w:r>
            <w:r w:rsidRPr="000B79DA">
              <w:rPr>
                <w:rFonts w:cs="標楷體"/>
                <w:bCs/>
                <w:color w:val="000000" w:themeColor="text1"/>
                <w:sz w:val="24"/>
              </w:rPr>
              <w:t>規劃及風險管理</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0D5C4F6"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最高管理階層對於推動施工安全衛生管理之參與</w:t>
            </w:r>
          </w:p>
          <w:p w14:paraId="43F1D148"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2.</w:t>
            </w:r>
            <w:r w:rsidRPr="000B79DA">
              <w:rPr>
                <w:rFonts w:ascii="標楷體" w:eastAsia="標楷體" w:hAnsi="標楷體" w:cs="Times New Roman"/>
                <w:bCs/>
                <w:color w:val="000000" w:themeColor="text1"/>
                <w:sz w:val="20"/>
              </w:rPr>
              <w:t>安全衛生</w:t>
            </w:r>
            <w:r w:rsidRPr="000B79DA">
              <w:rPr>
                <w:rFonts w:ascii="標楷體" w:eastAsia="標楷體" w:hAnsi="標楷體" w:cs="Times New Roman" w:hint="eastAsia"/>
                <w:bCs/>
                <w:color w:val="000000" w:themeColor="text1"/>
                <w:sz w:val="20"/>
              </w:rPr>
              <w:t>政策、目標及方案</w:t>
            </w:r>
          </w:p>
          <w:p w14:paraId="2EF68EAD"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3.</w:t>
            </w:r>
            <w:r w:rsidRPr="000B79DA">
              <w:rPr>
                <w:rFonts w:ascii="標楷體" w:eastAsia="標楷體" w:hAnsi="標楷體" w:cs="Times New Roman"/>
                <w:bCs/>
                <w:color w:val="000000" w:themeColor="text1"/>
                <w:sz w:val="20"/>
              </w:rPr>
              <w:t>安全衛生管理組織人力</w:t>
            </w:r>
          </w:p>
          <w:p w14:paraId="43CC3C51"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4.對於規劃及設計所訂之施工安全</w:t>
            </w:r>
            <w:r w:rsidRPr="000B79DA">
              <w:rPr>
                <w:rFonts w:ascii="標楷體" w:eastAsia="標楷體" w:hAnsi="標楷體" w:cs="Times New Roman"/>
                <w:bCs/>
                <w:color w:val="000000" w:themeColor="text1"/>
                <w:sz w:val="20"/>
              </w:rPr>
              <w:t>衛生</w:t>
            </w:r>
            <w:r w:rsidRPr="000B79DA">
              <w:rPr>
                <w:rFonts w:ascii="標楷體" w:eastAsia="標楷體" w:hAnsi="標楷體" w:cs="Times New Roman" w:hint="eastAsia"/>
                <w:bCs/>
                <w:color w:val="000000" w:themeColor="text1"/>
                <w:sz w:val="20"/>
              </w:rPr>
              <w:t>源頭管理事項</w:t>
            </w:r>
          </w:p>
          <w:p w14:paraId="0D32D57B"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5.對於監造單位執行安全衛生監督查核事項之規範及落實</w:t>
            </w:r>
          </w:p>
          <w:p w14:paraId="7234924B" w14:textId="2DDEE0F2"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6.</w:t>
            </w:r>
            <w:r w:rsidRPr="000B79DA">
              <w:rPr>
                <w:rFonts w:ascii="標楷體" w:eastAsia="標楷體" w:hAnsi="標楷體" w:cs="Times New Roman"/>
                <w:bCs/>
                <w:color w:val="000000" w:themeColor="text1"/>
                <w:sz w:val="20"/>
              </w:rPr>
              <w:t>施</w:t>
            </w:r>
            <w:r w:rsidR="00502B01" w:rsidRPr="00502B01">
              <w:rPr>
                <w:rFonts w:ascii="標楷體" w:eastAsia="標楷體" w:hAnsi="標楷體" w:cs="Times New Roman" w:hint="eastAsia"/>
                <w:bCs/>
                <w:color w:val="000000" w:themeColor="text1"/>
                <w:sz w:val="20"/>
              </w:rPr>
              <w:t>工階段之安全衛生督</w:t>
            </w:r>
            <w:r w:rsidR="00502B01" w:rsidRPr="0000611A">
              <w:rPr>
                <w:rFonts w:ascii="標楷體" w:eastAsia="標楷體" w:hAnsi="標楷體" w:cs="Times New Roman" w:hint="eastAsia"/>
                <w:bCs/>
                <w:color w:val="FF0000"/>
                <w:sz w:val="20"/>
              </w:rPr>
              <w:t>導</w:t>
            </w:r>
            <w:r w:rsidR="00502B01" w:rsidRPr="00502B01">
              <w:rPr>
                <w:rFonts w:ascii="標楷體" w:eastAsia="標楷體" w:hAnsi="標楷體" w:cs="Times New Roman" w:hint="eastAsia"/>
                <w:bCs/>
                <w:color w:val="000000" w:themeColor="text1"/>
                <w:sz w:val="20"/>
              </w:rPr>
              <w:t>成效</w:t>
            </w:r>
          </w:p>
          <w:p w14:paraId="65DD3371"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7.</w:t>
            </w:r>
            <w:r w:rsidRPr="000B79DA">
              <w:rPr>
                <w:rFonts w:ascii="標楷體" w:eastAsia="標楷體" w:hAnsi="標楷體" w:cs="Times New Roman"/>
                <w:bCs/>
                <w:color w:val="000000" w:themeColor="text1"/>
                <w:sz w:val="20"/>
              </w:rPr>
              <w:t>安全衛生績效獎勵辦法之建立及落實</w:t>
            </w:r>
          </w:p>
          <w:p w14:paraId="720B5AFA"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8.安全衛生列入選商條件</w:t>
            </w:r>
          </w:p>
          <w:p w14:paraId="38AE1C5C"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9.維運階段之施工安全</w:t>
            </w:r>
            <w:r w:rsidRPr="000B79DA">
              <w:rPr>
                <w:rFonts w:ascii="標楷體" w:eastAsia="標楷體" w:hAnsi="標楷體" w:cs="Times New Roman"/>
                <w:bCs/>
                <w:color w:val="000000" w:themeColor="text1"/>
                <w:sz w:val="20"/>
              </w:rPr>
              <w:t>衛生</w:t>
            </w:r>
            <w:r w:rsidRPr="000B79DA">
              <w:rPr>
                <w:rFonts w:ascii="標楷體" w:eastAsia="標楷體" w:hAnsi="標楷體" w:cs="Times New Roman" w:hint="eastAsia"/>
                <w:bCs/>
                <w:color w:val="000000" w:themeColor="text1"/>
                <w:sz w:val="20"/>
              </w:rPr>
              <w:t>規劃</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A82D2DC" w14:textId="49783526"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20％</w:t>
            </w:r>
          </w:p>
        </w:tc>
      </w:tr>
      <w:tr w:rsidR="00274504" w:rsidRPr="000B79DA" w14:paraId="0BD26224" w14:textId="77777777" w:rsidTr="0020247F">
        <w:trPr>
          <w:trHeight w:val="1867"/>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8BE9A3B" w14:textId="77777777" w:rsidR="0020247F" w:rsidRPr="000B79DA" w:rsidRDefault="0020247F" w:rsidP="0020247F">
            <w:pPr>
              <w:pStyle w:val="a9"/>
              <w:snapToGrid w:val="0"/>
              <w:spacing w:line="240" w:lineRule="exact"/>
              <w:rPr>
                <w:rFonts w:cs="標楷體"/>
                <w:bCs/>
                <w:color w:val="000000" w:themeColor="text1"/>
                <w:sz w:val="24"/>
                <w:szCs w:val="24"/>
              </w:rPr>
            </w:pPr>
            <w:r w:rsidRPr="000B79DA">
              <w:rPr>
                <w:rFonts w:cs="標楷體" w:hint="eastAsia"/>
                <w:bCs/>
                <w:color w:val="000000" w:themeColor="text1"/>
                <w:sz w:val="24"/>
                <w:szCs w:val="24"/>
              </w:rPr>
              <w:t>設計</w:t>
            </w:r>
            <w:r w:rsidRPr="000B79DA">
              <w:rPr>
                <w:rFonts w:cs="標楷體"/>
                <w:bCs/>
                <w:color w:val="000000" w:themeColor="text1"/>
                <w:sz w:val="24"/>
                <w:szCs w:val="24"/>
              </w:rPr>
              <w:t>單位(如</w:t>
            </w:r>
            <w:r w:rsidRPr="000B79DA">
              <w:rPr>
                <w:rFonts w:cs="標楷體" w:hint="eastAsia"/>
                <w:bCs/>
                <w:color w:val="000000" w:themeColor="text1"/>
                <w:sz w:val="24"/>
                <w:szCs w:val="24"/>
              </w:rPr>
              <w:t>無併入主辦機關，</w:t>
            </w:r>
          </w:p>
          <w:p w14:paraId="532FA9A4" w14:textId="77777777" w:rsidR="0020247F" w:rsidRPr="000B79DA" w:rsidRDefault="0020247F" w:rsidP="0020247F">
            <w:pPr>
              <w:pStyle w:val="a9"/>
              <w:snapToGrid w:val="0"/>
              <w:spacing w:line="240" w:lineRule="exact"/>
              <w:rPr>
                <w:rFonts w:cs="標楷體"/>
                <w:bCs/>
                <w:color w:val="000000" w:themeColor="text1"/>
                <w:sz w:val="24"/>
                <w:szCs w:val="24"/>
              </w:rPr>
            </w:pPr>
            <w:r w:rsidRPr="000B79DA">
              <w:rPr>
                <w:rFonts w:cs="標楷體" w:hint="eastAsia"/>
                <w:bCs/>
                <w:color w:val="000000" w:themeColor="text1"/>
                <w:sz w:val="24"/>
                <w:szCs w:val="24"/>
              </w:rPr>
              <w:t>統包併入施工廠商</w:t>
            </w:r>
            <w:r w:rsidRPr="000B79DA">
              <w:rPr>
                <w:rFonts w:cs="標楷體"/>
                <w:bCs/>
                <w:color w:val="000000" w:themeColor="text1"/>
                <w:sz w:val="24"/>
                <w:szCs w:val="24"/>
              </w:rPr>
              <w:t>)</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68BDB1B" w14:textId="77777777" w:rsidR="0020247F" w:rsidRPr="000B79DA" w:rsidRDefault="0020247F" w:rsidP="0020247F">
            <w:pPr>
              <w:pStyle w:val="a9"/>
              <w:snapToGrid w:val="0"/>
              <w:spacing w:line="240" w:lineRule="exact"/>
              <w:jc w:val="left"/>
              <w:rPr>
                <w:rFonts w:cs="標楷體"/>
                <w:bCs/>
                <w:color w:val="000000" w:themeColor="text1"/>
                <w:sz w:val="24"/>
              </w:rPr>
            </w:pPr>
            <w:r w:rsidRPr="000B79DA">
              <w:rPr>
                <w:rFonts w:cs="標楷體" w:hint="eastAsia"/>
                <w:bCs/>
                <w:color w:val="000000" w:themeColor="text1"/>
                <w:sz w:val="24"/>
              </w:rPr>
              <w:t>施工</w:t>
            </w:r>
            <w:r w:rsidRPr="000B79DA">
              <w:rPr>
                <w:rFonts w:cs="標楷體"/>
                <w:bCs/>
                <w:color w:val="000000" w:themeColor="text1"/>
                <w:sz w:val="24"/>
              </w:rPr>
              <w:t>安全</w:t>
            </w:r>
            <w:r w:rsidRPr="000B79DA">
              <w:rPr>
                <w:rFonts w:cs="標楷體" w:hint="eastAsia"/>
                <w:bCs/>
                <w:color w:val="000000" w:themeColor="text1"/>
                <w:sz w:val="24"/>
              </w:rPr>
              <w:t>衛生源頭</w:t>
            </w:r>
            <w:r w:rsidRPr="000B79DA">
              <w:rPr>
                <w:rFonts w:cs="標楷體"/>
                <w:bCs/>
                <w:color w:val="000000" w:themeColor="text1"/>
                <w:sz w:val="24"/>
              </w:rPr>
              <w:t>設計</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E61958B"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bookmarkStart w:id="17" w:name="OLE_LINK1"/>
            <w:r w:rsidRPr="000B79DA">
              <w:rPr>
                <w:rFonts w:ascii="標楷體" w:eastAsia="標楷體" w:hAnsi="標楷體" w:cs="Times New Roman"/>
                <w:bCs/>
                <w:color w:val="000000" w:themeColor="text1"/>
                <w:sz w:val="20"/>
              </w:rPr>
              <w:t>施工</w:t>
            </w:r>
            <w:bookmarkEnd w:id="17"/>
            <w:r w:rsidRPr="000B79DA">
              <w:rPr>
                <w:rFonts w:ascii="標楷體" w:eastAsia="標楷體" w:hAnsi="標楷體" w:cs="Times New Roman"/>
                <w:bCs/>
                <w:color w:val="000000" w:themeColor="text1"/>
                <w:sz w:val="20"/>
              </w:rPr>
              <w:t>安全衛生</w:t>
            </w:r>
            <w:r w:rsidRPr="000B79DA">
              <w:rPr>
                <w:rFonts w:ascii="標楷體" w:eastAsia="標楷體" w:hAnsi="標楷體" w:cs="Times New Roman" w:hint="eastAsia"/>
                <w:bCs/>
                <w:color w:val="000000" w:themeColor="text1"/>
                <w:sz w:val="20"/>
              </w:rPr>
              <w:t>之設計能力</w:t>
            </w:r>
          </w:p>
          <w:p w14:paraId="20B2BD34" w14:textId="14CB8B6D"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2.</w:t>
            </w:r>
            <w:r w:rsidRPr="000B79DA">
              <w:rPr>
                <w:rFonts w:ascii="標楷體" w:eastAsia="標楷體" w:hAnsi="標楷體" w:cs="Times New Roman"/>
                <w:bCs/>
                <w:color w:val="000000" w:themeColor="text1"/>
                <w:sz w:val="20"/>
              </w:rPr>
              <w:t>設</w:t>
            </w:r>
            <w:r w:rsidR="00502B01" w:rsidRPr="00502B01">
              <w:rPr>
                <w:rFonts w:ascii="標楷體" w:eastAsia="標楷體" w:hAnsi="標楷體" w:cs="Times New Roman" w:hint="eastAsia"/>
                <w:bCs/>
                <w:color w:val="000000" w:themeColor="text1"/>
                <w:sz w:val="20"/>
              </w:rPr>
              <w:t>計階段</w:t>
            </w:r>
            <w:r w:rsidR="00502B01" w:rsidRPr="0000611A">
              <w:rPr>
                <w:rFonts w:ascii="標楷體" w:eastAsia="標楷體" w:hAnsi="標楷體" w:cs="Times New Roman" w:hint="eastAsia"/>
                <w:bCs/>
                <w:color w:val="FF0000"/>
                <w:sz w:val="20"/>
              </w:rPr>
              <w:t>實施</w:t>
            </w:r>
            <w:r w:rsidR="00502B01" w:rsidRPr="00502B01">
              <w:rPr>
                <w:rFonts w:ascii="標楷體" w:eastAsia="標楷體" w:hAnsi="標楷體" w:cs="Times New Roman" w:hint="eastAsia"/>
                <w:bCs/>
                <w:color w:val="000000" w:themeColor="text1"/>
                <w:sz w:val="20"/>
              </w:rPr>
              <w:t>施工安全風險評估</w:t>
            </w:r>
          </w:p>
          <w:p w14:paraId="04114737"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3.</w:t>
            </w:r>
            <w:r w:rsidRPr="000B79DA">
              <w:rPr>
                <w:rFonts w:ascii="標楷體" w:eastAsia="標楷體" w:hAnsi="標楷體" w:cs="Times New Roman"/>
                <w:bCs/>
                <w:color w:val="000000" w:themeColor="text1"/>
                <w:sz w:val="20"/>
              </w:rPr>
              <w:t>招標文件之安全圖說</w:t>
            </w:r>
            <w:r w:rsidRPr="000B79DA">
              <w:rPr>
                <w:rFonts w:ascii="標楷體" w:eastAsia="標楷體" w:hAnsi="標楷體" w:cs="Times New Roman" w:hint="eastAsia"/>
                <w:bCs/>
                <w:color w:val="000000" w:themeColor="text1"/>
                <w:sz w:val="20"/>
              </w:rPr>
              <w:t>、規範</w:t>
            </w:r>
            <w:r w:rsidRPr="000B79DA">
              <w:rPr>
                <w:rFonts w:ascii="標楷體" w:eastAsia="標楷體" w:hAnsi="標楷體" w:cs="Times New Roman"/>
                <w:bCs/>
                <w:color w:val="000000" w:themeColor="text1"/>
                <w:sz w:val="20"/>
              </w:rPr>
              <w:t>、</w:t>
            </w:r>
            <w:r w:rsidRPr="000B79DA">
              <w:rPr>
                <w:rFonts w:ascii="標楷體" w:eastAsia="標楷體" w:hAnsi="標楷體" w:cs="Times New Roman" w:hint="eastAsia"/>
                <w:bCs/>
                <w:color w:val="000000" w:themeColor="text1"/>
                <w:sz w:val="20"/>
              </w:rPr>
              <w:t>量化及</w:t>
            </w:r>
            <w:r w:rsidRPr="000B79DA">
              <w:rPr>
                <w:rFonts w:ascii="標楷體" w:eastAsia="標楷體" w:hAnsi="標楷體" w:cs="Times New Roman"/>
                <w:bCs/>
                <w:color w:val="000000" w:themeColor="text1"/>
                <w:sz w:val="20"/>
              </w:rPr>
              <w:t>經費</w:t>
            </w:r>
          </w:p>
          <w:p w14:paraId="25E5BBDC"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4.</w:t>
            </w:r>
            <w:r w:rsidRPr="000B79DA">
              <w:rPr>
                <w:rFonts w:ascii="標楷體" w:eastAsia="標楷體" w:hAnsi="標楷體" w:cs="Times New Roman"/>
                <w:bCs/>
                <w:color w:val="000000" w:themeColor="text1"/>
                <w:sz w:val="20"/>
              </w:rPr>
              <w:t>提升施工安全績效(例設計導入模組化施工)</w:t>
            </w:r>
          </w:p>
          <w:p w14:paraId="7964A735"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5.維運階段之維護安全設計</w:t>
            </w:r>
          </w:p>
          <w:p w14:paraId="256F969D" w14:textId="77777777" w:rsidR="0020247F" w:rsidRPr="000B79DA" w:rsidRDefault="0020247F" w:rsidP="0022386C">
            <w:pPr>
              <w:pStyle w:val="Standard"/>
              <w:snapToGrid w:val="0"/>
              <w:spacing w:line="312" w:lineRule="auto"/>
              <w:ind w:left="200" w:right="153" w:hanging="200"/>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6.施工安全設計矯正及改善</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44F1D057" w14:textId="28AB02C6" w:rsidR="0020247F" w:rsidRPr="000B79DA" w:rsidRDefault="0020247F" w:rsidP="0020247F">
            <w:pPr>
              <w:pStyle w:val="Standard"/>
              <w:snapToGrid w:val="0"/>
              <w:spacing w:line="240" w:lineRule="exact"/>
              <w:jc w:val="center"/>
              <w:rPr>
                <w:rFonts w:ascii="標楷體" w:eastAsia="標楷體" w:hAnsi="標楷體" w:cs="標楷體"/>
                <w:bCs/>
                <w:color w:val="000000" w:themeColor="text1"/>
              </w:rPr>
            </w:pPr>
            <w:r w:rsidRPr="000B79DA">
              <w:rPr>
                <w:rFonts w:ascii="標楷體" w:eastAsia="標楷體" w:hAnsi="標楷體" w:cs="標楷體"/>
                <w:bCs/>
                <w:color w:val="000000" w:themeColor="text1"/>
                <w:szCs w:val="24"/>
              </w:rPr>
              <w:t>10％</w:t>
            </w:r>
          </w:p>
        </w:tc>
      </w:tr>
      <w:tr w:rsidR="00274504" w:rsidRPr="000B79DA" w14:paraId="660F2C5B" w14:textId="77777777" w:rsidTr="0022386C">
        <w:trPr>
          <w:trHeight w:val="2235"/>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10BABF6" w14:textId="77777777" w:rsidR="0020247F" w:rsidRPr="000B79DA" w:rsidRDefault="0020247F" w:rsidP="0020247F">
            <w:pPr>
              <w:pStyle w:val="a9"/>
              <w:snapToGrid w:val="0"/>
              <w:spacing w:line="240" w:lineRule="exact"/>
              <w:rPr>
                <w:color w:val="000000" w:themeColor="text1"/>
              </w:rPr>
            </w:pPr>
            <w:r w:rsidRPr="000B79DA">
              <w:rPr>
                <w:rFonts w:cs="標楷體"/>
                <w:bCs/>
                <w:color w:val="000000" w:themeColor="text1"/>
                <w:sz w:val="24"/>
                <w:szCs w:val="24"/>
              </w:rPr>
              <w:t>監造單位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7D0CEA3" w14:textId="77777777" w:rsidR="0020247F" w:rsidRPr="000B79DA" w:rsidRDefault="0020247F" w:rsidP="0020247F">
            <w:pPr>
              <w:pStyle w:val="a9"/>
              <w:snapToGrid w:val="0"/>
              <w:spacing w:line="240" w:lineRule="exact"/>
              <w:jc w:val="left"/>
              <w:rPr>
                <w:color w:val="000000" w:themeColor="text1"/>
              </w:rPr>
            </w:pPr>
            <w:r w:rsidRPr="000B79DA">
              <w:rPr>
                <w:rFonts w:cs="標楷體" w:hint="eastAsia"/>
                <w:bCs/>
                <w:color w:val="000000" w:themeColor="text1"/>
                <w:sz w:val="24"/>
              </w:rPr>
              <w:t>施工</w:t>
            </w:r>
            <w:r w:rsidRPr="000B79DA">
              <w:rPr>
                <w:rFonts w:cs="標楷體"/>
                <w:bCs/>
                <w:color w:val="000000" w:themeColor="text1"/>
                <w:sz w:val="24"/>
              </w:rPr>
              <w:t>安全</w:t>
            </w:r>
            <w:r w:rsidRPr="000B79DA">
              <w:rPr>
                <w:rFonts w:cs="標楷體" w:hint="eastAsia"/>
                <w:bCs/>
                <w:color w:val="000000" w:themeColor="text1"/>
                <w:sz w:val="24"/>
              </w:rPr>
              <w:t>衛生</w:t>
            </w:r>
            <w:r w:rsidRPr="000B79DA">
              <w:rPr>
                <w:rFonts w:cs="標楷體"/>
                <w:bCs/>
                <w:color w:val="000000" w:themeColor="text1"/>
                <w:sz w:val="24"/>
              </w:rPr>
              <w:t>監造技術</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0942DFE"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安全衛生監造之政策</w:t>
            </w:r>
          </w:p>
          <w:p w14:paraId="4FB51688"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2.</w:t>
            </w:r>
            <w:r w:rsidRPr="000B79DA">
              <w:rPr>
                <w:rFonts w:ascii="標楷體" w:eastAsia="標楷體" w:hAnsi="標楷體" w:cs="Times New Roman"/>
                <w:bCs/>
                <w:color w:val="000000" w:themeColor="text1"/>
                <w:sz w:val="20"/>
              </w:rPr>
              <w:fldChar w:fldCharType="begin"/>
            </w:r>
            <w:r w:rsidRPr="000B79DA">
              <w:rPr>
                <w:rFonts w:ascii="標楷體" w:eastAsia="標楷體" w:hAnsi="標楷體" w:cs="Times New Roman"/>
                <w:bCs/>
                <w:color w:val="000000" w:themeColor="text1"/>
                <w:sz w:val="20"/>
              </w:rPr>
              <w:instrText xml:space="preserve"> </w:instrText>
            </w:r>
            <w:r w:rsidRPr="000B79DA">
              <w:rPr>
                <w:rFonts w:ascii="標楷體" w:eastAsia="標楷體" w:hAnsi="標楷體" w:cs="Times New Roman" w:hint="eastAsia"/>
                <w:bCs/>
                <w:color w:val="000000" w:themeColor="text1"/>
                <w:sz w:val="20"/>
              </w:rPr>
              <w:instrText xml:space="preserve">LINK </w:instrText>
            </w:r>
            <w:r w:rsidRPr="000B79DA">
              <w:rPr>
                <w:rFonts w:ascii="標楷體" w:eastAsia="標楷體" w:hAnsi="標楷體" w:cs="Times New Roman"/>
                <w:bCs/>
                <w:color w:val="000000" w:themeColor="text1"/>
                <w:sz w:val="20"/>
              </w:rPr>
              <w:instrText xml:space="preserve">Word.Document.12 E:\\張志銘\\計畫\\金安獎\\110年\\推動職業安全衛生優良工程金安獎選拔作業要點修正規定對照表(草案)-1100207.docx OLE_LINK1 </w:instrText>
            </w:r>
            <w:r w:rsidRPr="000B79DA">
              <w:rPr>
                <w:rFonts w:ascii="標楷體" w:eastAsia="標楷體" w:hAnsi="標楷體" w:cs="Times New Roman" w:hint="eastAsia"/>
                <w:bCs/>
                <w:color w:val="000000" w:themeColor="text1"/>
                <w:sz w:val="20"/>
              </w:rPr>
              <w:instrText>\a \r</w:instrText>
            </w:r>
            <w:r w:rsidRPr="000B79DA">
              <w:rPr>
                <w:rFonts w:ascii="標楷體" w:eastAsia="標楷體" w:hAnsi="標楷體" w:cs="Times New Roman"/>
                <w:bCs/>
                <w:color w:val="000000" w:themeColor="text1"/>
                <w:sz w:val="20"/>
              </w:rPr>
              <w:instrText xml:space="preserve">  \* MERGEFORMAT </w:instrText>
            </w:r>
            <w:r w:rsidRPr="000B79DA">
              <w:rPr>
                <w:rFonts w:ascii="標楷體" w:eastAsia="標楷體" w:hAnsi="標楷體" w:cs="Times New Roman"/>
                <w:bCs/>
                <w:color w:val="000000" w:themeColor="text1"/>
                <w:sz w:val="20"/>
              </w:rPr>
              <w:fldChar w:fldCharType="separate"/>
            </w:r>
            <w:r w:rsidRPr="000B79DA">
              <w:rPr>
                <w:rFonts w:ascii="標楷體" w:eastAsia="標楷體" w:hAnsi="標楷體" w:cs="Times New Roman" w:hint="eastAsia"/>
                <w:bCs/>
                <w:color w:val="000000" w:themeColor="text1"/>
                <w:sz w:val="20"/>
              </w:rPr>
              <w:t>施工</w:t>
            </w:r>
            <w:r w:rsidRPr="000B79DA">
              <w:rPr>
                <w:rFonts w:ascii="標楷體" w:eastAsia="標楷體" w:hAnsi="標楷體" w:cs="Times New Roman"/>
                <w:bCs/>
                <w:color w:val="000000" w:themeColor="text1"/>
                <w:sz w:val="20"/>
              </w:rPr>
              <w:fldChar w:fldCharType="end"/>
            </w:r>
            <w:r w:rsidRPr="000B79DA">
              <w:rPr>
                <w:rFonts w:ascii="標楷體" w:eastAsia="標楷體" w:hAnsi="標楷體" w:cs="Times New Roman"/>
                <w:bCs/>
                <w:color w:val="000000" w:themeColor="text1"/>
                <w:sz w:val="20"/>
              </w:rPr>
              <w:t>安全衛生監造組織人力</w:t>
            </w:r>
          </w:p>
          <w:p w14:paraId="13AD962A" w14:textId="4CA41589" w:rsidR="0020247F" w:rsidRPr="000B79DA" w:rsidRDefault="0020247F" w:rsidP="002665F9">
            <w:pPr>
              <w:pStyle w:val="Standard"/>
              <w:snapToGrid w:val="0"/>
              <w:spacing w:line="312" w:lineRule="auto"/>
              <w:ind w:left="222" w:right="153" w:hangingChars="111" w:hanging="222"/>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3.</w:t>
            </w:r>
            <w:r w:rsidRPr="000B79DA">
              <w:rPr>
                <w:rFonts w:ascii="標楷體" w:eastAsia="標楷體" w:hAnsi="標楷體" w:cs="Times New Roman"/>
                <w:bCs/>
                <w:color w:val="000000" w:themeColor="text1"/>
                <w:sz w:val="20"/>
              </w:rPr>
              <w:fldChar w:fldCharType="begin"/>
            </w:r>
            <w:r w:rsidRPr="000B79DA">
              <w:rPr>
                <w:rFonts w:ascii="標楷體" w:eastAsia="標楷體" w:hAnsi="標楷體" w:cs="Times New Roman"/>
                <w:bCs/>
                <w:color w:val="000000" w:themeColor="text1"/>
                <w:sz w:val="20"/>
              </w:rPr>
              <w:instrText xml:space="preserve"> </w:instrText>
            </w:r>
            <w:r w:rsidRPr="000B79DA">
              <w:rPr>
                <w:rFonts w:ascii="標楷體" w:eastAsia="標楷體" w:hAnsi="標楷體" w:cs="Times New Roman" w:hint="eastAsia"/>
                <w:bCs/>
                <w:color w:val="000000" w:themeColor="text1"/>
                <w:sz w:val="20"/>
              </w:rPr>
              <w:instrText xml:space="preserve">LINK </w:instrText>
            </w:r>
            <w:r w:rsidRPr="000B79DA">
              <w:rPr>
                <w:rFonts w:ascii="標楷體" w:eastAsia="標楷體" w:hAnsi="標楷體" w:cs="Times New Roman"/>
                <w:bCs/>
                <w:color w:val="000000" w:themeColor="text1"/>
                <w:sz w:val="20"/>
              </w:rPr>
              <w:instrText xml:space="preserve">Word.Document.12 E:\\張志銘\\計畫\\金安獎\\110年\\推動職業安全衛生優良工程金安獎選拔作業要點修正規定對照表(草案)-1100207.docx OLE_LINK1 </w:instrText>
            </w:r>
            <w:r w:rsidRPr="000B79DA">
              <w:rPr>
                <w:rFonts w:ascii="標楷體" w:eastAsia="標楷體" w:hAnsi="標楷體" w:cs="Times New Roman" w:hint="eastAsia"/>
                <w:bCs/>
                <w:color w:val="000000" w:themeColor="text1"/>
                <w:sz w:val="20"/>
              </w:rPr>
              <w:instrText>\a \r</w:instrText>
            </w:r>
            <w:r w:rsidRPr="000B79DA">
              <w:rPr>
                <w:rFonts w:ascii="標楷體" w:eastAsia="標楷體" w:hAnsi="標楷體" w:cs="Times New Roman"/>
                <w:bCs/>
                <w:color w:val="000000" w:themeColor="text1"/>
                <w:sz w:val="20"/>
              </w:rPr>
              <w:instrText xml:space="preserve">  \* MERGEFORMAT </w:instrText>
            </w:r>
            <w:r w:rsidRPr="000B79DA">
              <w:rPr>
                <w:rFonts w:ascii="標楷體" w:eastAsia="標楷體" w:hAnsi="標楷體" w:cs="Times New Roman"/>
                <w:bCs/>
                <w:color w:val="000000" w:themeColor="text1"/>
                <w:sz w:val="20"/>
              </w:rPr>
              <w:fldChar w:fldCharType="separate"/>
            </w:r>
            <w:r w:rsidRPr="000B79DA">
              <w:rPr>
                <w:rFonts w:ascii="標楷體" w:eastAsia="標楷體" w:hAnsi="標楷體" w:cs="Times New Roman" w:hint="eastAsia"/>
                <w:bCs/>
                <w:color w:val="000000" w:themeColor="text1"/>
                <w:sz w:val="20"/>
              </w:rPr>
              <w:t>施工</w:t>
            </w:r>
            <w:r w:rsidRPr="000B79DA">
              <w:rPr>
                <w:rFonts w:ascii="標楷體" w:eastAsia="標楷體" w:hAnsi="標楷體" w:cs="Times New Roman"/>
                <w:bCs/>
                <w:color w:val="000000" w:themeColor="text1"/>
                <w:sz w:val="20"/>
              </w:rPr>
              <w:fldChar w:fldCharType="end"/>
            </w:r>
            <w:r w:rsidRPr="000B79DA">
              <w:rPr>
                <w:rFonts w:ascii="標楷體" w:eastAsia="標楷體" w:hAnsi="標楷體" w:cs="Times New Roman" w:hint="eastAsia"/>
                <w:bCs/>
                <w:color w:val="000000" w:themeColor="text1"/>
                <w:sz w:val="20"/>
              </w:rPr>
              <w:t>危害辨識能力(如取得職業安全衛生證照及施工安全衛生工作經驗等)</w:t>
            </w:r>
          </w:p>
          <w:p w14:paraId="056696D0" w14:textId="028DC2D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4.</w:t>
            </w:r>
            <w:r w:rsidRPr="000B79DA">
              <w:rPr>
                <w:rFonts w:ascii="標楷體" w:eastAsia="標楷體" w:hAnsi="標楷體" w:cs="Times New Roman"/>
                <w:bCs/>
                <w:color w:val="000000" w:themeColor="text1"/>
                <w:sz w:val="20"/>
              </w:rPr>
              <w:t>依</w:t>
            </w:r>
            <w:r w:rsidR="00502B01" w:rsidRPr="0000611A">
              <w:rPr>
                <w:rFonts w:ascii="標楷體" w:eastAsia="標楷體" w:hAnsi="標楷體" w:cs="Times New Roman" w:hint="eastAsia"/>
                <w:bCs/>
                <w:color w:val="FF0000"/>
                <w:sz w:val="20"/>
              </w:rPr>
              <w:t>高風險作業</w:t>
            </w:r>
            <w:r w:rsidR="00502B01" w:rsidRPr="00502B01">
              <w:rPr>
                <w:rFonts w:ascii="標楷體" w:eastAsia="標楷體" w:hAnsi="標楷體" w:cs="Times New Roman" w:hint="eastAsia"/>
                <w:bCs/>
                <w:color w:val="000000" w:themeColor="text1"/>
                <w:sz w:val="20"/>
              </w:rPr>
              <w:t>訂定之安全衛生</w:t>
            </w:r>
            <w:r w:rsidR="00502B01" w:rsidRPr="0000611A">
              <w:rPr>
                <w:rFonts w:ascii="標楷體" w:eastAsia="標楷體" w:hAnsi="標楷體" w:cs="Times New Roman" w:hint="eastAsia"/>
                <w:bCs/>
                <w:color w:val="FF0000"/>
                <w:sz w:val="20"/>
              </w:rPr>
              <w:t>監督</w:t>
            </w:r>
            <w:r w:rsidR="00502B01" w:rsidRPr="00502B01">
              <w:rPr>
                <w:rFonts w:ascii="標楷體" w:eastAsia="標楷體" w:hAnsi="標楷體" w:cs="Times New Roman" w:hint="eastAsia"/>
                <w:bCs/>
                <w:color w:val="000000" w:themeColor="text1"/>
                <w:sz w:val="20"/>
              </w:rPr>
              <w:t>計畫</w:t>
            </w:r>
          </w:p>
          <w:p w14:paraId="615F3A6F" w14:textId="353D402B"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5.</w:t>
            </w:r>
            <w:r w:rsidRPr="000B79DA">
              <w:rPr>
                <w:rFonts w:ascii="標楷體" w:eastAsia="標楷體" w:hAnsi="標楷體" w:cs="Times New Roman"/>
                <w:bCs/>
                <w:color w:val="000000" w:themeColor="text1"/>
                <w:sz w:val="20"/>
              </w:rPr>
              <w:t>依加強公共工程職業安全衛生管理作業要點第12點規定之執行績效</w:t>
            </w:r>
          </w:p>
          <w:p w14:paraId="1D5191D6"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6.</w:t>
            </w:r>
            <w:r w:rsidRPr="000B79DA">
              <w:rPr>
                <w:rFonts w:ascii="標楷體" w:eastAsia="標楷體" w:hAnsi="標楷體" w:cs="Times New Roman"/>
                <w:bCs/>
                <w:color w:val="000000" w:themeColor="text1"/>
                <w:sz w:val="20"/>
              </w:rPr>
              <w:t>安全衛生績效獎勵辦法之建立及落實</w:t>
            </w:r>
          </w:p>
          <w:p w14:paraId="5D548C97" w14:textId="77777777" w:rsidR="0020247F" w:rsidRPr="000B79DA" w:rsidRDefault="0020247F" w:rsidP="0022386C">
            <w:pPr>
              <w:pStyle w:val="Standard"/>
              <w:snapToGrid w:val="0"/>
              <w:spacing w:line="312" w:lineRule="auto"/>
              <w:ind w:left="200" w:right="153" w:hanging="200"/>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7.安全衛生監造矯正及改善</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FA2727F" w14:textId="737E583D"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20％</w:t>
            </w:r>
          </w:p>
        </w:tc>
      </w:tr>
      <w:tr w:rsidR="00274504" w:rsidRPr="000B79DA" w14:paraId="3CE2B6B5" w14:textId="77777777" w:rsidTr="0020247F">
        <w:trPr>
          <w:trHeight w:val="2112"/>
        </w:trPr>
        <w:tc>
          <w:tcPr>
            <w:tcW w:w="1334" w:type="dxa"/>
            <w:vMerge w:val="restart"/>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F257E11"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施工廠商</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C62384E" w14:textId="77777777" w:rsidR="0020247F" w:rsidRPr="000B79DA" w:rsidRDefault="0020247F" w:rsidP="0020247F">
            <w:pPr>
              <w:pStyle w:val="a9"/>
              <w:snapToGrid w:val="0"/>
              <w:spacing w:line="240" w:lineRule="exact"/>
              <w:jc w:val="left"/>
              <w:rPr>
                <w:color w:val="000000" w:themeColor="text1"/>
              </w:rPr>
            </w:pPr>
            <w:r w:rsidRPr="000B79DA">
              <w:rPr>
                <w:rFonts w:cs="標楷體"/>
                <w:bCs/>
                <w:color w:val="000000" w:themeColor="text1"/>
                <w:sz w:val="24"/>
              </w:rPr>
              <w:t>安全衛生政策</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F16D1FE"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1.由組織中最高管理階層</w:t>
            </w:r>
            <w:r w:rsidRPr="000B79DA">
              <w:rPr>
                <w:rFonts w:ascii="標楷體" w:eastAsia="標楷體" w:hAnsi="標楷體" w:cs="Times New Roman" w:hint="eastAsia"/>
                <w:bCs/>
                <w:color w:val="000000" w:themeColor="text1"/>
                <w:sz w:val="20"/>
              </w:rPr>
              <w:t>核定</w:t>
            </w:r>
          </w:p>
          <w:p w14:paraId="1982C5F5"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2.</w:t>
            </w:r>
            <w:r w:rsidRPr="000B79DA">
              <w:rPr>
                <w:rFonts w:ascii="標楷體" w:eastAsia="標楷體" w:hAnsi="標楷體" w:cs="Times New Roman" w:hint="eastAsia"/>
                <w:bCs/>
                <w:color w:val="000000" w:themeColor="text1"/>
                <w:sz w:val="20"/>
              </w:rPr>
              <w:t>將施工安全衛生</w:t>
            </w:r>
            <w:r w:rsidRPr="000B79DA">
              <w:rPr>
                <w:rFonts w:ascii="標楷體" w:eastAsia="標楷體" w:hAnsi="標楷體" w:cs="Times New Roman"/>
                <w:bCs/>
                <w:color w:val="000000" w:themeColor="text1"/>
                <w:sz w:val="20"/>
              </w:rPr>
              <w:t>融入經營理念</w:t>
            </w:r>
          </w:p>
          <w:p w14:paraId="48F102D3"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3.追求高水準的安全衛生績效</w:t>
            </w:r>
          </w:p>
          <w:p w14:paraId="610622AE"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4.承諾提供適當資源</w:t>
            </w:r>
            <w:r w:rsidRPr="000B79DA">
              <w:rPr>
                <w:rFonts w:ascii="標楷體" w:eastAsia="標楷體" w:hAnsi="標楷體" w:cs="Times New Roman" w:hint="eastAsia"/>
                <w:bCs/>
                <w:color w:val="000000" w:themeColor="text1"/>
                <w:sz w:val="20"/>
              </w:rPr>
              <w:t>落實施工安全衛生</w:t>
            </w:r>
            <w:r w:rsidRPr="000B79DA">
              <w:rPr>
                <w:rFonts w:ascii="標楷體" w:eastAsia="標楷體" w:hAnsi="標楷體" w:cs="Times New Roman"/>
                <w:bCs/>
                <w:color w:val="000000" w:themeColor="text1"/>
                <w:sz w:val="20"/>
              </w:rPr>
              <w:t>政策</w:t>
            </w:r>
          </w:p>
          <w:p w14:paraId="436D58BC"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5.訂定並</w:t>
            </w:r>
            <w:r w:rsidRPr="000B79DA">
              <w:rPr>
                <w:rFonts w:ascii="標楷體" w:eastAsia="標楷體" w:hAnsi="標楷體" w:cs="Times New Roman" w:hint="eastAsia"/>
                <w:bCs/>
                <w:color w:val="000000" w:themeColor="text1"/>
                <w:sz w:val="20"/>
              </w:rPr>
              <w:t>落實執行施工</w:t>
            </w:r>
            <w:r w:rsidRPr="000B79DA">
              <w:rPr>
                <w:rFonts w:ascii="標楷體" w:eastAsia="標楷體" w:hAnsi="標楷體" w:cs="Times New Roman"/>
                <w:bCs/>
                <w:color w:val="000000" w:themeColor="text1"/>
                <w:sz w:val="20"/>
              </w:rPr>
              <w:t>安全衛生</w:t>
            </w:r>
            <w:r w:rsidRPr="000B79DA">
              <w:rPr>
                <w:rFonts w:ascii="標楷體" w:eastAsia="標楷體" w:hAnsi="標楷體" w:cs="Times New Roman" w:hint="eastAsia"/>
                <w:bCs/>
                <w:color w:val="000000" w:themeColor="text1"/>
                <w:sz w:val="20"/>
              </w:rPr>
              <w:t>管理</w:t>
            </w:r>
            <w:r w:rsidRPr="000B79DA">
              <w:rPr>
                <w:rFonts w:ascii="標楷體" w:eastAsia="標楷體" w:hAnsi="標楷體" w:cs="Times New Roman"/>
                <w:bCs/>
                <w:color w:val="000000" w:themeColor="text1"/>
                <w:sz w:val="20"/>
              </w:rPr>
              <w:t>目標</w:t>
            </w:r>
          </w:p>
          <w:p w14:paraId="54F1F0DF"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6.</w:t>
            </w:r>
            <w:r w:rsidRPr="000B79DA">
              <w:rPr>
                <w:rFonts w:ascii="標楷體" w:eastAsia="標楷體" w:hAnsi="標楷體" w:cs="Times New Roman" w:hint="eastAsia"/>
                <w:bCs/>
                <w:color w:val="000000" w:themeColor="text1"/>
                <w:sz w:val="20"/>
              </w:rPr>
              <w:t>利害相關者與</w:t>
            </w:r>
            <w:r w:rsidRPr="000B79DA">
              <w:rPr>
                <w:rFonts w:ascii="標楷體" w:eastAsia="標楷體" w:hAnsi="標楷體" w:cs="Times New Roman"/>
                <w:bCs/>
                <w:color w:val="000000" w:themeColor="text1"/>
                <w:sz w:val="20"/>
              </w:rPr>
              <w:t>全部員工的參與及諮商</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0B28D47" w14:textId="5824B37B" w:rsidR="0020247F" w:rsidRPr="000B79DA" w:rsidRDefault="0020247F" w:rsidP="0020247F">
            <w:pPr>
              <w:pStyle w:val="Standard"/>
              <w:snapToGrid w:val="0"/>
              <w:spacing w:line="240" w:lineRule="exact"/>
              <w:ind w:left="284" w:hanging="284"/>
              <w:jc w:val="center"/>
              <w:rPr>
                <w:color w:val="000000" w:themeColor="text1"/>
              </w:rPr>
            </w:pPr>
            <w:r w:rsidRPr="000B79DA">
              <w:rPr>
                <w:rFonts w:ascii="標楷體" w:eastAsia="標楷體" w:hAnsi="標楷體" w:cs="標楷體"/>
                <w:bCs/>
                <w:color w:val="000000" w:themeColor="text1"/>
                <w:szCs w:val="24"/>
              </w:rPr>
              <w:t>4％</w:t>
            </w:r>
          </w:p>
        </w:tc>
      </w:tr>
      <w:tr w:rsidR="00274504" w:rsidRPr="000B79DA" w14:paraId="6E5F5249" w14:textId="77777777" w:rsidTr="0020247F">
        <w:trPr>
          <w:trHeight w:val="282"/>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0881664" w14:textId="77777777" w:rsidR="0020247F" w:rsidRPr="000B79DA" w:rsidRDefault="0020247F" w:rsidP="0020247F">
            <w:pPr>
              <w:rPr>
                <w:color w:val="000000" w:themeColor="text1"/>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FCFF5F5" w14:textId="77777777" w:rsidR="0020247F" w:rsidRPr="000B79DA" w:rsidRDefault="0020247F" w:rsidP="0020247F">
            <w:pPr>
              <w:pStyle w:val="Standard"/>
              <w:snapToGrid w:val="0"/>
              <w:spacing w:line="240" w:lineRule="exact"/>
              <w:rPr>
                <w:color w:val="000000" w:themeColor="text1"/>
              </w:rPr>
            </w:pPr>
            <w:r w:rsidRPr="000B79DA">
              <w:rPr>
                <w:rFonts w:ascii="標楷體" w:eastAsia="標楷體" w:hAnsi="標楷體" w:cs="標楷體"/>
                <w:bCs/>
                <w:color w:val="000000" w:themeColor="text1"/>
              </w:rPr>
              <w:t>安全衛生組織人力及資源</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81BACF8" w14:textId="4B849C42"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1.總公司安全衛生</w:t>
            </w:r>
            <w:r w:rsidRPr="000B79DA">
              <w:rPr>
                <w:rFonts w:ascii="標楷體" w:eastAsia="標楷體" w:hAnsi="標楷體" w:cs="Times New Roman" w:hint="eastAsia"/>
                <w:bCs/>
                <w:color w:val="000000" w:themeColor="text1"/>
                <w:sz w:val="20"/>
              </w:rPr>
              <w:t>專責</w:t>
            </w:r>
            <w:r w:rsidRPr="000B79DA">
              <w:rPr>
                <w:rFonts w:ascii="標楷體" w:eastAsia="標楷體" w:hAnsi="標楷體" w:cs="Times New Roman"/>
                <w:bCs/>
                <w:color w:val="000000" w:themeColor="text1"/>
                <w:sz w:val="20"/>
              </w:rPr>
              <w:t>部門</w:t>
            </w:r>
            <w:r w:rsidRPr="000B79DA">
              <w:rPr>
                <w:rFonts w:ascii="標楷體" w:eastAsia="標楷體" w:hAnsi="標楷體" w:cs="Times New Roman" w:hint="eastAsia"/>
                <w:bCs/>
                <w:color w:val="000000" w:themeColor="text1"/>
                <w:sz w:val="20"/>
              </w:rPr>
              <w:t>及</w:t>
            </w:r>
            <w:r w:rsidRPr="000B79DA">
              <w:rPr>
                <w:rFonts w:ascii="標楷體" w:eastAsia="標楷體" w:hAnsi="標楷體" w:cs="Times New Roman"/>
                <w:bCs/>
                <w:color w:val="000000" w:themeColor="text1"/>
                <w:sz w:val="20"/>
              </w:rPr>
              <w:t>組織人力</w:t>
            </w:r>
          </w:p>
          <w:p w14:paraId="68C76E53"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2.</w:t>
            </w:r>
            <w:r w:rsidRPr="000B79DA">
              <w:rPr>
                <w:rFonts w:ascii="標楷體" w:eastAsia="標楷體" w:hAnsi="標楷體" w:cs="Times New Roman" w:hint="eastAsia"/>
                <w:bCs/>
                <w:color w:val="000000" w:themeColor="text1"/>
                <w:sz w:val="20"/>
              </w:rPr>
              <w:t>施工</w:t>
            </w:r>
            <w:r w:rsidRPr="000B79DA">
              <w:rPr>
                <w:rFonts w:ascii="標楷體" w:eastAsia="標楷體" w:hAnsi="標楷體" w:cs="Times New Roman"/>
                <w:bCs/>
                <w:color w:val="000000" w:themeColor="text1"/>
                <w:sz w:val="20"/>
              </w:rPr>
              <w:t>現場安全衛生組織人力</w:t>
            </w:r>
          </w:p>
          <w:p w14:paraId="45E043E3"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3.各級主管及管理、指揮、監督有關人員</w:t>
            </w:r>
            <w:r w:rsidRPr="000B79DA">
              <w:rPr>
                <w:rFonts w:ascii="標楷體" w:eastAsia="標楷體" w:hAnsi="標楷體" w:cs="Times New Roman" w:hint="eastAsia"/>
                <w:bCs/>
                <w:color w:val="000000" w:themeColor="text1"/>
                <w:sz w:val="20"/>
              </w:rPr>
              <w:t>之施工</w:t>
            </w:r>
            <w:r w:rsidRPr="000B79DA">
              <w:rPr>
                <w:rFonts w:ascii="標楷體" w:eastAsia="標楷體" w:hAnsi="標楷體" w:cs="Times New Roman"/>
                <w:bCs/>
                <w:color w:val="000000" w:themeColor="text1"/>
                <w:sz w:val="20"/>
              </w:rPr>
              <w:t>安全衛生</w:t>
            </w:r>
            <w:r w:rsidRPr="000B79DA">
              <w:rPr>
                <w:rFonts w:ascii="標楷體" w:eastAsia="標楷體" w:hAnsi="標楷體" w:cs="Times New Roman" w:hint="eastAsia"/>
                <w:bCs/>
                <w:color w:val="000000" w:themeColor="text1"/>
                <w:sz w:val="20"/>
              </w:rPr>
              <w:t>權責</w:t>
            </w:r>
          </w:p>
          <w:p w14:paraId="47993E38"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4.</w:t>
            </w:r>
            <w:r w:rsidRPr="000B79DA">
              <w:rPr>
                <w:rFonts w:ascii="標楷體" w:eastAsia="標楷體" w:hAnsi="標楷體" w:cs="Times New Roman" w:hint="eastAsia"/>
                <w:bCs/>
                <w:color w:val="000000" w:themeColor="text1"/>
                <w:sz w:val="20"/>
              </w:rPr>
              <w:t>施工</w:t>
            </w:r>
            <w:r w:rsidRPr="000B79DA">
              <w:rPr>
                <w:rFonts w:ascii="標楷體" w:eastAsia="標楷體" w:hAnsi="標楷體" w:cs="Times New Roman"/>
                <w:bCs/>
                <w:color w:val="000000" w:themeColor="text1"/>
                <w:sz w:val="20"/>
              </w:rPr>
              <w:t>安全衛生協議組織</w:t>
            </w:r>
          </w:p>
          <w:p w14:paraId="5CF4D39E"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5.</w:t>
            </w:r>
            <w:r w:rsidRPr="000B79DA">
              <w:rPr>
                <w:rFonts w:ascii="標楷體" w:eastAsia="標楷體" w:hAnsi="標楷體" w:cs="Times New Roman" w:hint="eastAsia"/>
                <w:bCs/>
                <w:color w:val="000000" w:themeColor="text1"/>
                <w:sz w:val="20"/>
              </w:rPr>
              <w:t>施工</w:t>
            </w:r>
            <w:r w:rsidRPr="000B79DA">
              <w:rPr>
                <w:rFonts w:ascii="標楷體" w:eastAsia="標楷體" w:hAnsi="標楷體" w:cs="Times New Roman"/>
                <w:bCs/>
                <w:color w:val="000000" w:themeColor="text1"/>
                <w:sz w:val="20"/>
              </w:rPr>
              <w:t>安全風險評估小組</w:t>
            </w:r>
          </w:p>
          <w:p w14:paraId="3767361B"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6.</w:t>
            </w:r>
            <w:r w:rsidRPr="000B79DA">
              <w:rPr>
                <w:rFonts w:ascii="標楷體" w:eastAsia="標楷體" w:hAnsi="標楷體" w:cs="Times New Roman" w:hint="eastAsia"/>
                <w:bCs/>
                <w:color w:val="000000" w:themeColor="text1"/>
                <w:sz w:val="20"/>
              </w:rPr>
              <w:t>施工</w:t>
            </w:r>
            <w:r w:rsidRPr="000B79DA">
              <w:rPr>
                <w:rFonts w:ascii="標楷體" w:eastAsia="標楷體" w:hAnsi="標楷體" w:cs="Times New Roman"/>
                <w:bCs/>
                <w:color w:val="000000" w:themeColor="text1"/>
                <w:sz w:val="20"/>
              </w:rPr>
              <w:t>安全衛生經費</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0D937E42" w14:textId="74C971FA"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8％</w:t>
            </w:r>
          </w:p>
        </w:tc>
      </w:tr>
      <w:tr w:rsidR="00274504" w:rsidRPr="000B79DA" w14:paraId="4750ADC5" w14:textId="77777777" w:rsidTr="0022386C">
        <w:trPr>
          <w:trHeight w:val="4379"/>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9E4B015" w14:textId="77777777" w:rsidR="0020247F" w:rsidRPr="000B79DA" w:rsidRDefault="0020247F" w:rsidP="0020247F">
            <w:pPr>
              <w:rPr>
                <w:color w:val="000000" w:themeColor="text1"/>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543EF52" w14:textId="77777777" w:rsidR="0020247F" w:rsidRPr="000B79DA" w:rsidRDefault="0020247F" w:rsidP="0020247F">
            <w:pPr>
              <w:pStyle w:val="Standard"/>
              <w:snapToGrid w:val="0"/>
              <w:spacing w:line="240" w:lineRule="exact"/>
              <w:rPr>
                <w:color w:val="000000" w:themeColor="text1"/>
              </w:rPr>
            </w:pPr>
            <w:r w:rsidRPr="000B79DA">
              <w:rPr>
                <w:rFonts w:ascii="標楷體" w:eastAsia="標楷體" w:hAnsi="標楷體" w:cs="標楷體"/>
                <w:bCs/>
                <w:color w:val="000000" w:themeColor="text1"/>
              </w:rPr>
              <w:t>安全衛生制度計畫及實施與落實</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A40E087" w14:textId="3AE5C839"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施工</w:t>
            </w:r>
            <w:r w:rsidR="00502B01" w:rsidRPr="00502B01">
              <w:rPr>
                <w:rFonts w:ascii="標楷體" w:eastAsia="標楷體" w:hAnsi="標楷體" w:cs="Times New Roman" w:hint="eastAsia"/>
                <w:bCs/>
                <w:color w:val="000000" w:themeColor="text1"/>
                <w:sz w:val="20"/>
              </w:rPr>
              <w:t>規劃階段</w:t>
            </w:r>
            <w:r w:rsidR="00502B01" w:rsidRPr="0000611A">
              <w:rPr>
                <w:rFonts w:ascii="標楷體" w:eastAsia="標楷體" w:hAnsi="標楷體" w:cs="Times New Roman" w:hint="eastAsia"/>
                <w:bCs/>
                <w:color w:val="FF0000"/>
                <w:sz w:val="20"/>
              </w:rPr>
              <w:t>實施</w:t>
            </w:r>
            <w:r w:rsidR="00502B01" w:rsidRPr="00502B01">
              <w:rPr>
                <w:rFonts w:ascii="標楷體" w:eastAsia="標楷體" w:hAnsi="標楷體" w:cs="Times New Roman" w:hint="eastAsia"/>
                <w:bCs/>
                <w:color w:val="000000" w:themeColor="text1"/>
                <w:sz w:val="20"/>
              </w:rPr>
              <w:t>施工安全風險評估</w:t>
            </w:r>
          </w:p>
          <w:p w14:paraId="75F2564F"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2.高風險作業標準及管制機制</w:t>
            </w:r>
          </w:p>
          <w:p w14:paraId="6CE60889"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3</w:t>
            </w:r>
            <w:r w:rsidRPr="000B79DA">
              <w:rPr>
                <w:rFonts w:ascii="標楷體" w:eastAsia="標楷體" w:hAnsi="標楷體" w:cs="Times New Roman" w:hint="eastAsia"/>
                <w:bCs/>
                <w:color w:val="000000" w:themeColor="text1"/>
                <w:sz w:val="20"/>
              </w:rPr>
              <w:t>.</w:t>
            </w:r>
            <w:r w:rsidRPr="000B79DA">
              <w:rPr>
                <w:rFonts w:ascii="標楷體" w:eastAsia="標楷體" w:hAnsi="標楷體" w:cs="Times New Roman"/>
                <w:bCs/>
                <w:color w:val="000000" w:themeColor="text1"/>
                <w:sz w:val="20"/>
              </w:rPr>
              <w:t>施工</w:t>
            </w:r>
            <w:r w:rsidRPr="000B79DA">
              <w:rPr>
                <w:rFonts w:ascii="標楷體" w:eastAsia="標楷體" w:hAnsi="標楷體" w:cs="Times New Roman" w:hint="eastAsia"/>
                <w:bCs/>
                <w:color w:val="000000" w:themeColor="text1"/>
                <w:sz w:val="20"/>
              </w:rPr>
              <w:t>安全衛生設施及防災重點計畫</w:t>
            </w:r>
          </w:p>
          <w:p w14:paraId="3BE6011A" w14:textId="5CB91FBD" w:rsidR="0020247F" w:rsidRPr="000B79DA" w:rsidRDefault="0020247F" w:rsidP="00502B01">
            <w:pPr>
              <w:pStyle w:val="Standard"/>
              <w:snapToGrid w:val="0"/>
              <w:spacing w:line="312" w:lineRule="auto"/>
              <w:ind w:left="146" w:right="153" w:hangingChars="73" w:hanging="146"/>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4</w:t>
            </w:r>
            <w:r w:rsidRPr="000B79DA">
              <w:rPr>
                <w:rFonts w:ascii="標楷體" w:eastAsia="標楷體" w:hAnsi="標楷體" w:cs="Times New Roman" w:hint="eastAsia"/>
                <w:bCs/>
                <w:color w:val="000000" w:themeColor="text1"/>
                <w:sz w:val="20"/>
              </w:rPr>
              <w:t>.</w:t>
            </w:r>
            <w:r w:rsidRPr="000B79DA">
              <w:rPr>
                <w:rFonts w:ascii="標楷體" w:eastAsia="標楷體" w:hAnsi="標楷體" w:cs="Times New Roman"/>
                <w:bCs/>
                <w:color w:val="000000" w:themeColor="text1"/>
                <w:sz w:val="20"/>
              </w:rPr>
              <w:t>施工安全圖說(</w:t>
            </w:r>
            <w:proofErr w:type="gramStart"/>
            <w:r w:rsidRPr="000B79DA">
              <w:rPr>
                <w:rFonts w:ascii="標楷體" w:eastAsia="標楷體" w:hAnsi="標楷體" w:cs="Times New Roman"/>
                <w:bCs/>
                <w:color w:val="000000" w:themeColor="text1"/>
                <w:sz w:val="20"/>
              </w:rPr>
              <w:t>含擋土</w:t>
            </w:r>
            <w:proofErr w:type="gramEnd"/>
            <w:r w:rsidRPr="000B79DA">
              <w:rPr>
                <w:rFonts w:ascii="標楷體" w:eastAsia="標楷體" w:hAnsi="標楷體" w:cs="Times New Roman"/>
                <w:bCs/>
                <w:color w:val="000000" w:themeColor="text1"/>
                <w:sz w:val="20"/>
              </w:rPr>
              <w:t>支撐、施工架及模板支撐等假設工程)之建立及</w:t>
            </w:r>
            <w:proofErr w:type="gramStart"/>
            <w:r w:rsidRPr="000B79DA">
              <w:rPr>
                <w:rFonts w:ascii="標楷體" w:eastAsia="標楷體" w:hAnsi="標楷體" w:cs="Times New Roman"/>
                <w:bCs/>
                <w:color w:val="000000" w:themeColor="text1"/>
                <w:sz w:val="20"/>
              </w:rPr>
              <w:t>按圖施</w:t>
            </w:r>
            <w:proofErr w:type="gramEnd"/>
            <w:r w:rsidRPr="000B79DA">
              <w:rPr>
                <w:rFonts w:ascii="標楷體" w:eastAsia="標楷體" w:hAnsi="標楷體" w:cs="Times New Roman"/>
                <w:bCs/>
                <w:color w:val="000000" w:themeColor="text1"/>
                <w:sz w:val="20"/>
              </w:rPr>
              <w:t>作查核機制</w:t>
            </w:r>
          </w:p>
          <w:p w14:paraId="02288AB4" w14:textId="3D941C0E"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5.</w:t>
            </w:r>
            <w:r w:rsidRPr="000B79DA">
              <w:rPr>
                <w:rFonts w:ascii="標楷體" w:eastAsia="標楷體" w:hAnsi="標楷體" w:cs="Times New Roman"/>
                <w:bCs/>
                <w:color w:val="000000" w:themeColor="text1"/>
                <w:sz w:val="20"/>
              </w:rPr>
              <w:t>工作許可制度(含門禁管制、個人防護具、禁用非法外國</w:t>
            </w:r>
            <w:r w:rsidRPr="000B79DA">
              <w:rPr>
                <w:rFonts w:ascii="標楷體" w:eastAsia="標楷體" w:hAnsi="標楷體" w:cs="Times New Roman" w:hint="eastAsia"/>
                <w:bCs/>
                <w:color w:val="000000" w:themeColor="text1"/>
                <w:sz w:val="20"/>
              </w:rPr>
              <w:t>人等)</w:t>
            </w:r>
          </w:p>
          <w:p w14:paraId="685DD23D"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6.</w:t>
            </w:r>
            <w:r w:rsidRPr="000B79DA">
              <w:rPr>
                <w:rFonts w:ascii="標楷體" w:eastAsia="標楷體" w:hAnsi="標楷體" w:cs="Times New Roman"/>
                <w:bCs/>
                <w:color w:val="000000" w:themeColor="text1"/>
                <w:sz w:val="20"/>
              </w:rPr>
              <w:t>協議組織會議運作</w:t>
            </w:r>
            <w:r w:rsidRPr="000B79DA">
              <w:rPr>
                <w:rFonts w:ascii="標楷體" w:eastAsia="標楷體" w:hAnsi="標楷體" w:cs="Times New Roman" w:hint="eastAsia"/>
                <w:bCs/>
                <w:color w:val="000000" w:themeColor="text1"/>
                <w:sz w:val="20"/>
              </w:rPr>
              <w:t>及</w:t>
            </w:r>
            <w:r w:rsidRPr="000B79DA">
              <w:rPr>
                <w:rFonts w:ascii="標楷體" w:eastAsia="標楷體" w:hAnsi="標楷體" w:cs="Times New Roman"/>
                <w:bCs/>
                <w:color w:val="000000" w:themeColor="text1"/>
                <w:sz w:val="20"/>
              </w:rPr>
              <w:t>指揮權行使機制</w:t>
            </w:r>
          </w:p>
          <w:p w14:paraId="72575D7F" w14:textId="37204C6B" w:rsidR="0020247F" w:rsidRPr="000B79DA" w:rsidRDefault="0020247F" w:rsidP="00502B01">
            <w:pPr>
              <w:pStyle w:val="Standard"/>
              <w:snapToGrid w:val="0"/>
              <w:spacing w:line="312" w:lineRule="auto"/>
              <w:ind w:left="146" w:right="153" w:hangingChars="73" w:hanging="146"/>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7.</w:t>
            </w:r>
            <w:r w:rsidR="00502B01" w:rsidRPr="0000611A">
              <w:rPr>
                <w:rFonts w:ascii="標楷體" w:eastAsia="標楷體" w:hAnsi="標楷體" w:cs="Times New Roman" w:hint="eastAsia"/>
                <w:bCs/>
                <w:color w:val="FF0000"/>
                <w:sz w:val="20"/>
              </w:rPr>
              <w:t>每日安全循環(含工具箱會議、</w:t>
            </w:r>
            <w:r w:rsidR="00502B01" w:rsidRPr="00502B01">
              <w:rPr>
                <w:rFonts w:ascii="標楷體" w:eastAsia="標楷體" w:hAnsi="標楷體" w:cs="Times New Roman" w:hint="eastAsia"/>
                <w:bCs/>
                <w:color w:val="000000" w:themeColor="text1"/>
                <w:sz w:val="20"/>
              </w:rPr>
              <w:t>安全值星</w:t>
            </w:r>
            <w:r w:rsidR="00502B01" w:rsidRPr="0000611A">
              <w:rPr>
                <w:rFonts w:ascii="標楷體" w:eastAsia="標楷體" w:hAnsi="標楷體" w:cs="Times New Roman" w:hint="eastAsia"/>
                <w:bCs/>
                <w:color w:val="FF0000"/>
                <w:sz w:val="20"/>
              </w:rPr>
              <w:t>、</w:t>
            </w:r>
            <w:r w:rsidR="00502B01" w:rsidRPr="00502B01">
              <w:rPr>
                <w:rFonts w:ascii="標楷體" w:eastAsia="標楷體" w:hAnsi="標楷體" w:cs="Times New Roman" w:hint="eastAsia"/>
                <w:bCs/>
                <w:color w:val="000000" w:themeColor="text1"/>
                <w:sz w:val="20"/>
              </w:rPr>
              <w:t>聯合</w:t>
            </w:r>
            <w:r w:rsidR="00502B01" w:rsidRPr="0000611A">
              <w:rPr>
                <w:rFonts w:ascii="標楷體" w:eastAsia="標楷體" w:hAnsi="標楷體" w:cs="Times New Roman" w:hint="eastAsia"/>
                <w:bCs/>
                <w:color w:val="FF0000"/>
                <w:sz w:val="20"/>
              </w:rPr>
              <w:t>檢</w:t>
            </w:r>
            <w:r w:rsidR="00502B01" w:rsidRPr="00502B01">
              <w:rPr>
                <w:rFonts w:ascii="標楷體" w:eastAsia="標楷體" w:hAnsi="標楷體" w:cs="Times New Roman" w:hint="eastAsia"/>
                <w:bCs/>
                <w:color w:val="000000" w:themeColor="text1"/>
                <w:sz w:val="20"/>
              </w:rPr>
              <w:t>查及</w:t>
            </w:r>
            <w:r w:rsidR="00502B01" w:rsidRPr="0000611A">
              <w:rPr>
                <w:rFonts w:ascii="標楷體" w:eastAsia="標楷體" w:hAnsi="標楷體" w:cs="Times New Roman" w:hint="eastAsia"/>
                <w:bCs/>
                <w:color w:val="FF0000"/>
                <w:sz w:val="20"/>
              </w:rPr>
              <w:t>收工檢討會議</w:t>
            </w:r>
            <w:r w:rsidR="00502B01" w:rsidRPr="00502B01">
              <w:rPr>
                <w:rFonts w:ascii="標楷體" w:eastAsia="標楷體" w:hAnsi="標楷體" w:cs="Times New Roman" w:hint="eastAsia"/>
                <w:bCs/>
                <w:color w:val="000000" w:themeColor="text1"/>
                <w:sz w:val="20"/>
              </w:rPr>
              <w:t>等動態管理機制)</w:t>
            </w:r>
          </w:p>
          <w:p w14:paraId="1CAAC68D"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8.</w:t>
            </w:r>
            <w:r w:rsidRPr="000B79DA">
              <w:rPr>
                <w:rFonts w:ascii="標楷體" w:eastAsia="標楷體" w:hAnsi="標楷體" w:cs="Times New Roman"/>
                <w:bCs/>
                <w:color w:val="000000" w:themeColor="text1"/>
                <w:sz w:val="20"/>
              </w:rPr>
              <w:t>自動檢查機制</w:t>
            </w:r>
          </w:p>
          <w:p w14:paraId="5E8FDAF9" w14:textId="77777777" w:rsidR="0020247F" w:rsidRPr="000B79DA" w:rsidRDefault="0020247F" w:rsidP="0022386C">
            <w:pPr>
              <w:pStyle w:val="Standard"/>
              <w:tabs>
                <w:tab w:val="left" w:pos="296"/>
              </w:tabs>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9.</w:t>
            </w:r>
            <w:r w:rsidRPr="000B79DA">
              <w:rPr>
                <w:rFonts w:ascii="標楷體" w:eastAsia="標楷體" w:hAnsi="標楷體" w:cs="Times New Roman"/>
                <w:bCs/>
                <w:color w:val="000000" w:themeColor="text1"/>
                <w:sz w:val="20"/>
              </w:rPr>
              <w:t>統一教育訓練</w:t>
            </w:r>
          </w:p>
          <w:p w14:paraId="4FD074CC" w14:textId="77777777" w:rsidR="0020247F" w:rsidRPr="000B79DA" w:rsidRDefault="0020247F" w:rsidP="0022386C">
            <w:pPr>
              <w:pStyle w:val="Standard"/>
              <w:tabs>
                <w:tab w:val="left" w:pos="296"/>
              </w:tabs>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0</w:t>
            </w:r>
            <w:r w:rsidRPr="000B79DA">
              <w:rPr>
                <w:rFonts w:ascii="標楷體" w:eastAsia="標楷體" w:hAnsi="標楷體" w:cs="Times New Roman" w:hint="eastAsia"/>
                <w:bCs/>
                <w:color w:val="000000" w:themeColor="text1"/>
                <w:sz w:val="20"/>
              </w:rPr>
              <w:t>.緊急應變及醫療救護計畫</w:t>
            </w:r>
          </w:p>
          <w:p w14:paraId="0B1D96FF" w14:textId="77777777" w:rsidR="0020247F" w:rsidRPr="000B79DA" w:rsidRDefault="0020247F" w:rsidP="0022386C">
            <w:pPr>
              <w:pStyle w:val="Standard"/>
              <w:tabs>
                <w:tab w:val="left" w:pos="296"/>
              </w:tabs>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1</w:t>
            </w:r>
            <w:r w:rsidRPr="000B79DA">
              <w:rPr>
                <w:rFonts w:ascii="標楷體" w:eastAsia="標楷體" w:hAnsi="標楷體" w:cs="Times New Roman" w:hint="eastAsia"/>
                <w:bCs/>
                <w:color w:val="000000" w:themeColor="text1"/>
                <w:sz w:val="20"/>
              </w:rPr>
              <w:t>.</w:t>
            </w:r>
            <w:r w:rsidRPr="000B79DA">
              <w:rPr>
                <w:rFonts w:ascii="標楷體" w:eastAsia="標楷體" w:hAnsi="標楷體" w:cs="Times New Roman"/>
                <w:bCs/>
                <w:color w:val="000000" w:themeColor="text1"/>
                <w:sz w:val="20"/>
              </w:rPr>
              <w:t>工地安全衛生考核獎懲制度</w:t>
            </w:r>
          </w:p>
          <w:p w14:paraId="093662CC" w14:textId="77777777" w:rsidR="0020247F" w:rsidRPr="000B79DA" w:rsidRDefault="0020247F" w:rsidP="0022386C">
            <w:pPr>
              <w:pStyle w:val="Standard"/>
              <w:tabs>
                <w:tab w:val="left" w:pos="296"/>
              </w:tabs>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2</w:t>
            </w:r>
            <w:r w:rsidRPr="000B79DA">
              <w:rPr>
                <w:rFonts w:ascii="標楷體" w:eastAsia="標楷體" w:hAnsi="標楷體" w:cs="Times New Roman" w:hint="eastAsia"/>
                <w:bCs/>
                <w:color w:val="000000" w:themeColor="text1"/>
                <w:sz w:val="20"/>
              </w:rPr>
              <w:t>.</w:t>
            </w:r>
            <w:r w:rsidRPr="000B79DA">
              <w:rPr>
                <w:rFonts w:ascii="標楷體" w:eastAsia="標楷體" w:hAnsi="標楷體" w:cs="Times New Roman"/>
                <w:bCs/>
                <w:color w:val="000000" w:themeColor="text1"/>
                <w:sz w:val="20"/>
              </w:rPr>
              <w:t>承包商安全衛生評比</w:t>
            </w:r>
            <w:r w:rsidRPr="000B79DA">
              <w:rPr>
                <w:rFonts w:ascii="標楷體" w:eastAsia="標楷體" w:hAnsi="標楷體" w:cs="Times New Roman" w:hint="eastAsia"/>
                <w:bCs/>
                <w:color w:val="000000" w:themeColor="text1"/>
                <w:sz w:val="20"/>
              </w:rPr>
              <w:t>及選商</w:t>
            </w:r>
            <w:r w:rsidRPr="000B79DA">
              <w:rPr>
                <w:rFonts w:ascii="標楷體" w:eastAsia="標楷體" w:hAnsi="標楷體" w:cs="Times New Roman"/>
                <w:bCs/>
                <w:color w:val="000000" w:themeColor="text1"/>
                <w:sz w:val="20"/>
              </w:rPr>
              <w:t>制度</w:t>
            </w:r>
          </w:p>
          <w:p w14:paraId="0678DB65" w14:textId="77777777" w:rsidR="0020247F" w:rsidRPr="000B79DA" w:rsidRDefault="0020247F" w:rsidP="0022386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13.職業安全衛生文件管理</w:t>
            </w:r>
          </w:p>
        </w:tc>
        <w:tc>
          <w:tcPr>
            <w:tcW w:w="662"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5855668" w14:textId="32DD54ED" w:rsidR="0020247F" w:rsidRPr="000B79DA" w:rsidRDefault="0020247F" w:rsidP="0020247F">
            <w:pPr>
              <w:pStyle w:val="Standard"/>
              <w:snapToGrid w:val="0"/>
              <w:spacing w:line="240" w:lineRule="exact"/>
              <w:ind w:left="284" w:hanging="284"/>
              <w:jc w:val="center"/>
              <w:rPr>
                <w:color w:val="000000" w:themeColor="text1"/>
              </w:rPr>
            </w:pPr>
            <w:r w:rsidRPr="000B79DA">
              <w:rPr>
                <w:rFonts w:ascii="標楷體" w:eastAsia="標楷體" w:hAnsi="標楷體" w:cs="標楷體"/>
                <w:bCs/>
                <w:color w:val="000000" w:themeColor="text1"/>
                <w:szCs w:val="24"/>
              </w:rPr>
              <w:t>30％</w:t>
            </w:r>
          </w:p>
        </w:tc>
      </w:tr>
      <w:tr w:rsidR="00274504" w:rsidRPr="000B79DA" w14:paraId="70AD42EC" w14:textId="77777777" w:rsidTr="0022386C">
        <w:trPr>
          <w:cantSplit/>
          <w:trHeight w:val="1199"/>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D273E2C" w14:textId="77777777" w:rsidR="0020247F" w:rsidRPr="000B79DA" w:rsidRDefault="0020247F" w:rsidP="0020247F">
            <w:pPr>
              <w:rPr>
                <w:color w:val="000000" w:themeColor="text1"/>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589157E" w14:textId="77777777" w:rsidR="0020247F" w:rsidRPr="000B79DA" w:rsidRDefault="0020247F" w:rsidP="0020247F">
            <w:pPr>
              <w:pStyle w:val="Standard"/>
              <w:snapToGrid w:val="0"/>
              <w:spacing w:line="220" w:lineRule="exact"/>
              <w:rPr>
                <w:color w:val="000000" w:themeColor="text1"/>
              </w:rPr>
            </w:pPr>
            <w:r w:rsidRPr="000B79DA">
              <w:rPr>
                <w:rFonts w:ascii="標楷體" w:eastAsia="標楷體" w:hAnsi="標楷體" w:cs="標楷體"/>
                <w:bCs/>
                <w:color w:val="000000" w:themeColor="text1"/>
              </w:rPr>
              <w:t>安全衛生績效稽核及系統評估改善</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70A782F" w14:textId="77777777" w:rsidR="0020247F" w:rsidRPr="000B79DA" w:rsidRDefault="0020247F" w:rsidP="0020247F">
            <w:pPr>
              <w:pStyle w:val="Standard"/>
              <w:snapToGrid w:val="0"/>
              <w:spacing w:line="312" w:lineRule="auto"/>
              <w:ind w:right="153"/>
              <w:rPr>
                <w:color w:val="000000" w:themeColor="text1"/>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被動式監控:監控事故、疾病、傷害及死亡案件</w:t>
            </w:r>
          </w:p>
          <w:p w14:paraId="47B1951D" w14:textId="77777777" w:rsidR="0020247F" w:rsidRPr="000B79DA" w:rsidRDefault="0020247F" w:rsidP="0020247F">
            <w:pPr>
              <w:pStyle w:val="Standard"/>
              <w:snapToGrid w:val="0"/>
              <w:spacing w:line="312" w:lineRule="auto"/>
              <w:ind w:right="153"/>
              <w:rPr>
                <w:color w:val="000000" w:themeColor="text1"/>
              </w:rPr>
            </w:pPr>
            <w:r w:rsidRPr="000B79DA">
              <w:rPr>
                <w:rFonts w:ascii="標楷體" w:eastAsia="標楷體" w:hAnsi="標楷體" w:cs="Times New Roman" w:hint="eastAsia"/>
                <w:bCs/>
                <w:color w:val="000000" w:themeColor="text1"/>
                <w:sz w:val="20"/>
              </w:rPr>
              <w:t>2.</w:t>
            </w:r>
            <w:r w:rsidRPr="000B79DA">
              <w:rPr>
                <w:rFonts w:ascii="標楷體" w:eastAsia="標楷體" w:hAnsi="標楷體" w:cs="Times New Roman"/>
                <w:bCs/>
                <w:color w:val="000000" w:themeColor="text1"/>
                <w:sz w:val="20"/>
              </w:rPr>
              <w:t>主動式監控:監控</w:t>
            </w:r>
            <w:r w:rsidRPr="000B79DA">
              <w:rPr>
                <w:rFonts w:ascii="標楷體" w:eastAsia="標楷體" w:hAnsi="標楷體" w:cs="標楷體" w:hint="eastAsia"/>
                <w:bCs/>
                <w:color w:val="000000" w:themeColor="text1"/>
                <w:kern w:val="0"/>
                <w:sz w:val="20"/>
                <w:szCs w:val="24"/>
              </w:rPr>
              <w:t>施工</w:t>
            </w:r>
            <w:r w:rsidRPr="000B79DA">
              <w:rPr>
                <w:rFonts w:ascii="標楷體" w:eastAsia="標楷體" w:hAnsi="標楷體" w:cs="Times New Roman"/>
                <w:bCs/>
                <w:color w:val="000000" w:themeColor="text1"/>
                <w:sz w:val="20"/>
              </w:rPr>
              <w:t>安全衛生計畫</w:t>
            </w:r>
            <w:r w:rsidRPr="000B79DA">
              <w:rPr>
                <w:rFonts w:ascii="標楷體" w:eastAsia="標楷體" w:hAnsi="標楷體" w:cs="標楷體" w:hint="eastAsia"/>
                <w:bCs/>
                <w:color w:val="000000" w:themeColor="text1"/>
                <w:kern w:val="0"/>
                <w:sz w:val="20"/>
                <w:szCs w:val="24"/>
              </w:rPr>
              <w:t>執行</w:t>
            </w:r>
            <w:r w:rsidRPr="000B79DA">
              <w:rPr>
                <w:rFonts w:ascii="標楷體" w:eastAsia="標楷體" w:hAnsi="標楷體" w:cs="Times New Roman"/>
                <w:bCs/>
                <w:color w:val="000000" w:themeColor="text1"/>
                <w:sz w:val="20"/>
              </w:rPr>
              <w:t>程度</w:t>
            </w:r>
          </w:p>
          <w:p w14:paraId="02B264E9" w14:textId="77777777" w:rsidR="0020247F" w:rsidRPr="000B79DA" w:rsidRDefault="0020247F" w:rsidP="0020247F">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3.</w:t>
            </w:r>
            <w:r w:rsidRPr="000B79DA">
              <w:rPr>
                <w:rFonts w:ascii="標楷體" w:eastAsia="標楷體" w:hAnsi="標楷體" w:cs="標楷體" w:hint="eastAsia"/>
                <w:bCs/>
                <w:color w:val="000000" w:themeColor="text1"/>
                <w:kern w:val="0"/>
                <w:sz w:val="20"/>
                <w:szCs w:val="24"/>
              </w:rPr>
              <w:t>查核職業安全衛生管理系統之缺失並改善追蹤確認</w:t>
            </w:r>
          </w:p>
          <w:p w14:paraId="10D5FD4A" w14:textId="77777777" w:rsidR="0020247F" w:rsidRPr="000B79DA" w:rsidRDefault="0020247F" w:rsidP="0020247F">
            <w:pPr>
              <w:pStyle w:val="Web"/>
              <w:tabs>
                <w:tab w:val="left" w:pos="296"/>
              </w:tabs>
              <w:snapToGrid w:val="0"/>
              <w:spacing w:before="0" w:after="0" w:line="312" w:lineRule="auto"/>
              <w:ind w:right="153"/>
              <w:rPr>
                <w:rFonts w:ascii="標楷體" w:eastAsia="標楷體" w:hAnsi="標楷體" w:cs="Times New Roman"/>
                <w:bCs/>
                <w:color w:val="000000" w:themeColor="text1"/>
                <w:sz w:val="20"/>
              </w:rPr>
            </w:pPr>
            <w:r w:rsidRPr="000B79DA">
              <w:rPr>
                <w:rFonts w:ascii="標楷體" w:eastAsia="標楷體" w:hAnsi="標楷體" w:cs="標楷體"/>
                <w:bCs/>
                <w:color w:val="000000" w:themeColor="text1"/>
                <w:sz w:val="20"/>
              </w:rPr>
              <w:t>4</w:t>
            </w:r>
            <w:r w:rsidRPr="000B79DA">
              <w:rPr>
                <w:rFonts w:ascii="標楷體" w:eastAsia="標楷體" w:hAnsi="標楷體" w:cs="標楷體" w:hint="eastAsia"/>
                <w:bCs/>
                <w:color w:val="000000" w:themeColor="text1"/>
                <w:sz w:val="20"/>
              </w:rPr>
              <w:t>.職業災害及虛驚事故檢討及改善並回饋管理系統</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7C62ADAA" w14:textId="1D297F96"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8</w:t>
            </w:r>
            <w:r w:rsidRPr="000B79DA">
              <w:rPr>
                <w:rFonts w:ascii="標楷體" w:eastAsia="標楷體" w:hAnsi="標楷體" w:cs="標楷體"/>
                <w:bCs/>
                <w:color w:val="000000" w:themeColor="text1"/>
              </w:rPr>
              <w:t>％</w:t>
            </w:r>
          </w:p>
        </w:tc>
      </w:tr>
      <w:tr w:rsidR="00274504" w:rsidRPr="000B79DA" w14:paraId="07A048C7" w14:textId="77777777" w:rsidTr="0020247F">
        <w:trPr>
          <w:trHeight w:val="254"/>
        </w:trPr>
        <w:tc>
          <w:tcPr>
            <w:tcW w:w="9073" w:type="dxa"/>
            <w:gridSpan w:val="3"/>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41ED54CA" w14:textId="77777777" w:rsidR="0020247F" w:rsidRPr="000B79DA" w:rsidRDefault="0020247F" w:rsidP="0020247F">
            <w:pPr>
              <w:pStyle w:val="Web"/>
              <w:tabs>
                <w:tab w:val="left" w:pos="296"/>
              </w:tabs>
              <w:snapToGrid w:val="0"/>
              <w:spacing w:before="0" w:after="0" w:line="240" w:lineRule="exact"/>
              <w:ind w:right="153"/>
              <w:jc w:val="center"/>
              <w:rPr>
                <w:color w:val="000000" w:themeColor="text1"/>
              </w:rPr>
            </w:pPr>
            <w:r w:rsidRPr="000B79DA">
              <w:rPr>
                <w:rFonts w:ascii="標楷體" w:eastAsia="標楷體" w:hAnsi="標楷體" w:cs="Times New Roman"/>
                <w:bCs/>
                <w:color w:val="000000" w:themeColor="text1"/>
                <w:sz w:val="20"/>
              </w:rPr>
              <w:t>原始分數合計</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48DAA95E"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100％</w:t>
            </w:r>
          </w:p>
        </w:tc>
      </w:tr>
      <w:tr w:rsidR="00274504" w:rsidRPr="000B79DA" w14:paraId="5463A457" w14:textId="77777777" w:rsidTr="0020247F">
        <w:trPr>
          <w:trHeight w:val="155"/>
        </w:trPr>
        <w:tc>
          <w:tcPr>
            <w:tcW w:w="9740"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2B14B4AA"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 w:val="20"/>
              </w:rPr>
              <w:t>分 數 外 加 部 分</w:t>
            </w:r>
          </w:p>
        </w:tc>
      </w:tr>
      <w:tr w:rsidR="00274504" w:rsidRPr="000B79DA" w14:paraId="73C9AF96" w14:textId="77777777" w:rsidTr="0022386C">
        <w:trPr>
          <w:trHeight w:val="4206"/>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DA47B7E" w14:textId="77777777" w:rsidR="0020247F" w:rsidRPr="000B79DA" w:rsidRDefault="0020247F" w:rsidP="0020247F">
            <w:pPr>
              <w:pStyle w:val="a9"/>
              <w:snapToGrid w:val="0"/>
              <w:spacing w:line="240" w:lineRule="exact"/>
              <w:textAlignment w:val="auto"/>
              <w:rPr>
                <w:color w:val="000000" w:themeColor="text1"/>
              </w:rPr>
            </w:pPr>
            <w:r w:rsidRPr="000B79DA">
              <w:rPr>
                <w:rFonts w:cs="標楷體"/>
                <w:bCs/>
                <w:color w:val="000000" w:themeColor="text1"/>
                <w:sz w:val="24"/>
              </w:rPr>
              <w:t>所有評分對象</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A225B19" w14:textId="77777777" w:rsidR="0020247F" w:rsidRPr="000B79DA" w:rsidRDefault="0020247F" w:rsidP="0020247F">
            <w:pPr>
              <w:pStyle w:val="a9"/>
              <w:snapToGrid w:val="0"/>
              <w:spacing w:line="240" w:lineRule="exact"/>
              <w:jc w:val="left"/>
              <w:rPr>
                <w:color w:val="000000" w:themeColor="text1"/>
              </w:rPr>
            </w:pPr>
            <w:r w:rsidRPr="000B79DA">
              <w:rPr>
                <w:rFonts w:cs="標楷體"/>
                <w:bCs/>
                <w:color w:val="000000" w:themeColor="text1"/>
                <w:sz w:val="24"/>
                <w:szCs w:val="24"/>
              </w:rPr>
              <w:t>其他特殊優良機制</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0C78D5B" w14:textId="05CA09DB" w:rsidR="0020247F" w:rsidRDefault="0020247F" w:rsidP="0020247F">
            <w:pPr>
              <w:widowControl/>
              <w:snapToGrid w:val="0"/>
              <w:ind w:left="200" w:hangingChars="100" w:hanging="200"/>
              <w:jc w:val="both"/>
              <w:rPr>
                <w:rFonts w:ascii="標楷體" w:eastAsia="標楷體" w:hAnsi="標楷體"/>
                <w:bCs/>
                <w:color w:val="000000" w:themeColor="text1"/>
                <w:sz w:val="20"/>
                <w:szCs w:val="20"/>
              </w:rPr>
            </w:pPr>
            <w:r w:rsidRPr="000B79DA">
              <w:rPr>
                <w:rFonts w:ascii="標楷體" w:eastAsia="標楷體" w:hAnsi="標楷體" w:cs="Times New Roman"/>
                <w:bCs/>
                <w:color w:val="000000" w:themeColor="text1"/>
                <w:sz w:val="20"/>
                <w:szCs w:val="20"/>
              </w:rPr>
              <w:t>1.已通過臺灣職業安全衛生管理系統(TOSHMS)驗證</w:t>
            </w:r>
            <w:r w:rsidR="0010201E" w:rsidRPr="000B79DA">
              <w:rPr>
                <w:rFonts w:ascii="標楷體" w:eastAsia="標楷體" w:hAnsi="標楷體" w:hint="eastAsia"/>
                <w:bCs/>
                <w:color w:val="000000" w:themeColor="text1"/>
                <w:sz w:val="20"/>
                <w:szCs w:val="20"/>
              </w:rPr>
              <w:t>，安衛部門主管由最高管理階層擔任</w:t>
            </w:r>
          </w:p>
          <w:p w14:paraId="52869228" w14:textId="3104ACBA" w:rsidR="0020247F" w:rsidRPr="000B79DA" w:rsidRDefault="009F7998" w:rsidP="0020247F">
            <w:pPr>
              <w:widowControl/>
              <w:snapToGrid w:val="0"/>
              <w:ind w:left="200" w:hangingChars="100" w:hanging="200"/>
              <w:jc w:val="both"/>
              <w:rPr>
                <w:rFonts w:ascii="標楷體" w:eastAsia="標楷體" w:hAnsi="標楷體" w:cs="Times New Roman"/>
                <w:bCs/>
                <w:color w:val="000000" w:themeColor="text1"/>
                <w:sz w:val="20"/>
                <w:szCs w:val="20"/>
              </w:rPr>
            </w:pPr>
            <w:r>
              <w:rPr>
                <w:rFonts w:ascii="標楷體" w:eastAsia="標楷體" w:hAnsi="標楷體" w:cs="Times New Roman" w:hint="eastAsia"/>
                <w:bCs/>
                <w:color w:val="000000" w:themeColor="text1"/>
                <w:sz w:val="20"/>
                <w:szCs w:val="20"/>
              </w:rPr>
              <w:t>2</w:t>
            </w:r>
            <w:r w:rsidR="0020247F" w:rsidRPr="000B79DA">
              <w:rPr>
                <w:rFonts w:ascii="標楷體" w:eastAsia="標楷體" w:hAnsi="標楷體" w:cs="Times New Roman"/>
                <w:bCs/>
                <w:color w:val="000000" w:themeColor="text1"/>
                <w:sz w:val="20"/>
                <w:szCs w:val="20"/>
              </w:rPr>
              <w:t>.使用創新施工安全技術、作法或材料等</w:t>
            </w:r>
          </w:p>
          <w:p w14:paraId="0FA1E7EB" w14:textId="50C84C46" w:rsidR="0020247F" w:rsidRPr="000B79DA" w:rsidRDefault="009F7998" w:rsidP="0020247F">
            <w:pPr>
              <w:widowControl/>
              <w:snapToGrid w:val="0"/>
              <w:ind w:left="200" w:hangingChars="100" w:hanging="200"/>
              <w:jc w:val="both"/>
              <w:rPr>
                <w:rFonts w:ascii="Times New Roman" w:eastAsia="新細明體, PMingLiU" w:hAnsi="Times New Roman" w:cs="Times New Roman"/>
                <w:color w:val="000000" w:themeColor="text1"/>
                <w:sz w:val="20"/>
                <w:szCs w:val="20"/>
              </w:rPr>
            </w:pPr>
            <w:r>
              <w:rPr>
                <w:rFonts w:ascii="標楷體" w:eastAsia="標楷體" w:hAnsi="標楷體" w:cs="Times New Roman" w:hint="eastAsia"/>
                <w:bCs/>
                <w:color w:val="000000" w:themeColor="text1"/>
                <w:sz w:val="20"/>
                <w:szCs w:val="20"/>
              </w:rPr>
              <w:t>3</w:t>
            </w:r>
            <w:r w:rsidR="0020247F" w:rsidRPr="000B79DA">
              <w:rPr>
                <w:rFonts w:ascii="標楷體" w:eastAsia="標楷體" w:hAnsi="標楷體" w:cs="Times New Roman"/>
                <w:bCs/>
                <w:color w:val="000000" w:themeColor="text1"/>
                <w:sz w:val="20"/>
                <w:szCs w:val="20"/>
              </w:rPr>
              <w:t>.</w:t>
            </w:r>
            <w:r w:rsidR="0020247F" w:rsidRPr="000B79DA">
              <w:rPr>
                <w:rFonts w:ascii="標楷體" w:eastAsia="標楷體" w:hAnsi="標楷體" w:cs="Times New Roman"/>
                <w:bCs/>
                <w:color w:val="000000" w:themeColor="text1"/>
                <w:spacing w:val="3"/>
                <w:kern w:val="0"/>
                <w:sz w:val="20"/>
                <w:szCs w:val="20"/>
              </w:rPr>
              <w:t>企業社會責任(CSR)、社會環境及公司治理(ESG)及永</w:t>
            </w:r>
            <w:r w:rsidR="0020247F" w:rsidRPr="000B79DA">
              <w:rPr>
                <w:rFonts w:ascii="標楷體" w:eastAsia="標楷體" w:hAnsi="標楷體" w:cs="Times New Roman"/>
                <w:bCs/>
                <w:color w:val="000000" w:themeColor="text1"/>
                <w:spacing w:val="16"/>
                <w:kern w:val="0"/>
                <w:sz w:val="20"/>
                <w:szCs w:val="20"/>
              </w:rPr>
              <w:t>續</w:t>
            </w:r>
            <w:r w:rsidR="0020247F" w:rsidRPr="000B79DA">
              <w:rPr>
                <w:rFonts w:ascii="標楷體" w:eastAsia="標楷體" w:hAnsi="標楷體" w:cs="Times New Roman"/>
                <w:bCs/>
                <w:color w:val="000000" w:themeColor="text1"/>
                <w:sz w:val="20"/>
                <w:szCs w:val="20"/>
              </w:rPr>
              <w:t>發展目標(SDGS)的重視度</w:t>
            </w:r>
          </w:p>
          <w:p w14:paraId="514ADE9D" w14:textId="0DD7072C" w:rsidR="0020247F" w:rsidRPr="009F7998" w:rsidRDefault="009F7998" w:rsidP="0020247F">
            <w:pPr>
              <w:widowControl/>
              <w:snapToGrid w:val="0"/>
              <w:ind w:left="200" w:hangingChars="100" w:hanging="200"/>
              <w:jc w:val="both"/>
              <w:rPr>
                <w:rFonts w:ascii="Times New Roman" w:eastAsia="新細明體, PMingLiU" w:hAnsi="Times New Roman" w:cs="Times New Roman"/>
                <w:color w:val="000000" w:themeColor="text1"/>
                <w:sz w:val="20"/>
                <w:szCs w:val="20"/>
              </w:rPr>
            </w:pPr>
            <w:r w:rsidRPr="009F7998">
              <w:rPr>
                <w:rFonts w:ascii="標楷體" w:eastAsia="標楷體" w:hAnsi="標楷體" w:cs="Times New Roman" w:hint="eastAsia"/>
                <w:bCs/>
                <w:color w:val="000000" w:themeColor="text1"/>
                <w:sz w:val="20"/>
                <w:szCs w:val="20"/>
              </w:rPr>
              <w:t>4</w:t>
            </w:r>
            <w:r w:rsidR="0020247F" w:rsidRPr="009F7998">
              <w:rPr>
                <w:rFonts w:ascii="標楷體" w:eastAsia="標楷體" w:hAnsi="標楷體" w:cs="Times New Roman"/>
                <w:bCs/>
                <w:color w:val="000000" w:themeColor="text1"/>
                <w:sz w:val="20"/>
                <w:szCs w:val="20"/>
              </w:rPr>
              <w:t>.擔任營造業職業安全衛生促進團體幹部及提供職業災害預防技術與文件、協助勞動檢查機構辦理安全衛生輔導及宣導、與勞動檢查機構締結安全伙伴、辦理安全區域聯防等</w:t>
            </w:r>
          </w:p>
          <w:p w14:paraId="404B0860" w14:textId="47855137" w:rsidR="0020247F" w:rsidRPr="009F7998" w:rsidRDefault="009F7998" w:rsidP="0020247F">
            <w:pPr>
              <w:widowControl/>
              <w:tabs>
                <w:tab w:val="left" w:pos="296"/>
              </w:tabs>
              <w:snapToGrid w:val="0"/>
              <w:ind w:left="200" w:hangingChars="100" w:hanging="200"/>
              <w:jc w:val="both"/>
              <w:rPr>
                <w:rFonts w:ascii="標楷體" w:eastAsia="標楷體" w:hAnsi="標楷體" w:cs="Times New Roman"/>
                <w:bCs/>
                <w:color w:val="000000" w:themeColor="text1"/>
                <w:sz w:val="20"/>
                <w:szCs w:val="20"/>
              </w:rPr>
            </w:pPr>
            <w:r w:rsidRPr="009F7998">
              <w:rPr>
                <w:rFonts w:ascii="標楷體" w:eastAsia="標楷體" w:hAnsi="標楷體" w:cs="Times New Roman" w:hint="eastAsia"/>
                <w:bCs/>
                <w:color w:val="000000" w:themeColor="text1"/>
                <w:sz w:val="20"/>
                <w:szCs w:val="20"/>
              </w:rPr>
              <w:t>5</w:t>
            </w:r>
            <w:r w:rsidR="0020247F" w:rsidRPr="009F7998">
              <w:rPr>
                <w:rFonts w:ascii="標楷體" w:eastAsia="標楷體" w:hAnsi="標楷體" w:cs="Times New Roman"/>
                <w:bCs/>
                <w:color w:val="000000" w:themeColor="text1"/>
                <w:sz w:val="20"/>
                <w:szCs w:val="20"/>
              </w:rPr>
              <w:t>.採用建築資訊模型(BIM)實施施工安全應用、</w:t>
            </w:r>
            <w:proofErr w:type="gramStart"/>
            <w:r w:rsidR="0020247F" w:rsidRPr="009F7998">
              <w:rPr>
                <w:rFonts w:ascii="標楷體" w:eastAsia="標楷體" w:hAnsi="標楷體" w:cs="Times New Roman"/>
                <w:bCs/>
                <w:color w:val="000000" w:themeColor="text1"/>
                <w:sz w:val="20"/>
                <w:szCs w:val="20"/>
              </w:rPr>
              <w:t>採用物聯網</w:t>
            </w:r>
            <w:proofErr w:type="gramEnd"/>
            <w:r w:rsidR="0020247F" w:rsidRPr="009F7998">
              <w:rPr>
                <w:rFonts w:ascii="標楷體" w:eastAsia="標楷體" w:hAnsi="標楷體" w:cs="Times New Roman"/>
                <w:bCs/>
                <w:color w:val="000000" w:themeColor="text1"/>
                <w:sz w:val="20"/>
                <w:szCs w:val="20"/>
              </w:rPr>
              <w:t xml:space="preserve"> (IoT)實施施工安全管理、採用臺灣職安卡等教育訓練及實施</w:t>
            </w:r>
            <w:r w:rsidR="00502B01">
              <w:rPr>
                <w:rFonts w:ascii="標楷體" w:eastAsia="標楷體" w:hAnsi="標楷體" w:cs="Times New Roman" w:hint="eastAsia"/>
                <w:bCs/>
                <w:color w:val="000000" w:themeColor="text1"/>
                <w:sz w:val="20"/>
                <w:szCs w:val="20"/>
              </w:rPr>
              <w:t>管</w:t>
            </w:r>
            <w:r w:rsidR="00502B01" w:rsidRPr="0000611A">
              <w:rPr>
                <w:rFonts w:ascii="標楷體" w:eastAsia="標楷體" w:hAnsi="標楷體" w:cs="Times New Roman" w:hint="eastAsia"/>
                <w:bCs/>
                <w:color w:val="FF0000"/>
                <w:sz w:val="20"/>
                <w:szCs w:val="20"/>
              </w:rPr>
              <w:t>理</w:t>
            </w:r>
            <w:r w:rsidR="0020247F" w:rsidRPr="009F7998">
              <w:rPr>
                <w:rFonts w:ascii="標楷體" w:eastAsia="標楷體" w:hAnsi="標楷體" w:cs="Times New Roman"/>
                <w:bCs/>
                <w:color w:val="000000" w:themeColor="text1"/>
                <w:sz w:val="20"/>
                <w:szCs w:val="20"/>
              </w:rPr>
              <w:t>、透過AI人工智慧進行危害自動辨識或管制、外</w:t>
            </w:r>
            <w:r w:rsidR="0020247F" w:rsidRPr="009F7998">
              <w:rPr>
                <w:rFonts w:ascii="標楷體" w:eastAsia="標楷體" w:hAnsi="標楷體" w:cs="Times New Roman" w:hint="eastAsia"/>
                <w:bCs/>
                <w:color w:val="000000" w:themeColor="text1"/>
                <w:sz w:val="20"/>
                <w:szCs w:val="20"/>
              </w:rPr>
              <w:t>國人</w:t>
            </w:r>
            <w:r w:rsidR="0020247F" w:rsidRPr="009F7998">
              <w:rPr>
                <w:rFonts w:ascii="標楷體" w:eastAsia="標楷體" w:hAnsi="標楷體" w:cs="Times New Roman"/>
                <w:bCs/>
                <w:color w:val="000000" w:themeColor="text1"/>
                <w:sz w:val="20"/>
                <w:szCs w:val="20"/>
              </w:rPr>
              <w:t>實施臺灣職安卡教育訓練等</w:t>
            </w:r>
          </w:p>
          <w:p w14:paraId="198D0E77" w14:textId="6BF4192D" w:rsidR="0020247F" w:rsidRPr="009F7998" w:rsidRDefault="009F7998" w:rsidP="0020247F">
            <w:pPr>
              <w:widowControl/>
              <w:tabs>
                <w:tab w:val="left" w:pos="296"/>
              </w:tabs>
              <w:snapToGrid w:val="0"/>
              <w:ind w:left="200" w:hangingChars="100" w:hanging="200"/>
              <w:jc w:val="both"/>
              <w:rPr>
                <w:rFonts w:ascii="Times New Roman" w:eastAsia="新細明體, PMingLiU" w:hAnsi="Times New Roman" w:cs="Times New Roman"/>
                <w:color w:val="000000" w:themeColor="text1"/>
                <w:sz w:val="20"/>
                <w:szCs w:val="20"/>
              </w:rPr>
            </w:pPr>
            <w:r w:rsidRPr="009F7998">
              <w:rPr>
                <w:rFonts w:ascii="標楷體" w:eastAsia="標楷體" w:hAnsi="標楷體" w:cs="Times New Roman" w:hint="eastAsia"/>
                <w:bCs/>
                <w:color w:val="000000" w:themeColor="text1"/>
                <w:sz w:val="20"/>
                <w:szCs w:val="20"/>
              </w:rPr>
              <w:t>6</w:t>
            </w:r>
            <w:r w:rsidR="0020247F" w:rsidRPr="009F7998">
              <w:rPr>
                <w:rFonts w:ascii="標楷體" w:eastAsia="標楷體" w:hAnsi="標楷體" w:cs="Times New Roman"/>
                <w:bCs/>
                <w:color w:val="000000" w:themeColor="text1"/>
                <w:sz w:val="20"/>
                <w:szCs w:val="20"/>
              </w:rPr>
              <w:t xml:space="preserve">.實施防災設計(Prevention through </w:t>
            </w:r>
            <w:proofErr w:type="spellStart"/>
            <w:r w:rsidR="0020247F" w:rsidRPr="009F7998">
              <w:rPr>
                <w:rFonts w:ascii="標楷體" w:eastAsia="標楷體" w:hAnsi="標楷體" w:cs="Times New Roman"/>
                <w:bCs/>
                <w:color w:val="000000" w:themeColor="text1"/>
                <w:sz w:val="20"/>
                <w:szCs w:val="20"/>
              </w:rPr>
              <w:t>Design,PtD</w:t>
            </w:r>
            <w:proofErr w:type="spellEnd"/>
            <w:r w:rsidR="0020247F" w:rsidRPr="009F7998">
              <w:rPr>
                <w:rFonts w:ascii="標楷體" w:eastAsia="標楷體" w:hAnsi="標楷體" w:cs="Times New Roman"/>
                <w:bCs/>
                <w:color w:val="000000" w:themeColor="text1"/>
                <w:sz w:val="20"/>
                <w:szCs w:val="20"/>
              </w:rPr>
              <w:t>)等提升建  築</w:t>
            </w:r>
            <w:proofErr w:type="gramStart"/>
            <w:r w:rsidR="0020247F" w:rsidRPr="009F7998">
              <w:rPr>
                <w:rFonts w:ascii="標楷體" w:eastAsia="標楷體" w:hAnsi="標楷體" w:cs="Times New Roman"/>
                <w:bCs/>
                <w:color w:val="000000" w:themeColor="text1"/>
                <w:sz w:val="20"/>
                <w:szCs w:val="20"/>
              </w:rPr>
              <w:t>物運維安全</w:t>
            </w:r>
            <w:proofErr w:type="gramEnd"/>
            <w:r w:rsidR="0020247F" w:rsidRPr="009F7998">
              <w:rPr>
                <w:rFonts w:ascii="標楷體" w:eastAsia="標楷體" w:hAnsi="標楷體" w:cs="Times New Roman"/>
                <w:bCs/>
                <w:color w:val="000000" w:themeColor="text1"/>
                <w:sz w:val="20"/>
                <w:szCs w:val="20"/>
              </w:rPr>
              <w:t>水準</w:t>
            </w:r>
          </w:p>
          <w:p w14:paraId="53709890" w14:textId="5B820800" w:rsidR="0020247F" w:rsidRPr="009F7998" w:rsidRDefault="009F7998" w:rsidP="0020247F">
            <w:pPr>
              <w:widowControl/>
              <w:tabs>
                <w:tab w:val="left" w:pos="296"/>
              </w:tabs>
              <w:snapToGrid w:val="0"/>
              <w:ind w:left="200" w:hangingChars="100" w:hanging="200"/>
              <w:jc w:val="both"/>
              <w:rPr>
                <w:rFonts w:ascii="Times New Roman" w:eastAsia="新細明體, PMingLiU" w:hAnsi="Times New Roman" w:cs="Times New Roman"/>
                <w:color w:val="000000" w:themeColor="text1"/>
                <w:sz w:val="20"/>
                <w:szCs w:val="20"/>
              </w:rPr>
            </w:pPr>
            <w:r w:rsidRPr="009F7998">
              <w:rPr>
                <w:rFonts w:ascii="標楷體" w:eastAsia="標楷體" w:hAnsi="標楷體" w:cs="Times New Roman" w:hint="eastAsia"/>
                <w:bCs/>
                <w:color w:val="000000" w:themeColor="text1"/>
                <w:sz w:val="20"/>
                <w:szCs w:val="20"/>
              </w:rPr>
              <w:t>7</w:t>
            </w:r>
            <w:r w:rsidR="0020247F" w:rsidRPr="009F7998">
              <w:rPr>
                <w:rFonts w:ascii="標楷體" w:eastAsia="標楷體" w:hAnsi="標楷體" w:cs="Times New Roman"/>
                <w:bCs/>
                <w:color w:val="000000" w:themeColor="text1"/>
                <w:sz w:val="20"/>
                <w:szCs w:val="20"/>
              </w:rPr>
              <w:t>.工程有投保團體傷害保險</w:t>
            </w:r>
          </w:p>
          <w:p w14:paraId="2199A208" w14:textId="492C6F77" w:rsidR="0020247F" w:rsidRPr="009F7998" w:rsidRDefault="009F7998" w:rsidP="0020247F">
            <w:pPr>
              <w:widowControl/>
              <w:tabs>
                <w:tab w:val="left" w:pos="296"/>
              </w:tabs>
              <w:snapToGrid w:val="0"/>
              <w:ind w:left="200" w:hangingChars="100" w:hanging="200"/>
              <w:jc w:val="both"/>
              <w:rPr>
                <w:rFonts w:ascii="Times New Roman" w:eastAsia="新細明體, PMingLiU" w:hAnsi="Times New Roman" w:cs="Times New Roman"/>
                <w:color w:val="000000" w:themeColor="text1"/>
                <w:sz w:val="20"/>
                <w:szCs w:val="20"/>
              </w:rPr>
            </w:pPr>
            <w:r w:rsidRPr="009F7998">
              <w:rPr>
                <w:rFonts w:ascii="標楷體" w:eastAsia="標楷體" w:hAnsi="標楷體" w:cs="Times New Roman" w:hint="eastAsia"/>
                <w:bCs/>
                <w:color w:val="000000" w:themeColor="text1"/>
                <w:sz w:val="20"/>
                <w:szCs w:val="20"/>
              </w:rPr>
              <w:t>8</w:t>
            </w:r>
            <w:r w:rsidR="0020247F" w:rsidRPr="009F7998">
              <w:rPr>
                <w:rFonts w:ascii="標楷體" w:eastAsia="標楷體" w:hAnsi="標楷體" w:cs="Times New Roman"/>
                <w:bCs/>
                <w:color w:val="000000" w:themeColor="text1"/>
                <w:sz w:val="20"/>
                <w:szCs w:val="20"/>
              </w:rPr>
              <w:t>.配合國家政策及法規、推動工作者保護相關事項(例如：防癌篩檢、協助原住民就業或取得職業安全衛生業務主管資格、勞動條件)等</w:t>
            </w:r>
          </w:p>
          <w:p w14:paraId="3815CA03" w14:textId="2CD14B4B" w:rsidR="0020247F" w:rsidRPr="000B79DA" w:rsidRDefault="009F7998" w:rsidP="002665F9">
            <w:pPr>
              <w:widowControl/>
              <w:tabs>
                <w:tab w:val="left" w:pos="296"/>
              </w:tabs>
              <w:snapToGrid w:val="0"/>
              <w:ind w:left="200" w:hangingChars="100" w:hanging="200"/>
              <w:jc w:val="both"/>
              <w:rPr>
                <w:color w:val="000000" w:themeColor="text1"/>
              </w:rPr>
            </w:pPr>
            <w:r w:rsidRPr="009F7998">
              <w:rPr>
                <w:rFonts w:ascii="標楷體" w:eastAsia="標楷體" w:hAnsi="標楷體" w:cs="Times New Roman" w:hint="eastAsia"/>
                <w:bCs/>
                <w:color w:val="000000" w:themeColor="text1"/>
                <w:sz w:val="20"/>
                <w:szCs w:val="20"/>
              </w:rPr>
              <w:t>9</w:t>
            </w:r>
            <w:r w:rsidR="0020247F" w:rsidRPr="000B79DA">
              <w:rPr>
                <w:rFonts w:ascii="標楷體" w:eastAsia="標楷體" w:hAnsi="標楷體" w:cs="Times New Roman"/>
                <w:bCs/>
                <w:color w:val="000000" w:themeColor="text1"/>
                <w:sz w:val="20"/>
                <w:szCs w:val="20"/>
              </w:rPr>
              <w:t>.其他施工安全衛生創新作為及科技化應用等</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36F39A79"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分數外加</w:t>
            </w:r>
          </w:p>
          <w:p w14:paraId="0DE4EE71" w14:textId="77777777" w:rsidR="00364C34" w:rsidRPr="000B79DA" w:rsidRDefault="00364C34" w:rsidP="00364C34">
            <w:pPr>
              <w:pStyle w:val="Standard"/>
              <w:snapToGrid w:val="0"/>
              <w:spacing w:line="240" w:lineRule="exact"/>
              <w:jc w:val="center"/>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rPr>
              <w:t>(上限</w:t>
            </w:r>
          </w:p>
          <w:p w14:paraId="3A79F570" w14:textId="229C2CD6" w:rsidR="0020247F" w:rsidRPr="000B79DA" w:rsidRDefault="00364C34" w:rsidP="00364C34">
            <w:pPr>
              <w:pStyle w:val="Standard"/>
              <w:snapToGrid w:val="0"/>
              <w:spacing w:line="240" w:lineRule="exact"/>
              <w:jc w:val="center"/>
              <w:rPr>
                <w:color w:val="000000" w:themeColor="text1"/>
              </w:rPr>
            </w:pPr>
            <w:r w:rsidRPr="000B79DA">
              <w:rPr>
                <w:rFonts w:ascii="標楷體" w:eastAsia="標楷體" w:hAnsi="標楷體" w:cs="標楷體" w:hint="eastAsia"/>
                <w:bCs/>
                <w:color w:val="000000" w:themeColor="text1"/>
                <w:sz w:val="20"/>
              </w:rPr>
              <w:t>10％</w:t>
            </w:r>
            <w:r w:rsidRPr="000B79DA">
              <w:rPr>
                <w:rFonts w:ascii="標楷體" w:eastAsia="標楷體" w:hAnsi="標楷體" w:cs="標楷體"/>
                <w:bCs/>
                <w:color w:val="000000" w:themeColor="text1"/>
                <w:sz w:val="20"/>
              </w:rPr>
              <w:t>)</w:t>
            </w:r>
          </w:p>
        </w:tc>
      </w:tr>
      <w:tr w:rsidR="00274504" w:rsidRPr="000B79DA" w14:paraId="1BE23558" w14:textId="77777777" w:rsidTr="0020247F">
        <w:trPr>
          <w:trHeight w:val="160"/>
        </w:trPr>
        <w:tc>
          <w:tcPr>
            <w:tcW w:w="9740"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1B620EE5"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 w:val="20"/>
              </w:rPr>
              <w:t>分 數 外 減 部 分</w:t>
            </w:r>
          </w:p>
        </w:tc>
      </w:tr>
      <w:tr w:rsidR="00274504" w:rsidRPr="000B79DA" w14:paraId="6244C9EE" w14:textId="77777777" w:rsidTr="0020247F">
        <w:trPr>
          <w:trHeight w:val="410"/>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02535C1" w14:textId="77777777" w:rsidR="0020247F" w:rsidRPr="000B79DA" w:rsidRDefault="0020247F" w:rsidP="0020247F">
            <w:pPr>
              <w:pStyle w:val="a9"/>
              <w:snapToGrid w:val="0"/>
              <w:spacing w:line="240" w:lineRule="exact"/>
              <w:textAlignment w:val="auto"/>
              <w:rPr>
                <w:color w:val="000000" w:themeColor="text1"/>
              </w:rPr>
            </w:pPr>
            <w:r w:rsidRPr="000B79DA">
              <w:rPr>
                <w:rFonts w:cs="標楷體"/>
                <w:bCs/>
                <w:color w:val="000000" w:themeColor="text1"/>
                <w:sz w:val="24"/>
              </w:rPr>
              <w:t>施工廠商</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E8BFD36" w14:textId="77777777" w:rsidR="0020247F" w:rsidRPr="000B79DA" w:rsidRDefault="0020247F" w:rsidP="0020247F">
            <w:pPr>
              <w:pStyle w:val="a9"/>
              <w:snapToGrid w:val="0"/>
              <w:spacing w:line="240" w:lineRule="exact"/>
              <w:jc w:val="left"/>
              <w:rPr>
                <w:color w:val="000000" w:themeColor="text1"/>
              </w:rPr>
            </w:pPr>
            <w:r w:rsidRPr="000B79DA">
              <w:rPr>
                <w:rFonts w:cs="標楷體"/>
                <w:bCs/>
                <w:color w:val="000000" w:themeColor="text1"/>
                <w:sz w:val="24"/>
                <w:szCs w:val="24"/>
              </w:rPr>
              <w:t>廠商扣分機制</w:t>
            </w:r>
          </w:p>
        </w:tc>
        <w:tc>
          <w:tcPr>
            <w:tcW w:w="639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1B7DE121" w14:textId="31F28517" w:rsidR="0020247F" w:rsidRPr="000B79DA" w:rsidRDefault="0020247F" w:rsidP="003C6BC7">
            <w:pPr>
              <w:pStyle w:val="Standard"/>
              <w:tabs>
                <w:tab w:val="left" w:pos="296"/>
              </w:tabs>
              <w:snapToGrid w:val="0"/>
              <w:spacing w:line="312" w:lineRule="auto"/>
              <w:jc w:val="both"/>
              <w:rPr>
                <w:color w:val="000000" w:themeColor="text1"/>
              </w:rPr>
            </w:pPr>
            <w:r w:rsidRPr="000B79DA">
              <w:rPr>
                <w:rFonts w:ascii="標楷體" w:eastAsia="標楷體" w:hAnsi="標楷體" w:cs="標楷體"/>
                <w:bCs/>
                <w:color w:val="000000" w:themeColor="text1"/>
                <w:sz w:val="20"/>
              </w:rPr>
              <w:t>依施工廠商於簡報提供之所屬工程(含公共工程及民間工程)於3年內（以選拔年度4月30日往前推3年前之5月1日）曾發生職業安全衛生法第37條第2項第1、2款所稱職業災害（1人死亡或3人以上</w:t>
            </w:r>
            <w:proofErr w:type="gramStart"/>
            <w:r w:rsidRPr="000B79DA">
              <w:rPr>
                <w:rFonts w:ascii="標楷體" w:eastAsia="標楷體" w:hAnsi="標楷體" w:cs="標楷體"/>
                <w:bCs/>
                <w:color w:val="000000" w:themeColor="text1"/>
                <w:sz w:val="20"/>
              </w:rPr>
              <w:t>罹</w:t>
            </w:r>
            <w:proofErr w:type="gramEnd"/>
            <w:r w:rsidRPr="000B79DA">
              <w:rPr>
                <w:rFonts w:ascii="標楷體" w:eastAsia="標楷體" w:hAnsi="標楷體" w:cs="標楷體"/>
                <w:bCs/>
                <w:color w:val="000000" w:themeColor="text1"/>
                <w:sz w:val="20"/>
              </w:rPr>
              <w:t>災），由委員審酌施工廠商之簡報相關內容扣分(</w:t>
            </w:r>
            <w:r w:rsidRPr="000B79DA">
              <w:rPr>
                <w:rFonts w:ascii="標楷體" w:eastAsia="標楷體" w:hAnsi="標楷體" w:cs="標楷體" w:hint="eastAsia"/>
                <w:bCs/>
                <w:color w:val="000000" w:themeColor="text1"/>
                <w:sz w:val="20"/>
              </w:rPr>
              <w:t>例連續3</w:t>
            </w:r>
            <w:proofErr w:type="gramStart"/>
            <w:r w:rsidRPr="000B79DA">
              <w:rPr>
                <w:rFonts w:ascii="標楷體" w:eastAsia="標楷體" w:hAnsi="標楷體" w:cs="標楷體" w:hint="eastAsia"/>
                <w:bCs/>
                <w:color w:val="000000" w:themeColor="text1"/>
                <w:sz w:val="20"/>
              </w:rPr>
              <w:t>年內均有</w:t>
            </w:r>
            <w:proofErr w:type="gramEnd"/>
            <w:r w:rsidRPr="000B79DA">
              <w:rPr>
                <w:rFonts w:ascii="標楷體" w:eastAsia="標楷體" w:hAnsi="標楷體" w:cs="標楷體" w:hint="eastAsia"/>
                <w:bCs/>
                <w:color w:val="000000" w:themeColor="text1"/>
                <w:sz w:val="20"/>
              </w:rPr>
              <w:t>上開職</w:t>
            </w:r>
            <w:r w:rsidR="003C6BC7" w:rsidRPr="003C6BC7">
              <w:rPr>
                <w:rFonts w:ascii="標楷體" w:eastAsia="標楷體" w:hAnsi="標楷體" w:cs="Times New Roman" w:hint="eastAsia"/>
                <w:bCs/>
                <w:color w:val="FF0000"/>
                <w:sz w:val="20"/>
                <w:szCs w:val="20"/>
              </w:rPr>
              <w:t>業</w:t>
            </w:r>
            <w:r w:rsidRPr="000B79DA">
              <w:rPr>
                <w:rFonts w:ascii="標楷體" w:eastAsia="標楷體" w:hAnsi="標楷體" w:cs="標楷體" w:hint="eastAsia"/>
                <w:bCs/>
                <w:color w:val="000000" w:themeColor="text1"/>
                <w:sz w:val="20"/>
              </w:rPr>
              <w:t>災</w:t>
            </w:r>
            <w:r w:rsidR="003C6BC7" w:rsidRPr="003C6BC7">
              <w:rPr>
                <w:rFonts w:ascii="標楷體" w:eastAsia="標楷體" w:hAnsi="標楷體" w:cs="Times New Roman" w:hint="eastAsia"/>
                <w:bCs/>
                <w:color w:val="FF0000"/>
                <w:sz w:val="20"/>
                <w:szCs w:val="20"/>
              </w:rPr>
              <w:t>害</w:t>
            </w:r>
            <w:r w:rsidRPr="000B79DA">
              <w:rPr>
                <w:rFonts w:ascii="標楷體" w:eastAsia="標楷體" w:hAnsi="標楷體" w:cs="標楷體" w:hint="eastAsia"/>
                <w:bCs/>
                <w:color w:val="000000" w:themeColor="text1"/>
                <w:sz w:val="20"/>
              </w:rPr>
              <w:t>，每1名勞工死亡扣減1分</w:t>
            </w:r>
            <w:r w:rsidRPr="000B79DA">
              <w:rPr>
                <w:rFonts w:ascii="標楷體" w:eastAsia="標楷體" w:hAnsi="標楷體" w:cs="標楷體"/>
                <w:bCs/>
                <w:color w:val="000000" w:themeColor="text1"/>
                <w:sz w:val="20"/>
              </w:rPr>
              <w:t>)。</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473260AA" w14:textId="77777777" w:rsidR="0020247F" w:rsidRPr="000B79DA" w:rsidRDefault="0020247F" w:rsidP="0020247F">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分數外減</w:t>
            </w:r>
          </w:p>
          <w:p w14:paraId="6CC2923D" w14:textId="77777777" w:rsidR="00364C34" w:rsidRPr="000B79DA" w:rsidRDefault="00364C34" w:rsidP="00364C34">
            <w:pPr>
              <w:pStyle w:val="Standard"/>
              <w:snapToGrid w:val="0"/>
              <w:spacing w:line="240" w:lineRule="exact"/>
              <w:jc w:val="center"/>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rPr>
              <w:t>(上限</w:t>
            </w:r>
          </w:p>
          <w:p w14:paraId="72B34401" w14:textId="7F71152F" w:rsidR="0020247F" w:rsidRPr="000B79DA" w:rsidRDefault="00364C34" w:rsidP="00364C34">
            <w:pPr>
              <w:pStyle w:val="Standard"/>
              <w:snapToGrid w:val="0"/>
              <w:spacing w:line="240" w:lineRule="exact"/>
              <w:jc w:val="center"/>
              <w:rPr>
                <w:color w:val="000000" w:themeColor="text1"/>
              </w:rPr>
            </w:pPr>
            <w:r w:rsidRPr="000B79DA">
              <w:rPr>
                <w:rFonts w:ascii="標楷體" w:eastAsia="標楷體" w:hAnsi="標楷體" w:cs="標楷體" w:hint="eastAsia"/>
                <w:bCs/>
                <w:color w:val="000000" w:themeColor="text1"/>
                <w:sz w:val="20"/>
              </w:rPr>
              <w:t>10％</w:t>
            </w:r>
            <w:r w:rsidRPr="000B79DA">
              <w:rPr>
                <w:rFonts w:ascii="標楷體" w:eastAsia="標楷體" w:hAnsi="標楷體" w:cs="標楷體"/>
                <w:bCs/>
                <w:color w:val="000000" w:themeColor="text1"/>
                <w:sz w:val="20"/>
              </w:rPr>
              <w:t>)</w:t>
            </w:r>
          </w:p>
        </w:tc>
      </w:tr>
    </w:tbl>
    <w:p w14:paraId="04039B23" w14:textId="77777777" w:rsidR="008E3E65" w:rsidRPr="000B79DA" w:rsidRDefault="008E3E65" w:rsidP="008E3E65">
      <w:pPr>
        <w:pStyle w:val="Standard"/>
        <w:rPr>
          <w:rFonts w:ascii="標楷體" w:eastAsia="標楷體" w:hAnsi="標楷體" w:cs="標楷體"/>
          <w:bCs/>
          <w:color w:val="000000" w:themeColor="text1"/>
          <w:sz w:val="20"/>
        </w:rPr>
      </w:pPr>
      <w:proofErr w:type="gramStart"/>
      <w:r w:rsidRPr="000B79DA">
        <w:rPr>
          <w:rFonts w:ascii="標楷體" w:eastAsia="標楷體" w:hAnsi="標楷體" w:cs="標楷體"/>
          <w:bCs/>
          <w:color w:val="000000" w:themeColor="text1"/>
          <w:sz w:val="20"/>
        </w:rPr>
        <w:t>註</w:t>
      </w:r>
      <w:proofErr w:type="gramEnd"/>
      <w:r w:rsidRPr="000B79DA">
        <w:rPr>
          <w:rFonts w:ascii="標楷體" w:eastAsia="標楷體" w:hAnsi="標楷體" w:cs="標楷體"/>
          <w:bCs/>
          <w:color w:val="000000" w:themeColor="text1"/>
          <w:sz w:val="20"/>
        </w:rPr>
        <w:t>：</w:t>
      </w:r>
      <w:r w:rsidRPr="000B79DA">
        <w:rPr>
          <w:rFonts w:ascii="標楷體" w:eastAsia="標楷體" w:hAnsi="標楷體" w:cs="標楷體" w:hint="eastAsia"/>
          <w:bCs/>
          <w:color w:val="000000" w:themeColor="text1"/>
          <w:sz w:val="20"/>
        </w:rPr>
        <w:t>1.</w:t>
      </w:r>
      <w:r w:rsidRPr="000B79DA">
        <w:rPr>
          <w:rFonts w:ascii="標楷體" w:eastAsia="標楷體" w:hAnsi="標楷體" w:cs="標楷體"/>
          <w:bCs/>
          <w:color w:val="000000" w:themeColor="text1"/>
          <w:sz w:val="20"/>
        </w:rPr>
        <w:t>所提供之評選資料如使用他人著作者，應明示其出處。</w:t>
      </w:r>
    </w:p>
    <w:p w14:paraId="196341DE" w14:textId="77777777" w:rsidR="008E3E65" w:rsidRPr="000B79DA" w:rsidRDefault="008E3E65" w:rsidP="008E3E65">
      <w:pPr>
        <w:ind w:leftChars="160" w:left="384"/>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2.</w:t>
      </w:r>
      <w:r w:rsidRPr="000B79DA">
        <w:rPr>
          <w:color w:val="000000" w:themeColor="text1"/>
        </w:rPr>
        <w:t xml:space="preserve"> </w:t>
      </w:r>
      <w:r w:rsidRPr="000B79DA">
        <w:rPr>
          <w:rFonts w:ascii="標楷體" w:eastAsia="標楷體" w:hAnsi="標楷體" w:cs="標楷體"/>
          <w:bCs/>
          <w:color w:val="000000" w:themeColor="text1"/>
          <w:sz w:val="20"/>
        </w:rPr>
        <w:t>CSR</w:t>
      </w:r>
      <w:r w:rsidRPr="000B79DA">
        <w:rPr>
          <w:rFonts w:ascii="標楷體" w:eastAsia="標楷體" w:hAnsi="標楷體" w:cs="標楷體" w:hint="eastAsia"/>
          <w:bCs/>
          <w:color w:val="000000" w:themeColor="text1"/>
          <w:sz w:val="20"/>
        </w:rPr>
        <w:t>、</w:t>
      </w:r>
      <w:r w:rsidRPr="000B79DA">
        <w:rPr>
          <w:rFonts w:ascii="標楷體" w:eastAsia="標楷體" w:hAnsi="標楷體" w:cs="Times New Roman"/>
          <w:bCs/>
          <w:color w:val="000000" w:themeColor="text1"/>
          <w:sz w:val="20"/>
        </w:rPr>
        <w:t>ESG</w:t>
      </w:r>
      <w:r w:rsidRPr="000B79DA">
        <w:rPr>
          <w:rFonts w:ascii="標楷體" w:eastAsia="標楷體" w:hAnsi="標楷體" w:cs="標楷體" w:hint="eastAsia"/>
          <w:bCs/>
          <w:color w:val="000000" w:themeColor="text1"/>
          <w:sz w:val="20"/>
        </w:rPr>
        <w:t>及</w:t>
      </w:r>
      <w:r w:rsidRPr="000B79DA">
        <w:rPr>
          <w:rFonts w:ascii="標楷體" w:eastAsia="標楷體" w:hAnsi="標楷體" w:cs="Times New Roman" w:hint="eastAsia"/>
          <w:bCs/>
          <w:color w:val="000000" w:themeColor="text1"/>
          <w:sz w:val="20"/>
        </w:rPr>
        <w:t>S</w:t>
      </w:r>
      <w:r w:rsidRPr="000B79DA">
        <w:rPr>
          <w:rFonts w:ascii="標楷體" w:eastAsia="標楷體" w:hAnsi="標楷體" w:cs="Times New Roman"/>
          <w:bCs/>
          <w:color w:val="000000" w:themeColor="text1"/>
          <w:sz w:val="20"/>
        </w:rPr>
        <w:t>DGS</w:t>
      </w:r>
      <w:r w:rsidRPr="000B79DA">
        <w:rPr>
          <w:rFonts w:ascii="標楷體" w:eastAsia="標楷體" w:hAnsi="標楷體" w:cs="標楷體" w:hint="eastAsia"/>
          <w:bCs/>
          <w:color w:val="000000" w:themeColor="text1"/>
          <w:sz w:val="20"/>
        </w:rPr>
        <w:t>之解釋名詞：</w:t>
      </w:r>
    </w:p>
    <w:p w14:paraId="0FE2A550" w14:textId="77777777" w:rsidR="008E3E65" w:rsidRPr="000B79DA" w:rsidRDefault="008E3E65" w:rsidP="008E3E65">
      <w:pPr>
        <w:ind w:leftChars="160" w:left="384"/>
        <w:rPr>
          <w:rFonts w:ascii="標楷體" w:eastAsia="標楷體" w:hAnsi="標楷體" w:cs="標楷體"/>
          <w:bCs/>
          <w:color w:val="000000" w:themeColor="text1"/>
          <w:kern w:val="0"/>
          <w:sz w:val="20"/>
        </w:rPr>
      </w:pPr>
      <w:r w:rsidRPr="000B79DA">
        <w:rPr>
          <w:rFonts w:ascii="標楷體" w:eastAsia="標楷體" w:hAnsi="標楷體" w:cs="標楷體" w:hint="eastAsia"/>
          <w:bCs/>
          <w:color w:val="000000" w:themeColor="text1"/>
          <w:sz w:val="20"/>
        </w:rPr>
        <w:t xml:space="preserve">  (1)企業社會責任（Corporate Social Responsibility, 簡稱CSR）。</w:t>
      </w:r>
    </w:p>
    <w:p w14:paraId="04ECA25E" w14:textId="77777777" w:rsidR="008E3E65" w:rsidRPr="000B79DA" w:rsidRDefault="008E3E65" w:rsidP="008E3E65">
      <w:pPr>
        <w:ind w:leftChars="30" w:left="72"/>
        <w:jc w:val="both"/>
        <w:rPr>
          <w:rFonts w:ascii="標楷體" w:eastAsia="標楷體" w:hAnsi="標楷體" w:cs="Times New Roman"/>
          <w:bCs/>
          <w:color w:val="000000" w:themeColor="text1"/>
          <w:sz w:val="20"/>
        </w:rPr>
      </w:pPr>
      <w:r w:rsidRPr="000B79DA">
        <w:rPr>
          <w:rFonts w:ascii="標楷體" w:eastAsia="標楷體" w:hAnsi="標楷體" w:cs="標楷體" w:hint="eastAsia"/>
          <w:bCs/>
          <w:color w:val="000000" w:themeColor="text1"/>
          <w:sz w:val="20"/>
        </w:rPr>
        <w:t xml:space="preserve">     (2)</w:t>
      </w:r>
      <w:r w:rsidRPr="000B79DA">
        <w:rPr>
          <w:rFonts w:ascii="標楷體" w:eastAsia="標楷體" w:hAnsi="標楷體" w:cs="Times New Roman" w:hint="eastAsia"/>
          <w:bCs/>
          <w:color w:val="000000" w:themeColor="text1"/>
          <w:sz w:val="20"/>
        </w:rPr>
        <w:t>社會環境及公司治理(E是指環境（environment）、S指社會（social）、G是公司治理</w:t>
      </w:r>
    </w:p>
    <w:p w14:paraId="051D9B63" w14:textId="77777777" w:rsidR="008E3E65" w:rsidRPr="000B79DA" w:rsidRDefault="008E3E65" w:rsidP="008E3E65">
      <w:pPr>
        <w:ind w:leftChars="30" w:left="72"/>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lastRenderedPageBreak/>
        <w:t xml:space="preserve">       （governance）)。</w:t>
      </w:r>
    </w:p>
    <w:p w14:paraId="5BDED105" w14:textId="77777777" w:rsidR="008E3E65" w:rsidRPr="000B79DA" w:rsidRDefault="008E3E65" w:rsidP="007123C5">
      <w:pPr>
        <w:suppressAutoHyphens w:val="0"/>
        <w:ind w:leftChars="40" w:left="96"/>
        <w:rPr>
          <w:rFonts w:ascii="標楷體" w:eastAsia="標楷體" w:hAnsi="標楷體" w:cs="標楷體"/>
          <w:color w:val="000000" w:themeColor="text1"/>
          <w:sz w:val="28"/>
          <w:szCs w:val="28"/>
          <w:lang w:eastAsia="zh-HK"/>
        </w:rPr>
      </w:pPr>
      <w:r w:rsidRPr="000B79DA">
        <w:rPr>
          <w:rFonts w:ascii="標楷體" w:eastAsia="標楷體" w:hAnsi="標楷體" w:cs="標楷體" w:hint="eastAsia"/>
          <w:bCs/>
          <w:color w:val="000000" w:themeColor="text1"/>
          <w:sz w:val="20"/>
        </w:rPr>
        <w:t xml:space="preserve">     (3)永續發展目標（Sustainable Development Goals，SDGs）。</w:t>
      </w:r>
    </w:p>
    <w:p w14:paraId="65272CBA" w14:textId="77777777" w:rsidR="00632D5C" w:rsidRPr="000B79DA" w:rsidRDefault="00976AAA" w:rsidP="00CA4477">
      <w:pPr>
        <w:pStyle w:val="Standard"/>
        <w:jc w:val="center"/>
        <w:rPr>
          <w:rFonts w:ascii="Times New Roman" w:eastAsia="新細明體, PMingLiU" w:hAnsi="Times New Roman" w:cs="Times New Roman"/>
          <w:color w:val="000000" w:themeColor="text1"/>
          <w:sz w:val="20"/>
          <w:szCs w:val="20"/>
        </w:rPr>
      </w:pPr>
      <w:r w:rsidRPr="000B79DA">
        <w:rPr>
          <w:rFonts w:ascii="標楷體" w:eastAsia="標楷體" w:hAnsi="標楷體" w:cs="標楷體"/>
          <w:color w:val="000000" w:themeColor="text1"/>
          <w:sz w:val="28"/>
          <w:szCs w:val="28"/>
          <w:lang w:eastAsia="zh-HK"/>
        </w:rPr>
        <w:br w:type="page"/>
      </w:r>
      <w:r w:rsidR="00632D5C" w:rsidRPr="000B79DA">
        <w:rPr>
          <w:rFonts w:ascii="標楷體" w:eastAsia="標楷體" w:hAnsi="標楷體" w:cs="標楷體"/>
          <w:color w:val="000000" w:themeColor="text1"/>
          <w:sz w:val="32"/>
          <w:szCs w:val="32"/>
        </w:rPr>
        <w:lastRenderedPageBreak/>
        <w:t>附表二：優良工程金安獎民間工程組評審表</w:t>
      </w:r>
    </w:p>
    <w:tbl>
      <w:tblPr>
        <w:tblW w:w="9790" w:type="dxa"/>
        <w:tblInd w:w="-439" w:type="dxa"/>
        <w:tblLayout w:type="fixed"/>
        <w:tblCellMar>
          <w:left w:w="10" w:type="dxa"/>
          <w:right w:w="10" w:type="dxa"/>
        </w:tblCellMar>
        <w:tblLook w:val="0000" w:firstRow="0" w:lastRow="0" w:firstColumn="0" w:lastColumn="0" w:noHBand="0" w:noVBand="0"/>
      </w:tblPr>
      <w:tblGrid>
        <w:gridCol w:w="1334"/>
        <w:gridCol w:w="1341"/>
        <w:gridCol w:w="6396"/>
        <w:gridCol w:w="719"/>
      </w:tblGrid>
      <w:tr w:rsidR="00274504" w:rsidRPr="000B79DA" w14:paraId="1A20ABFE" w14:textId="77777777" w:rsidTr="001A28BE">
        <w:trPr>
          <w:trHeight w:val="288"/>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9ABF76D" w14:textId="77777777" w:rsidR="008E3E65" w:rsidRPr="000B79DA" w:rsidRDefault="008E3E65" w:rsidP="00FF2BDC">
            <w:pPr>
              <w:pStyle w:val="a9"/>
              <w:snapToGrid w:val="0"/>
              <w:spacing w:line="240" w:lineRule="exact"/>
              <w:rPr>
                <w:color w:val="000000" w:themeColor="text1"/>
              </w:rPr>
            </w:pPr>
            <w:r w:rsidRPr="000B79DA">
              <w:rPr>
                <w:rFonts w:cs="標楷體"/>
                <w:b/>
                <w:color w:val="000000" w:themeColor="text1"/>
                <w:sz w:val="24"/>
              </w:rPr>
              <w:t>評分對象</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53FB9BC" w14:textId="77777777" w:rsidR="008E3E65" w:rsidRPr="000B79DA" w:rsidRDefault="008E3E65" w:rsidP="00FF2BDC">
            <w:pPr>
              <w:pStyle w:val="a9"/>
              <w:snapToGrid w:val="0"/>
              <w:spacing w:line="240" w:lineRule="exact"/>
              <w:rPr>
                <w:color w:val="000000" w:themeColor="text1"/>
              </w:rPr>
            </w:pPr>
            <w:r w:rsidRPr="000B79DA">
              <w:rPr>
                <w:rFonts w:cs="標楷體"/>
                <w:b/>
                <w:color w:val="000000" w:themeColor="text1"/>
                <w:sz w:val="24"/>
              </w:rPr>
              <w:t>項  目</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8C5306D" w14:textId="77777777" w:rsidR="008E3E65" w:rsidRPr="000B79DA" w:rsidRDefault="008E3E65" w:rsidP="00FF2BDC">
            <w:pPr>
              <w:pStyle w:val="a9"/>
              <w:snapToGrid w:val="0"/>
              <w:spacing w:line="240" w:lineRule="exact"/>
              <w:rPr>
                <w:color w:val="000000" w:themeColor="text1"/>
              </w:rPr>
            </w:pPr>
            <w:r w:rsidRPr="000B79DA">
              <w:rPr>
                <w:rFonts w:cs="標楷體"/>
                <w:b/>
                <w:color w:val="000000" w:themeColor="text1"/>
                <w:sz w:val="24"/>
              </w:rPr>
              <w:t xml:space="preserve">評 審 </w:t>
            </w:r>
            <w:r w:rsidRPr="000B79DA">
              <w:rPr>
                <w:rFonts w:cs="標楷體" w:hint="eastAsia"/>
                <w:b/>
                <w:color w:val="000000" w:themeColor="text1"/>
                <w:sz w:val="24"/>
              </w:rPr>
              <w:t>參 考 細 項</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5FDF71E1" w14:textId="77777777" w:rsidR="008E3E65" w:rsidRPr="000B79DA" w:rsidRDefault="008E3E65" w:rsidP="00FF2BDC">
            <w:pPr>
              <w:pStyle w:val="Standard"/>
              <w:snapToGrid w:val="0"/>
              <w:spacing w:line="240" w:lineRule="exact"/>
              <w:jc w:val="center"/>
              <w:rPr>
                <w:color w:val="000000" w:themeColor="text1"/>
              </w:rPr>
            </w:pPr>
            <w:r w:rsidRPr="000B79DA">
              <w:rPr>
                <w:rFonts w:ascii="標楷體" w:eastAsia="標楷體" w:hAnsi="標楷體" w:cs="標楷體"/>
                <w:b/>
                <w:color w:val="000000" w:themeColor="text1"/>
              </w:rPr>
              <w:t>權重</w:t>
            </w:r>
          </w:p>
        </w:tc>
      </w:tr>
      <w:tr w:rsidR="00274504" w:rsidRPr="000B79DA" w14:paraId="08935545" w14:textId="77777777" w:rsidTr="001A28BE">
        <w:trPr>
          <w:trHeight w:val="2871"/>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272EE49"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hint="eastAsia"/>
                <w:bCs/>
                <w:color w:val="000000" w:themeColor="text1"/>
              </w:rPr>
              <w:t>業主</w:t>
            </w:r>
            <w:r w:rsidRPr="000B79DA">
              <w:rPr>
                <w:rFonts w:ascii="標楷體" w:eastAsia="標楷體" w:hAnsi="標楷體" w:cs="標楷體"/>
                <w:bCs/>
                <w:color w:val="000000" w:themeColor="text1"/>
              </w:rPr>
              <w:t>及專案管理廠商</w:t>
            </w:r>
            <w:r w:rsidRPr="000B79DA">
              <w:rPr>
                <w:rFonts w:ascii="標楷體" w:eastAsia="標楷體" w:hAnsi="標楷體" w:cs="標楷體" w:hint="eastAsia"/>
                <w:bCs/>
                <w:color w:val="000000" w:themeColor="text1"/>
              </w:rPr>
              <w:t>(無參加意願可免)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E2C5D82" w14:textId="77777777" w:rsidR="00632D5C" w:rsidRPr="000B79DA" w:rsidRDefault="00632D5C" w:rsidP="00632D5C">
            <w:pPr>
              <w:pStyle w:val="a9"/>
              <w:snapToGrid w:val="0"/>
              <w:spacing w:line="240" w:lineRule="exact"/>
              <w:jc w:val="left"/>
              <w:rPr>
                <w:color w:val="000000" w:themeColor="text1"/>
              </w:rPr>
            </w:pPr>
            <w:r w:rsidRPr="000B79DA">
              <w:rPr>
                <w:rFonts w:cs="標楷體"/>
                <w:bCs/>
                <w:color w:val="000000" w:themeColor="text1"/>
                <w:sz w:val="24"/>
              </w:rPr>
              <w:t>施工安全</w:t>
            </w:r>
            <w:r w:rsidRPr="000B79DA">
              <w:rPr>
                <w:rFonts w:cs="標楷體" w:hint="eastAsia"/>
                <w:bCs/>
                <w:color w:val="000000" w:themeColor="text1"/>
                <w:sz w:val="24"/>
              </w:rPr>
              <w:t>衛生</w:t>
            </w:r>
            <w:r w:rsidRPr="000B79DA">
              <w:rPr>
                <w:rFonts w:cs="標楷體"/>
                <w:bCs/>
                <w:color w:val="000000" w:themeColor="text1"/>
                <w:sz w:val="24"/>
              </w:rPr>
              <w:t>規劃及風險管理</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70C08C9"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hint="eastAsia"/>
                <w:bCs/>
                <w:color w:val="000000" w:themeColor="text1"/>
                <w:sz w:val="20"/>
              </w:rPr>
              <w:t>1.</w:t>
            </w:r>
            <w:r w:rsidRPr="000B79DA">
              <w:rPr>
                <w:rFonts w:ascii="標楷體" w:eastAsia="標楷體" w:hAnsi="標楷體" w:cs="標楷體"/>
                <w:bCs/>
                <w:color w:val="000000" w:themeColor="text1"/>
                <w:sz w:val="20"/>
              </w:rPr>
              <w:t>最高管理階層對於推動施工安全衛生管理之參與</w:t>
            </w:r>
          </w:p>
          <w:p w14:paraId="33B9E894"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2.</w:t>
            </w:r>
            <w:r w:rsidRPr="000B79DA">
              <w:rPr>
                <w:rFonts w:ascii="標楷體" w:eastAsia="標楷體" w:hAnsi="標楷體" w:cs="標楷體"/>
                <w:bCs/>
                <w:color w:val="000000" w:themeColor="text1"/>
                <w:sz w:val="20"/>
              </w:rPr>
              <w:t>安全衛生</w:t>
            </w:r>
            <w:r w:rsidRPr="000B79DA">
              <w:rPr>
                <w:rFonts w:ascii="標楷體" w:eastAsia="標楷體" w:hAnsi="標楷體" w:cs="標楷體" w:hint="eastAsia"/>
                <w:bCs/>
                <w:color w:val="000000" w:themeColor="text1"/>
                <w:sz w:val="20"/>
              </w:rPr>
              <w:t>政策、目標及方案</w:t>
            </w:r>
          </w:p>
          <w:p w14:paraId="7E1C3C45"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3.</w:t>
            </w:r>
            <w:r w:rsidRPr="000B79DA">
              <w:rPr>
                <w:rFonts w:ascii="標楷體" w:eastAsia="標楷體" w:hAnsi="標楷體" w:cs="標楷體"/>
                <w:bCs/>
                <w:color w:val="000000" w:themeColor="text1"/>
                <w:sz w:val="20"/>
              </w:rPr>
              <w:t>安全衛生管理組織人力</w:t>
            </w:r>
          </w:p>
          <w:p w14:paraId="1C412059"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4.對於規劃及設計所訂之施工安全</w:t>
            </w:r>
            <w:r w:rsidRPr="000B79DA">
              <w:rPr>
                <w:rFonts w:ascii="標楷體" w:eastAsia="標楷體" w:hAnsi="標楷體" w:cs="標楷體"/>
                <w:bCs/>
                <w:color w:val="000000" w:themeColor="text1"/>
                <w:sz w:val="20"/>
              </w:rPr>
              <w:t>衛生</w:t>
            </w:r>
            <w:r w:rsidRPr="000B79DA">
              <w:rPr>
                <w:rFonts w:ascii="標楷體" w:eastAsia="標楷體" w:hAnsi="標楷體" w:cs="標楷體" w:hint="eastAsia"/>
                <w:bCs/>
                <w:color w:val="000000" w:themeColor="text1"/>
                <w:sz w:val="20"/>
              </w:rPr>
              <w:t>源頭管理事項</w:t>
            </w:r>
          </w:p>
          <w:p w14:paraId="0982C4C9"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5.對於監造單位執行安全衛生監督查核事項之規範及落實</w:t>
            </w:r>
          </w:p>
          <w:p w14:paraId="78C40D50" w14:textId="49D6F978"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6.</w:t>
            </w:r>
            <w:r w:rsidRPr="000B79DA">
              <w:rPr>
                <w:rFonts w:ascii="標楷體" w:eastAsia="標楷體" w:hAnsi="標楷體" w:cs="標楷體"/>
                <w:bCs/>
                <w:color w:val="000000" w:themeColor="text1"/>
                <w:sz w:val="20"/>
              </w:rPr>
              <w:t>施</w:t>
            </w:r>
            <w:r w:rsidR="00CD461F" w:rsidRPr="00CD461F">
              <w:rPr>
                <w:rFonts w:ascii="標楷體" w:eastAsia="標楷體" w:hAnsi="標楷體" w:cs="標楷體" w:hint="eastAsia"/>
                <w:bCs/>
                <w:color w:val="000000" w:themeColor="text1"/>
                <w:sz w:val="20"/>
              </w:rPr>
              <w:t>工階段之安全衛生督</w:t>
            </w:r>
            <w:r w:rsidR="00CD461F" w:rsidRPr="0000611A">
              <w:rPr>
                <w:rFonts w:ascii="標楷體" w:eastAsia="標楷體" w:hAnsi="標楷體" w:cs="標楷體" w:hint="eastAsia"/>
                <w:bCs/>
                <w:color w:val="FF0000"/>
                <w:sz w:val="20"/>
              </w:rPr>
              <w:t>導</w:t>
            </w:r>
            <w:r w:rsidR="00CD461F" w:rsidRPr="00CD461F">
              <w:rPr>
                <w:rFonts w:ascii="標楷體" w:eastAsia="標楷體" w:hAnsi="標楷體" w:cs="標楷體" w:hint="eastAsia"/>
                <w:bCs/>
                <w:color w:val="000000" w:themeColor="text1"/>
                <w:sz w:val="20"/>
              </w:rPr>
              <w:t>成效</w:t>
            </w:r>
          </w:p>
          <w:p w14:paraId="143F9C0B"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7.</w:t>
            </w:r>
            <w:r w:rsidRPr="000B79DA">
              <w:rPr>
                <w:rFonts w:ascii="標楷體" w:eastAsia="標楷體" w:hAnsi="標楷體" w:cs="標楷體"/>
                <w:bCs/>
                <w:color w:val="000000" w:themeColor="text1"/>
                <w:sz w:val="20"/>
              </w:rPr>
              <w:t>安全衛生績效獎勵辦法之建立及落實</w:t>
            </w:r>
          </w:p>
          <w:p w14:paraId="67520DB6"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8.安全衛生列入選商條件</w:t>
            </w:r>
          </w:p>
          <w:p w14:paraId="51E4F667"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hint="eastAsia"/>
                <w:bCs/>
                <w:color w:val="000000" w:themeColor="text1"/>
                <w:sz w:val="20"/>
              </w:rPr>
              <w:t>9.維運階段之施工安全</w:t>
            </w:r>
            <w:r w:rsidRPr="000B79DA">
              <w:rPr>
                <w:rFonts w:ascii="標楷體" w:eastAsia="標楷體" w:hAnsi="標楷體" w:cs="標楷體"/>
                <w:bCs/>
                <w:color w:val="000000" w:themeColor="text1"/>
                <w:sz w:val="20"/>
              </w:rPr>
              <w:t>衛生</w:t>
            </w:r>
            <w:r w:rsidRPr="000B79DA">
              <w:rPr>
                <w:rFonts w:ascii="標楷體" w:eastAsia="標楷體" w:hAnsi="標楷體" w:cs="標楷體" w:hint="eastAsia"/>
                <w:bCs/>
                <w:color w:val="000000" w:themeColor="text1"/>
                <w:sz w:val="20"/>
              </w:rPr>
              <w:t>規劃</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7CDADD9" w14:textId="74FE4115"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20％</w:t>
            </w:r>
          </w:p>
        </w:tc>
      </w:tr>
      <w:tr w:rsidR="00274504" w:rsidRPr="000B79DA" w14:paraId="5779D0F8" w14:textId="77777777" w:rsidTr="001A28BE">
        <w:trPr>
          <w:trHeight w:val="1758"/>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73B0013" w14:textId="77777777" w:rsidR="00632D5C" w:rsidRPr="000B79DA" w:rsidRDefault="00632D5C" w:rsidP="00632D5C">
            <w:pPr>
              <w:pStyle w:val="a9"/>
              <w:snapToGrid w:val="0"/>
              <w:spacing w:line="240" w:lineRule="exact"/>
              <w:rPr>
                <w:rFonts w:cs="標楷體"/>
                <w:bCs/>
                <w:color w:val="000000" w:themeColor="text1"/>
                <w:sz w:val="24"/>
                <w:szCs w:val="24"/>
              </w:rPr>
            </w:pPr>
            <w:r w:rsidRPr="000B79DA">
              <w:rPr>
                <w:rFonts w:cs="標楷體" w:hint="eastAsia"/>
                <w:bCs/>
                <w:color w:val="000000" w:themeColor="text1"/>
                <w:sz w:val="24"/>
                <w:szCs w:val="24"/>
              </w:rPr>
              <w:t>設計</w:t>
            </w:r>
            <w:r w:rsidRPr="000B79DA">
              <w:rPr>
                <w:rFonts w:cs="標楷體"/>
                <w:bCs/>
                <w:color w:val="000000" w:themeColor="text1"/>
                <w:sz w:val="24"/>
                <w:szCs w:val="24"/>
              </w:rPr>
              <w:t>單位</w:t>
            </w:r>
            <w:r w:rsidRPr="000B79DA">
              <w:rPr>
                <w:rFonts w:cs="標楷體" w:hint="eastAsia"/>
                <w:bCs/>
                <w:color w:val="000000" w:themeColor="text1"/>
                <w:sz w:val="24"/>
                <w:szCs w:val="24"/>
              </w:rPr>
              <w:t>(如無或無參加意願可免)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D7EA1BB" w14:textId="77777777" w:rsidR="00632D5C" w:rsidRPr="000B79DA" w:rsidRDefault="00632D5C" w:rsidP="00632D5C">
            <w:pPr>
              <w:pStyle w:val="a9"/>
              <w:snapToGrid w:val="0"/>
              <w:spacing w:line="240" w:lineRule="exact"/>
              <w:jc w:val="left"/>
              <w:rPr>
                <w:rFonts w:cs="標楷體"/>
                <w:bCs/>
                <w:color w:val="000000" w:themeColor="text1"/>
                <w:sz w:val="24"/>
              </w:rPr>
            </w:pPr>
            <w:r w:rsidRPr="000B79DA">
              <w:rPr>
                <w:rFonts w:cs="標楷體" w:hint="eastAsia"/>
                <w:bCs/>
                <w:color w:val="000000" w:themeColor="text1"/>
                <w:sz w:val="24"/>
              </w:rPr>
              <w:t>施工</w:t>
            </w:r>
            <w:r w:rsidRPr="000B79DA">
              <w:rPr>
                <w:rFonts w:cs="標楷體"/>
                <w:bCs/>
                <w:color w:val="000000" w:themeColor="text1"/>
                <w:sz w:val="24"/>
              </w:rPr>
              <w:t>安全</w:t>
            </w:r>
            <w:r w:rsidRPr="000B79DA">
              <w:rPr>
                <w:rFonts w:cs="標楷體" w:hint="eastAsia"/>
                <w:bCs/>
                <w:color w:val="000000" w:themeColor="text1"/>
                <w:sz w:val="24"/>
              </w:rPr>
              <w:t>衛生源頭</w:t>
            </w:r>
            <w:r w:rsidRPr="000B79DA">
              <w:rPr>
                <w:rFonts w:cs="標楷體"/>
                <w:bCs/>
                <w:color w:val="000000" w:themeColor="text1"/>
                <w:sz w:val="24"/>
              </w:rPr>
              <w:t>設計</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E0F720E"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1.</w:t>
            </w:r>
            <w:r w:rsidRPr="000B79DA">
              <w:rPr>
                <w:rFonts w:ascii="標楷體" w:eastAsia="標楷體" w:hAnsi="標楷體" w:cs="標楷體"/>
                <w:bCs/>
                <w:color w:val="000000" w:themeColor="text1"/>
                <w:sz w:val="20"/>
              </w:rPr>
              <w:t>施工安全衛生</w:t>
            </w:r>
            <w:r w:rsidRPr="000B79DA">
              <w:rPr>
                <w:rFonts w:ascii="標楷體" w:eastAsia="標楷體" w:hAnsi="標楷體" w:cs="標楷體" w:hint="eastAsia"/>
                <w:bCs/>
                <w:color w:val="000000" w:themeColor="text1"/>
                <w:sz w:val="20"/>
              </w:rPr>
              <w:t>之設計能力</w:t>
            </w:r>
          </w:p>
          <w:p w14:paraId="019744E1" w14:textId="19D89595"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2.</w:t>
            </w:r>
            <w:r w:rsidRPr="000B79DA">
              <w:rPr>
                <w:rFonts w:ascii="標楷體" w:eastAsia="標楷體" w:hAnsi="標楷體" w:cs="標楷體"/>
                <w:bCs/>
                <w:color w:val="000000" w:themeColor="text1"/>
                <w:sz w:val="20"/>
              </w:rPr>
              <w:t>設</w:t>
            </w:r>
            <w:r w:rsidR="00CD461F" w:rsidRPr="00CD461F">
              <w:rPr>
                <w:rFonts w:ascii="標楷體" w:eastAsia="標楷體" w:hAnsi="標楷體" w:cs="標楷體" w:hint="eastAsia"/>
                <w:bCs/>
                <w:color w:val="000000" w:themeColor="text1"/>
                <w:sz w:val="20"/>
              </w:rPr>
              <w:t>計階段</w:t>
            </w:r>
            <w:r w:rsidR="00CD461F" w:rsidRPr="0000611A">
              <w:rPr>
                <w:rFonts w:ascii="標楷體" w:eastAsia="標楷體" w:hAnsi="標楷體" w:cs="標楷體" w:hint="eastAsia"/>
                <w:bCs/>
                <w:color w:val="FF0000"/>
                <w:sz w:val="20"/>
              </w:rPr>
              <w:t>實施</w:t>
            </w:r>
            <w:r w:rsidR="00CD461F" w:rsidRPr="00CD461F">
              <w:rPr>
                <w:rFonts w:ascii="標楷體" w:eastAsia="標楷體" w:hAnsi="標楷體" w:cs="標楷體" w:hint="eastAsia"/>
                <w:bCs/>
                <w:color w:val="000000" w:themeColor="text1"/>
                <w:sz w:val="20"/>
              </w:rPr>
              <w:t>施工安全風險評估</w:t>
            </w:r>
          </w:p>
          <w:p w14:paraId="233A0B49"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3.</w:t>
            </w:r>
            <w:r w:rsidRPr="000B79DA">
              <w:rPr>
                <w:rFonts w:ascii="標楷體" w:eastAsia="標楷體" w:hAnsi="標楷體" w:cs="標楷體"/>
                <w:bCs/>
                <w:color w:val="000000" w:themeColor="text1"/>
                <w:sz w:val="20"/>
              </w:rPr>
              <w:t>招標文件之安全圖說</w:t>
            </w:r>
            <w:r w:rsidRPr="000B79DA">
              <w:rPr>
                <w:rFonts w:ascii="標楷體" w:eastAsia="標楷體" w:hAnsi="標楷體" w:cs="標楷體" w:hint="eastAsia"/>
                <w:bCs/>
                <w:color w:val="000000" w:themeColor="text1"/>
                <w:sz w:val="20"/>
              </w:rPr>
              <w:t>、規範</w:t>
            </w:r>
            <w:r w:rsidRPr="000B79DA">
              <w:rPr>
                <w:rFonts w:ascii="標楷體" w:eastAsia="標楷體" w:hAnsi="標楷體" w:cs="標楷體"/>
                <w:bCs/>
                <w:color w:val="000000" w:themeColor="text1"/>
                <w:sz w:val="20"/>
              </w:rPr>
              <w:t>、</w:t>
            </w:r>
            <w:r w:rsidRPr="000B79DA">
              <w:rPr>
                <w:rFonts w:ascii="標楷體" w:eastAsia="標楷體" w:hAnsi="標楷體" w:cs="標楷體" w:hint="eastAsia"/>
                <w:bCs/>
                <w:color w:val="000000" w:themeColor="text1"/>
                <w:sz w:val="20"/>
              </w:rPr>
              <w:t>量化及</w:t>
            </w:r>
            <w:r w:rsidRPr="000B79DA">
              <w:rPr>
                <w:rFonts w:ascii="標楷體" w:eastAsia="標楷體" w:hAnsi="標楷體" w:cs="標楷體"/>
                <w:bCs/>
                <w:color w:val="000000" w:themeColor="text1"/>
                <w:sz w:val="20"/>
              </w:rPr>
              <w:t>經費</w:t>
            </w:r>
          </w:p>
          <w:p w14:paraId="04CFB50F"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4.</w:t>
            </w:r>
            <w:r w:rsidRPr="000B79DA">
              <w:rPr>
                <w:rFonts w:ascii="標楷體" w:eastAsia="標楷體" w:hAnsi="標楷體" w:cs="標楷體"/>
                <w:bCs/>
                <w:color w:val="000000" w:themeColor="text1"/>
                <w:sz w:val="20"/>
              </w:rPr>
              <w:t>提升施工安全績效(例設計導入模組化施工)</w:t>
            </w:r>
          </w:p>
          <w:p w14:paraId="2F61AEA5"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5.維運階段之維護安全設計</w:t>
            </w:r>
          </w:p>
          <w:p w14:paraId="5175B5E3" w14:textId="77777777" w:rsidR="00632D5C" w:rsidRPr="000B79DA" w:rsidRDefault="00632D5C" w:rsidP="00632D5C">
            <w:pPr>
              <w:pStyle w:val="Standard"/>
              <w:snapToGrid w:val="0"/>
              <w:spacing w:line="312" w:lineRule="auto"/>
              <w:ind w:left="200" w:hanging="200"/>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6.施工安全設計矯正及改善</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2BCFA1AA" w14:textId="65FB18FD" w:rsidR="00632D5C" w:rsidRPr="000B79DA" w:rsidRDefault="00632D5C" w:rsidP="00632D5C">
            <w:pPr>
              <w:pStyle w:val="Standard"/>
              <w:snapToGrid w:val="0"/>
              <w:spacing w:line="240" w:lineRule="exact"/>
              <w:jc w:val="center"/>
              <w:rPr>
                <w:rFonts w:ascii="標楷體" w:eastAsia="標楷體" w:hAnsi="標楷體" w:cs="標楷體"/>
                <w:bCs/>
                <w:color w:val="000000" w:themeColor="text1"/>
              </w:rPr>
            </w:pPr>
            <w:r w:rsidRPr="000B79DA">
              <w:rPr>
                <w:rFonts w:ascii="標楷體" w:eastAsia="標楷體" w:hAnsi="標楷體" w:cs="標楷體"/>
                <w:bCs/>
                <w:color w:val="000000" w:themeColor="text1"/>
                <w:szCs w:val="24"/>
              </w:rPr>
              <w:t>10％</w:t>
            </w:r>
          </w:p>
        </w:tc>
      </w:tr>
      <w:tr w:rsidR="00274504" w:rsidRPr="000B79DA" w14:paraId="3EC25046" w14:textId="77777777" w:rsidTr="001A28BE">
        <w:trPr>
          <w:trHeight w:val="2114"/>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752AE9B" w14:textId="77777777" w:rsidR="00632D5C" w:rsidRPr="000B79DA" w:rsidRDefault="00632D5C" w:rsidP="00632D5C">
            <w:pPr>
              <w:pStyle w:val="a9"/>
              <w:snapToGrid w:val="0"/>
              <w:spacing w:line="240" w:lineRule="exact"/>
              <w:rPr>
                <w:rFonts w:cs="標楷體"/>
                <w:bCs/>
                <w:color w:val="000000" w:themeColor="text1"/>
                <w:sz w:val="24"/>
                <w:szCs w:val="24"/>
              </w:rPr>
            </w:pPr>
            <w:r w:rsidRPr="000B79DA">
              <w:rPr>
                <w:rFonts w:cs="標楷體"/>
                <w:bCs/>
                <w:color w:val="000000" w:themeColor="text1"/>
                <w:sz w:val="24"/>
                <w:szCs w:val="24"/>
              </w:rPr>
              <w:t>監造單位</w:t>
            </w:r>
          </w:p>
          <w:p w14:paraId="3A015B75" w14:textId="77777777" w:rsidR="00632D5C" w:rsidRPr="000B79DA" w:rsidRDefault="00632D5C" w:rsidP="00632D5C">
            <w:pPr>
              <w:pStyle w:val="a9"/>
              <w:snapToGrid w:val="0"/>
              <w:spacing w:line="240" w:lineRule="exact"/>
              <w:rPr>
                <w:color w:val="000000" w:themeColor="text1"/>
              </w:rPr>
            </w:pPr>
            <w:r w:rsidRPr="000B79DA">
              <w:rPr>
                <w:rFonts w:cs="標楷體" w:hint="eastAsia"/>
                <w:bCs/>
                <w:color w:val="000000" w:themeColor="text1"/>
                <w:sz w:val="24"/>
                <w:szCs w:val="24"/>
              </w:rPr>
              <w:t>(無參加意願可免)</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11E67C0" w14:textId="77777777" w:rsidR="00632D5C" w:rsidRPr="000B79DA" w:rsidRDefault="00632D5C" w:rsidP="00632D5C">
            <w:pPr>
              <w:pStyle w:val="a9"/>
              <w:snapToGrid w:val="0"/>
              <w:spacing w:line="240" w:lineRule="exact"/>
              <w:jc w:val="left"/>
              <w:rPr>
                <w:color w:val="000000" w:themeColor="text1"/>
              </w:rPr>
            </w:pPr>
            <w:r w:rsidRPr="000B79DA">
              <w:rPr>
                <w:rFonts w:cs="標楷體" w:hint="eastAsia"/>
                <w:bCs/>
                <w:color w:val="000000" w:themeColor="text1"/>
                <w:sz w:val="24"/>
              </w:rPr>
              <w:t>施工</w:t>
            </w:r>
            <w:r w:rsidRPr="000B79DA">
              <w:rPr>
                <w:rFonts w:cs="標楷體"/>
                <w:bCs/>
                <w:color w:val="000000" w:themeColor="text1"/>
                <w:sz w:val="24"/>
              </w:rPr>
              <w:t>安全</w:t>
            </w:r>
            <w:r w:rsidRPr="000B79DA">
              <w:rPr>
                <w:rFonts w:cs="標楷體" w:hint="eastAsia"/>
                <w:bCs/>
                <w:color w:val="000000" w:themeColor="text1"/>
                <w:sz w:val="24"/>
              </w:rPr>
              <w:t>衛生</w:t>
            </w:r>
            <w:r w:rsidRPr="000B79DA">
              <w:rPr>
                <w:rFonts w:cs="標楷體"/>
                <w:bCs/>
                <w:color w:val="000000" w:themeColor="text1"/>
                <w:sz w:val="24"/>
              </w:rPr>
              <w:t>監造技術</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67F1F31"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hint="eastAsia"/>
                <w:bCs/>
                <w:color w:val="000000" w:themeColor="text1"/>
                <w:sz w:val="20"/>
              </w:rPr>
              <w:t>1.</w:t>
            </w:r>
            <w:r w:rsidRPr="000B79DA">
              <w:rPr>
                <w:rFonts w:ascii="標楷體" w:eastAsia="標楷體" w:hAnsi="標楷體" w:cs="標楷體"/>
                <w:bCs/>
                <w:color w:val="000000" w:themeColor="text1"/>
                <w:sz w:val="20"/>
              </w:rPr>
              <w:t>安全衛生監造之政策</w:t>
            </w:r>
          </w:p>
          <w:p w14:paraId="35DC90F7"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2.</w:t>
            </w:r>
            <w:r w:rsidRPr="000B79DA">
              <w:rPr>
                <w:rFonts w:ascii="標楷體" w:eastAsia="標楷體" w:hAnsi="標楷體" w:cs="標楷體"/>
                <w:bCs/>
                <w:color w:val="000000" w:themeColor="text1"/>
                <w:sz w:val="20"/>
              </w:rPr>
              <w:fldChar w:fldCharType="begin"/>
            </w:r>
            <w:r w:rsidRPr="000B79DA">
              <w:rPr>
                <w:rFonts w:ascii="標楷體" w:eastAsia="標楷體" w:hAnsi="標楷體" w:cs="標楷體"/>
                <w:bCs/>
                <w:color w:val="000000" w:themeColor="text1"/>
                <w:sz w:val="20"/>
              </w:rPr>
              <w:instrText xml:space="preserve"> </w:instrText>
            </w:r>
            <w:r w:rsidRPr="000B79DA">
              <w:rPr>
                <w:rFonts w:ascii="標楷體" w:eastAsia="標楷體" w:hAnsi="標楷體" w:cs="標楷體" w:hint="eastAsia"/>
                <w:bCs/>
                <w:color w:val="000000" w:themeColor="text1"/>
                <w:sz w:val="20"/>
              </w:rPr>
              <w:instrText xml:space="preserve">LINK </w:instrText>
            </w:r>
            <w:r w:rsidRPr="000B79DA">
              <w:rPr>
                <w:rFonts w:ascii="標楷體" w:eastAsia="標楷體" w:hAnsi="標楷體" w:cs="標楷體"/>
                <w:bCs/>
                <w:color w:val="000000" w:themeColor="text1"/>
                <w:sz w:val="20"/>
              </w:rPr>
              <w:instrText xml:space="preserve">Word.Document.12 E:\\張志銘\\計畫\\金安獎\\110年\\推動職業安全衛生優良工程金安獎選拔作業要點修正規定對照表(草案)-1100207.docx OLE_LINK1 </w:instrText>
            </w:r>
            <w:r w:rsidRPr="000B79DA">
              <w:rPr>
                <w:rFonts w:ascii="標楷體" w:eastAsia="標楷體" w:hAnsi="標楷體" w:cs="標楷體" w:hint="eastAsia"/>
                <w:bCs/>
                <w:color w:val="000000" w:themeColor="text1"/>
                <w:sz w:val="20"/>
              </w:rPr>
              <w:instrText>\a \r</w:instrText>
            </w:r>
            <w:r w:rsidRPr="000B79DA">
              <w:rPr>
                <w:rFonts w:ascii="標楷體" w:eastAsia="標楷體" w:hAnsi="標楷體" w:cs="標楷體"/>
                <w:bCs/>
                <w:color w:val="000000" w:themeColor="text1"/>
                <w:sz w:val="20"/>
              </w:rPr>
              <w:instrText xml:space="preserve">  \* MERGEFORMAT </w:instrText>
            </w:r>
            <w:r w:rsidRPr="000B79DA">
              <w:rPr>
                <w:rFonts w:ascii="標楷體" w:eastAsia="標楷體" w:hAnsi="標楷體" w:cs="標楷體"/>
                <w:bCs/>
                <w:color w:val="000000" w:themeColor="text1"/>
                <w:sz w:val="20"/>
              </w:rPr>
              <w:fldChar w:fldCharType="separate"/>
            </w:r>
            <w:r w:rsidRPr="000B79DA">
              <w:rPr>
                <w:rFonts w:ascii="標楷體" w:eastAsia="標楷體" w:hAnsi="標楷體" w:cs="標楷體" w:hint="eastAsia"/>
                <w:bCs/>
                <w:color w:val="000000" w:themeColor="text1"/>
                <w:sz w:val="20"/>
              </w:rPr>
              <w:t>施工</w:t>
            </w:r>
            <w:r w:rsidRPr="000B79DA">
              <w:rPr>
                <w:rFonts w:ascii="標楷體" w:eastAsia="標楷體" w:hAnsi="標楷體" w:cs="標楷體"/>
                <w:bCs/>
                <w:color w:val="000000" w:themeColor="text1"/>
                <w:sz w:val="20"/>
              </w:rPr>
              <w:fldChar w:fldCharType="end"/>
            </w:r>
            <w:r w:rsidRPr="000B79DA">
              <w:rPr>
                <w:rFonts w:ascii="標楷體" w:eastAsia="標楷體" w:hAnsi="標楷體" w:cs="標楷體"/>
                <w:bCs/>
                <w:color w:val="000000" w:themeColor="text1"/>
                <w:sz w:val="20"/>
              </w:rPr>
              <w:t>安全衛生監造組織人力</w:t>
            </w:r>
          </w:p>
          <w:p w14:paraId="69B2185D"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3.</w:t>
            </w:r>
            <w:r w:rsidRPr="000B79DA">
              <w:rPr>
                <w:rFonts w:ascii="標楷體" w:eastAsia="標楷體" w:hAnsi="標楷體" w:cs="標楷體"/>
                <w:bCs/>
                <w:color w:val="000000" w:themeColor="text1"/>
                <w:sz w:val="20"/>
              </w:rPr>
              <w:fldChar w:fldCharType="begin"/>
            </w:r>
            <w:r w:rsidRPr="000B79DA">
              <w:rPr>
                <w:rFonts w:ascii="標楷體" w:eastAsia="標楷體" w:hAnsi="標楷體" w:cs="標楷體"/>
                <w:bCs/>
                <w:color w:val="000000" w:themeColor="text1"/>
                <w:sz w:val="20"/>
              </w:rPr>
              <w:instrText xml:space="preserve"> </w:instrText>
            </w:r>
            <w:r w:rsidRPr="000B79DA">
              <w:rPr>
                <w:rFonts w:ascii="標楷體" w:eastAsia="標楷體" w:hAnsi="標楷體" w:cs="標楷體" w:hint="eastAsia"/>
                <w:bCs/>
                <w:color w:val="000000" w:themeColor="text1"/>
                <w:sz w:val="20"/>
              </w:rPr>
              <w:instrText xml:space="preserve">LINK </w:instrText>
            </w:r>
            <w:r w:rsidRPr="000B79DA">
              <w:rPr>
                <w:rFonts w:ascii="標楷體" w:eastAsia="標楷體" w:hAnsi="標楷體" w:cs="標楷體"/>
                <w:bCs/>
                <w:color w:val="000000" w:themeColor="text1"/>
                <w:sz w:val="20"/>
              </w:rPr>
              <w:instrText xml:space="preserve">Word.Document.12 E:\\張志銘\\計畫\\金安獎\\110年\\推動職業安全衛生優良工程金安獎選拔作業要點修正規定對照表(草案)-1100207.docx OLE_LINK1 </w:instrText>
            </w:r>
            <w:r w:rsidRPr="000B79DA">
              <w:rPr>
                <w:rFonts w:ascii="標楷體" w:eastAsia="標楷體" w:hAnsi="標楷體" w:cs="標楷體" w:hint="eastAsia"/>
                <w:bCs/>
                <w:color w:val="000000" w:themeColor="text1"/>
                <w:sz w:val="20"/>
              </w:rPr>
              <w:instrText>\a \r</w:instrText>
            </w:r>
            <w:r w:rsidRPr="000B79DA">
              <w:rPr>
                <w:rFonts w:ascii="標楷體" w:eastAsia="標楷體" w:hAnsi="標楷體" w:cs="標楷體"/>
                <w:bCs/>
                <w:color w:val="000000" w:themeColor="text1"/>
                <w:sz w:val="20"/>
              </w:rPr>
              <w:instrText xml:space="preserve">  \* MERGEFORMAT </w:instrText>
            </w:r>
            <w:r w:rsidRPr="000B79DA">
              <w:rPr>
                <w:rFonts w:ascii="標楷體" w:eastAsia="標楷體" w:hAnsi="標楷體" w:cs="標楷體"/>
                <w:bCs/>
                <w:color w:val="000000" w:themeColor="text1"/>
                <w:sz w:val="20"/>
              </w:rPr>
              <w:fldChar w:fldCharType="separate"/>
            </w:r>
            <w:r w:rsidRPr="000B79DA">
              <w:rPr>
                <w:rFonts w:ascii="標楷體" w:eastAsia="標楷體" w:hAnsi="標楷體" w:cs="標楷體" w:hint="eastAsia"/>
                <w:bCs/>
                <w:color w:val="000000" w:themeColor="text1"/>
                <w:sz w:val="20"/>
              </w:rPr>
              <w:t>施工</w:t>
            </w:r>
            <w:r w:rsidRPr="000B79DA">
              <w:rPr>
                <w:rFonts w:ascii="標楷體" w:eastAsia="標楷體" w:hAnsi="標楷體" w:cs="標楷體"/>
                <w:bCs/>
                <w:color w:val="000000" w:themeColor="text1"/>
                <w:sz w:val="20"/>
              </w:rPr>
              <w:fldChar w:fldCharType="end"/>
            </w:r>
            <w:r w:rsidRPr="000B79DA">
              <w:rPr>
                <w:rFonts w:ascii="標楷體" w:eastAsia="標楷體" w:hAnsi="標楷體" w:cs="標楷體" w:hint="eastAsia"/>
                <w:bCs/>
                <w:color w:val="000000" w:themeColor="text1"/>
                <w:sz w:val="20"/>
              </w:rPr>
              <w:t>危害辨識能力(如取得職業安全衛生證照及施工安全衛</w:t>
            </w:r>
          </w:p>
          <w:p w14:paraId="705D904F"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生工作經驗等)</w:t>
            </w:r>
          </w:p>
          <w:p w14:paraId="50760F73" w14:textId="67EFA382"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hint="eastAsia"/>
                <w:bCs/>
                <w:color w:val="000000" w:themeColor="text1"/>
                <w:sz w:val="20"/>
              </w:rPr>
              <w:t>4.</w:t>
            </w:r>
            <w:r w:rsidRPr="000B79DA">
              <w:rPr>
                <w:rFonts w:ascii="標楷體" w:eastAsia="標楷體" w:hAnsi="標楷體" w:cs="標楷體"/>
                <w:bCs/>
                <w:color w:val="000000" w:themeColor="text1"/>
                <w:sz w:val="20"/>
              </w:rPr>
              <w:t>依</w:t>
            </w:r>
            <w:r w:rsidR="00CD461F" w:rsidRPr="0000611A">
              <w:rPr>
                <w:rFonts w:ascii="標楷體" w:eastAsia="標楷體" w:hAnsi="標楷體" w:cs="標楷體" w:hint="eastAsia"/>
                <w:bCs/>
                <w:color w:val="FF0000"/>
                <w:sz w:val="20"/>
              </w:rPr>
              <w:t>高風險作業</w:t>
            </w:r>
            <w:r w:rsidR="00CD461F" w:rsidRPr="00CD461F">
              <w:rPr>
                <w:rFonts w:ascii="標楷體" w:eastAsia="標楷體" w:hAnsi="標楷體" w:cs="標楷體" w:hint="eastAsia"/>
                <w:bCs/>
                <w:color w:val="000000" w:themeColor="text1"/>
                <w:sz w:val="20"/>
              </w:rPr>
              <w:t>訂定之安全衛生</w:t>
            </w:r>
            <w:r w:rsidR="00CD461F" w:rsidRPr="0000611A">
              <w:rPr>
                <w:rFonts w:ascii="標楷體" w:eastAsia="標楷體" w:hAnsi="標楷體" w:cs="標楷體" w:hint="eastAsia"/>
                <w:bCs/>
                <w:color w:val="FF0000"/>
                <w:sz w:val="20"/>
              </w:rPr>
              <w:t>監督</w:t>
            </w:r>
            <w:r w:rsidR="00CD461F" w:rsidRPr="00CD461F">
              <w:rPr>
                <w:rFonts w:ascii="標楷體" w:eastAsia="標楷體" w:hAnsi="標楷體" w:cs="標楷體" w:hint="eastAsia"/>
                <w:bCs/>
                <w:color w:val="000000" w:themeColor="text1"/>
                <w:sz w:val="20"/>
              </w:rPr>
              <w:t>計畫</w:t>
            </w:r>
          </w:p>
          <w:p w14:paraId="5C3B8638"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hint="eastAsia"/>
                <w:bCs/>
                <w:color w:val="000000" w:themeColor="text1"/>
                <w:sz w:val="20"/>
              </w:rPr>
              <w:t>5.</w:t>
            </w:r>
            <w:r w:rsidRPr="000B79DA">
              <w:rPr>
                <w:rFonts w:ascii="標楷體" w:eastAsia="標楷體" w:hAnsi="標楷體" w:cs="標楷體"/>
                <w:bCs/>
                <w:color w:val="000000" w:themeColor="text1"/>
                <w:sz w:val="20"/>
              </w:rPr>
              <w:t>安全衛生績效獎勵辦法之建立及落實</w:t>
            </w:r>
          </w:p>
          <w:p w14:paraId="7298EB35" w14:textId="77777777" w:rsidR="00632D5C" w:rsidRPr="000B79DA" w:rsidRDefault="00632D5C" w:rsidP="00632D5C">
            <w:pPr>
              <w:pStyle w:val="Standard"/>
              <w:snapToGrid w:val="0"/>
              <w:spacing w:line="312" w:lineRule="auto"/>
              <w:ind w:left="200" w:hanging="200"/>
              <w:rPr>
                <w:color w:val="000000" w:themeColor="text1"/>
              </w:rPr>
            </w:pPr>
            <w:r w:rsidRPr="000B79DA">
              <w:rPr>
                <w:rFonts w:ascii="標楷體" w:eastAsia="標楷體" w:hAnsi="標楷體" w:cs="標楷體" w:hint="eastAsia"/>
                <w:bCs/>
                <w:color w:val="000000" w:themeColor="text1"/>
                <w:sz w:val="20"/>
              </w:rPr>
              <w:t>6.安全衛生監造矯正及改善</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6F843A6D" w14:textId="63DCBEB8"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20％</w:t>
            </w:r>
          </w:p>
        </w:tc>
      </w:tr>
      <w:tr w:rsidR="00274504" w:rsidRPr="000B79DA" w14:paraId="6F4C9B47" w14:textId="77777777" w:rsidTr="001A28BE">
        <w:trPr>
          <w:trHeight w:val="1580"/>
        </w:trPr>
        <w:tc>
          <w:tcPr>
            <w:tcW w:w="1334" w:type="dxa"/>
            <w:vMerge w:val="restart"/>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3F8E5DD4"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施工廠商</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3B26408" w14:textId="77777777" w:rsidR="00632D5C" w:rsidRPr="000B79DA" w:rsidRDefault="00632D5C" w:rsidP="00632D5C">
            <w:pPr>
              <w:pStyle w:val="a9"/>
              <w:snapToGrid w:val="0"/>
              <w:spacing w:line="240" w:lineRule="exact"/>
              <w:jc w:val="left"/>
              <w:rPr>
                <w:color w:val="000000" w:themeColor="text1"/>
              </w:rPr>
            </w:pPr>
            <w:r w:rsidRPr="000B79DA">
              <w:rPr>
                <w:rFonts w:cs="標楷體"/>
                <w:bCs/>
                <w:color w:val="000000" w:themeColor="text1"/>
                <w:sz w:val="24"/>
              </w:rPr>
              <w:t>安全衛生政策</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DB474D3"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1.由組織中最高管理階層</w:t>
            </w:r>
            <w:r w:rsidRPr="000B79DA">
              <w:rPr>
                <w:rFonts w:ascii="標楷體" w:eastAsia="標楷體" w:hAnsi="標楷體" w:cs="標楷體" w:hint="eastAsia"/>
                <w:bCs/>
                <w:color w:val="000000" w:themeColor="text1"/>
                <w:sz w:val="20"/>
              </w:rPr>
              <w:t>核定</w:t>
            </w:r>
          </w:p>
          <w:p w14:paraId="0EF2AE67"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2.</w:t>
            </w:r>
            <w:r w:rsidRPr="000B79DA">
              <w:rPr>
                <w:rFonts w:ascii="標楷體" w:eastAsia="標楷體" w:hAnsi="標楷體" w:cs="標楷體" w:hint="eastAsia"/>
                <w:bCs/>
                <w:color w:val="000000" w:themeColor="text1"/>
                <w:sz w:val="20"/>
              </w:rPr>
              <w:t>將施工安全衛生</w:t>
            </w:r>
            <w:r w:rsidRPr="000B79DA">
              <w:rPr>
                <w:rFonts w:ascii="標楷體" w:eastAsia="標楷體" w:hAnsi="標楷體" w:cs="標楷體"/>
                <w:bCs/>
                <w:color w:val="000000" w:themeColor="text1"/>
                <w:sz w:val="20"/>
              </w:rPr>
              <w:t>融入經營理念</w:t>
            </w:r>
          </w:p>
          <w:p w14:paraId="0F1960B1"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3.追求高水準的安全衛生績效</w:t>
            </w:r>
          </w:p>
          <w:p w14:paraId="5B9F0D69"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4.承諾提供適當資源</w:t>
            </w:r>
            <w:r w:rsidRPr="000B79DA">
              <w:rPr>
                <w:rFonts w:ascii="標楷體" w:eastAsia="標楷體" w:hAnsi="標楷體" w:cs="標楷體" w:hint="eastAsia"/>
                <w:bCs/>
                <w:color w:val="000000" w:themeColor="text1"/>
                <w:sz w:val="20"/>
              </w:rPr>
              <w:t>落實施工安全衛生</w:t>
            </w:r>
            <w:r w:rsidRPr="000B79DA">
              <w:rPr>
                <w:rFonts w:ascii="標楷體" w:eastAsia="標楷體" w:hAnsi="標楷體" w:cs="標楷體"/>
                <w:bCs/>
                <w:color w:val="000000" w:themeColor="text1"/>
                <w:sz w:val="20"/>
              </w:rPr>
              <w:t>政策</w:t>
            </w:r>
          </w:p>
          <w:p w14:paraId="7FD26E4D"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5.訂定並</w:t>
            </w:r>
            <w:r w:rsidRPr="000B79DA">
              <w:rPr>
                <w:rFonts w:ascii="標楷體" w:eastAsia="標楷體" w:hAnsi="標楷體" w:cs="標楷體" w:hint="eastAsia"/>
                <w:bCs/>
                <w:color w:val="000000" w:themeColor="text1"/>
                <w:sz w:val="20"/>
              </w:rPr>
              <w:t>落實執行施工</w:t>
            </w:r>
            <w:r w:rsidRPr="000B79DA">
              <w:rPr>
                <w:rFonts w:ascii="標楷體" w:eastAsia="標楷體" w:hAnsi="標楷體" w:cs="標楷體"/>
                <w:bCs/>
                <w:color w:val="000000" w:themeColor="text1"/>
                <w:sz w:val="20"/>
              </w:rPr>
              <w:t>安全衛生</w:t>
            </w:r>
            <w:r w:rsidRPr="000B79DA">
              <w:rPr>
                <w:rFonts w:ascii="標楷體" w:eastAsia="標楷體" w:hAnsi="標楷體" w:cs="標楷體" w:hint="eastAsia"/>
                <w:bCs/>
                <w:color w:val="000000" w:themeColor="text1"/>
                <w:sz w:val="20"/>
              </w:rPr>
              <w:t>管理</w:t>
            </w:r>
            <w:r w:rsidRPr="000B79DA">
              <w:rPr>
                <w:rFonts w:ascii="標楷體" w:eastAsia="標楷體" w:hAnsi="標楷體" w:cs="標楷體"/>
                <w:bCs/>
                <w:color w:val="000000" w:themeColor="text1"/>
                <w:sz w:val="20"/>
              </w:rPr>
              <w:t>目標</w:t>
            </w:r>
          </w:p>
          <w:p w14:paraId="46DE7529"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6.</w:t>
            </w:r>
            <w:r w:rsidRPr="000B79DA">
              <w:rPr>
                <w:rFonts w:ascii="標楷體" w:eastAsia="標楷體" w:hAnsi="標楷體" w:cs="標楷體" w:hint="eastAsia"/>
                <w:bCs/>
                <w:color w:val="000000" w:themeColor="text1"/>
                <w:sz w:val="20"/>
              </w:rPr>
              <w:t>利害相關者與</w:t>
            </w:r>
            <w:r w:rsidRPr="000B79DA">
              <w:rPr>
                <w:rFonts w:ascii="標楷體" w:eastAsia="標楷體" w:hAnsi="標楷體" w:cs="標楷體"/>
                <w:bCs/>
                <w:color w:val="000000" w:themeColor="text1"/>
                <w:sz w:val="20"/>
              </w:rPr>
              <w:t>全部員工的參與及諮商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F418307" w14:textId="1B86B479" w:rsidR="00632D5C" w:rsidRPr="000B79DA" w:rsidRDefault="00632D5C" w:rsidP="00632D5C">
            <w:pPr>
              <w:pStyle w:val="Standard"/>
              <w:snapToGrid w:val="0"/>
              <w:spacing w:line="240" w:lineRule="exact"/>
              <w:ind w:left="284" w:hanging="284"/>
              <w:jc w:val="center"/>
              <w:rPr>
                <w:color w:val="000000" w:themeColor="text1"/>
              </w:rPr>
            </w:pPr>
            <w:r w:rsidRPr="000B79DA">
              <w:rPr>
                <w:rFonts w:ascii="標楷體" w:eastAsia="標楷體" w:hAnsi="標楷體" w:cs="標楷體"/>
                <w:bCs/>
                <w:color w:val="000000" w:themeColor="text1"/>
                <w:szCs w:val="24"/>
              </w:rPr>
              <w:t>4％</w:t>
            </w:r>
          </w:p>
        </w:tc>
      </w:tr>
      <w:tr w:rsidR="00274504" w:rsidRPr="000B79DA" w14:paraId="4F9B5D48" w14:textId="77777777" w:rsidTr="001A28BE">
        <w:trPr>
          <w:trHeight w:val="1500"/>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8EDD6AC" w14:textId="77777777" w:rsidR="00632D5C" w:rsidRPr="000B79DA" w:rsidRDefault="00632D5C" w:rsidP="00632D5C">
            <w:pPr>
              <w:rPr>
                <w:color w:val="000000" w:themeColor="text1"/>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7516346" w14:textId="77777777" w:rsidR="00632D5C" w:rsidRPr="000B79DA" w:rsidRDefault="00632D5C" w:rsidP="00632D5C">
            <w:pPr>
              <w:pStyle w:val="Standard"/>
              <w:snapToGrid w:val="0"/>
              <w:spacing w:line="240" w:lineRule="exact"/>
              <w:rPr>
                <w:color w:val="000000" w:themeColor="text1"/>
              </w:rPr>
            </w:pPr>
            <w:r w:rsidRPr="000B79DA">
              <w:rPr>
                <w:rFonts w:ascii="標楷體" w:eastAsia="標楷體" w:hAnsi="標楷體" w:cs="標楷體"/>
                <w:bCs/>
                <w:color w:val="000000" w:themeColor="text1"/>
              </w:rPr>
              <w:t>安全衛生組織人力及資源</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85A1F4A" w14:textId="72AFADB2"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1.總公司安全衛生</w:t>
            </w:r>
            <w:r w:rsidRPr="000B79DA">
              <w:rPr>
                <w:rFonts w:ascii="標楷體" w:eastAsia="標楷體" w:hAnsi="標楷體" w:cs="標楷體" w:hint="eastAsia"/>
                <w:bCs/>
                <w:color w:val="000000" w:themeColor="text1"/>
                <w:sz w:val="20"/>
              </w:rPr>
              <w:t>專責</w:t>
            </w:r>
            <w:r w:rsidRPr="000B79DA">
              <w:rPr>
                <w:rFonts w:ascii="標楷體" w:eastAsia="標楷體" w:hAnsi="標楷體" w:cs="標楷體"/>
                <w:bCs/>
                <w:color w:val="000000" w:themeColor="text1"/>
                <w:sz w:val="20"/>
              </w:rPr>
              <w:t>部門</w:t>
            </w:r>
            <w:r w:rsidRPr="000B79DA">
              <w:rPr>
                <w:rFonts w:ascii="標楷體" w:eastAsia="標楷體" w:hAnsi="標楷體" w:cs="標楷體" w:hint="eastAsia"/>
                <w:bCs/>
                <w:color w:val="000000" w:themeColor="text1"/>
                <w:sz w:val="20"/>
              </w:rPr>
              <w:t>及</w:t>
            </w:r>
            <w:r w:rsidRPr="000B79DA">
              <w:rPr>
                <w:rFonts w:ascii="標楷體" w:eastAsia="標楷體" w:hAnsi="標楷體" w:cs="標楷體"/>
                <w:bCs/>
                <w:color w:val="000000" w:themeColor="text1"/>
                <w:sz w:val="20"/>
              </w:rPr>
              <w:t>組織人力</w:t>
            </w:r>
          </w:p>
          <w:p w14:paraId="146F2FD4"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2.</w:t>
            </w:r>
            <w:r w:rsidRPr="000B79DA">
              <w:rPr>
                <w:rFonts w:ascii="標楷體" w:eastAsia="標楷體" w:hAnsi="標楷體" w:cs="標楷體" w:hint="eastAsia"/>
                <w:bCs/>
                <w:color w:val="000000" w:themeColor="text1"/>
                <w:sz w:val="20"/>
              </w:rPr>
              <w:t>施工</w:t>
            </w:r>
            <w:r w:rsidRPr="000B79DA">
              <w:rPr>
                <w:rFonts w:ascii="標楷體" w:eastAsia="標楷體" w:hAnsi="標楷體" w:cs="標楷體"/>
                <w:bCs/>
                <w:color w:val="000000" w:themeColor="text1"/>
                <w:sz w:val="20"/>
              </w:rPr>
              <w:t>現場安全衛生組織人力</w:t>
            </w:r>
          </w:p>
          <w:p w14:paraId="088A989C"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3.各級主管及管理、指揮、監督有關人員</w:t>
            </w:r>
            <w:r w:rsidRPr="000B79DA">
              <w:rPr>
                <w:rFonts w:ascii="標楷體" w:eastAsia="標楷體" w:hAnsi="標楷體" w:cs="標楷體" w:hint="eastAsia"/>
                <w:bCs/>
                <w:color w:val="000000" w:themeColor="text1"/>
                <w:sz w:val="20"/>
              </w:rPr>
              <w:t>之施工</w:t>
            </w:r>
            <w:r w:rsidRPr="000B79DA">
              <w:rPr>
                <w:rFonts w:ascii="標楷體" w:eastAsia="標楷體" w:hAnsi="標楷體" w:cs="標楷體"/>
                <w:bCs/>
                <w:color w:val="000000" w:themeColor="text1"/>
                <w:sz w:val="20"/>
              </w:rPr>
              <w:t>安全衛生</w:t>
            </w:r>
            <w:r w:rsidRPr="000B79DA">
              <w:rPr>
                <w:rFonts w:ascii="標楷體" w:eastAsia="標楷體" w:hAnsi="標楷體" w:cs="標楷體" w:hint="eastAsia"/>
                <w:bCs/>
                <w:color w:val="000000" w:themeColor="text1"/>
                <w:sz w:val="20"/>
              </w:rPr>
              <w:t>權責</w:t>
            </w:r>
          </w:p>
          <w:p w14:paraId="480D3BD0"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4.</w:t>
            </w:r>
            <w:r w:rsidRPr="000B79DA">
              <w:rPr>
                <w:rFonts w:ascii="標楷體" w:eastAsia="標楷體" w:hAnsi="標楷體" w:cs="標楷體" w:hint="eastAsia"/>
                <w:bCs/>
                <w:color w:val="000000" w:themeColor="text1"/>
                <w:sz w:val="20"/>
              </w:rPr>
              <w:t>施工</w:t>
            </w:r>
            <w:r w:rsidRPr="000B79DA">
              <w:rPr>
                <w:rFonts w:ascii="標楷體" w:eastAsia="標楷體" w:hAnsi="標楷體" w:cs="標楷體"/>
                <w:bCs/>
                <w:color w:val="000000" w:themeColor="text1"/>
                <w:sz w:val="20"/>
              </w:rPr>
              <w:t>安全衛生協議組織</w:t>
            </w:r>
          </w:p>
          <w:p w14:paraId="3EBC7BAC"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5.</w:t>
            </w:r>
            <w:r w:rsidRPr="000B79DA">
              <w:rPr>
                <w:rFonts w:ascii="標楷體" w:eastAsia="標楷體" w:hAnsi="標楷體" w:cs="標楷體" w:hint="eastAsia"/>
                <w:bCs/>
                <w:color w:val="000000" w:themeColor="text1"/>
                <w:sz w:val="20"/>
              </w:rPr>
              <w:t>施工</w:t>
            </w:r>
            <w:r w:rsidRPr="000B79DA">
              <w:rPr>
                <w:rFonts w:ascii="標楷體" w:eastAsia="標楷體" w:hAnsi="標楷體" w:cs="標楷體"/>
                <w:bCs/>
                <w:color w:val="000000" w:themeColor="text1"/>
                <w:sz w:val="20"/>
              </w:rPr>
              <w:t>安全風險評估小組</w:t>
            </w:r>
          </w:p>
          <w:p w14:paraId="5FE1388B"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bCs/>
                <w:color w:val="000000" w:themeColor="text1"/>
                <w:sz w:val="20"/>
              </w:rPr>
              <w:t>6.</w:t>
            </w:r>
            <w:r w:rsidRPr="000B79DA">
              <w:rPr>
                <w:rFonts w:ascii="標楷體" w:eastAsia="標楷體" w:hAnsi="標楷體" w:cs="標楷體" w:hint="eastAsia"/>
                <w:bCs/>
                <w:color w:val="000000" w:themeColor="text1"/>
                <w:sz w:val="20"/>
              </w:rPr>
              <w:t>施工</w:t>
            </w:r>
            <w:r w:rsidRPr="000B79DA">
              <w:rPr>
                <w:rFonts w:ascii="標楷體" w:eastAsia="標楷體" w:hAnsi="標楷體" w:cs="標楷體"/>
                <w:bCs/>
                <w:color w:val="000000" w:themeColor="text1"/>
                <w:sz w:val="20"/>
              </w:rPr>
              <w:t>安全衛生經費</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E431C23" w14:textId="6690123C"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8％</w:t>
            </w:r>
          </w:p>
        </w:tc>
      </w:tr>
      <w:tr w:rsidR="00274504" w:rsidRPr="000B79DA" w14:paraId="3852F4D3" w14:textId="77777777" w:rsidTr="001A28BE">
        <w:trPr>
          <w:trHeight w:val="4385"/>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6566295" w14:textId="77777777" w:rsidR="00632D5C" w:rsidRPr="000B79DA" w:rsidRDefault="00632D5C" w:rsidP="00632D5C">
            <w:pPr>
              <w:rPr>
                <w:color w:val="000000" w:themeColor="text1"/>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B10B64A" w14:textId="77777777" w:rsidR="00632D5C" w:rsidRPr="000B79DA" w:rsidRDefault="00632D5C" w:rsidP="00632D5C">
            <w:pPr>
              <w:pStyle w:val="Standard"/>
              <w:snapToGrid w:val="0"/>
              <w:spacing w:line="240" w:lineRule="exact"/>
              <w:rPr>
                <w:color w:val="000000" w:themeColor="text1"/>
              </w:rPr>
            </w:pPr>
            <w:r w:rsidRPr="000B79DA">
              <w:rPr>
                <w:rFonts w:ascii="標楷體" w:eastAsia="標楷體" w:hAnsi="標楷體" w:cs="標楷體"/>
                <w:bCs/>
                <w:color w:val="000000" w:themeColor="text1"/>
              </w:rPr>
              <w:t>安全衛生制度計畫及實施與落實</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B2DE54A" w14:textId="63CE1B28"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1.</w:t>
            </w:r>
            <w:r w:rsidRPr="000B79DA">
              <w:rPr>
                <w:rFonts w:ascii="標楷體" w:eastAsia="標楷體" w:hAnsi="標楷體" w:cs="標楷體"/>
                <w:bCs/>
                <w:color w:val="000000" w:themeColor="text1"/>
                <w:sz w:val="20"/>
              </w:rPr>
              <w:t>施工規劃</w:t>
            </w:r>
            <w:r w:rsidR="00CD461F" w:rsidRPr="00CD461F">
              <w:rPr>
                <w:rFonts w:ascii="標楷體" w:eastAsia="標楷體" w:hAnsi="標楷體" w:cs="標楷體" w:hint="eastAsia"/>
                <w:bCs/>
                <w:color w:val="000000" w:themeColor="text1"/>
                <w:sz w:val="20"/>
              </w:rPr>
              <w:t>階段</w:t>
            </w:r>
            <w:r w:rsidR="00CD461F" w:rsidRPr="0000611A">
              <w:rPr>
                <w:rFonts w:ascii="標楷體" w:eastAsia="標楷體" w:hAnsi="標楷體" w:cs="標楷體" w:hint="eastAsia"/>
                <w:bCs/>
                <w:color w:val="FF0000"/>
                <w:sz w:val="20"/>
              </w:rPr>
              <w:t>實施</w:t>
            </w:r>
            <w:r w:rsidR="00CD461F" w:rsidRPr="00CD461F">
              <w:rPr>
                <w:rFonts w:ascii="標楷體" w:eastAsia="標楷體" w:hAnsi="標楷體" w:cs="標楷體" w:hint="eastAsia"/>
                <w:bCs/>
                <w:color w:val="000000" w:themeColor="text1"/>
                <w:sz w:val="20"/>
              </w:rPr>
              <w:t>施工安全風險評估</w:t>
            </w:r>
          </w:p>
          <w:p w14:paraId="4AC20865" w14:textId="77777777" w:rsidR="00632D5C" w:rsidRPr="000B79DA" w:rsidRDefault="00632D5C" w:rsidP="00632D5C">
            <w:pPr>
              <w:pStyle w:val="Standard"/>
              <w:snapToGrid w:val="0"/>
              <w:spacing w:line="312" w:lineRule="auto"/>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2.高風險作業標準及管制機制</w:t>
            </w:r>
          </w:p>
          <w:p w14:paraId="10C8F398" w14:textId="77777777" w:rsidR="00632D5C" w:rsidRPr="000B79DA" w:rsidRDefault="00632D5C" w:rsidP="00632D5C">
            <w:pPr>
              <w:pStyle w:val="Standard"/>
              <w:snapToGrid w:val="0"/>
              <w:spacing w:line="312" w:lineRule="auto"/>
              <w:rPr>
                <w:rFonts w:ascii="標楷體" w:eastAsia="標楷體" w:hAnsi="標楷體" w:cs="Times New Roman"/>
                <w:bCs/>
                <w:color w:val="000000" w:themeColor="text1"/>
                <w:sz w:val="20"/>
              </w:rPr>
            </w:pPr>
            <w:r w:rsidRPr="000B79DA">
              <w:rPr>
                <w:rFonts w:ascii="標楷體" w:eastAsia="標楷體" w:hAnsi="標楷體" w:cs="Times New Roman"/>
                <w:bCs/>
                <w:color w:val="000000" w:themeColor="text1"/>
                <w:sz w:val="20"/>
              </w:rPr>
              <w:t>3</w:t>
            </w:r>
            <w:r w:rsidRPr="000B79DA">
              <w:rPr>
                <w:rFonts w:ascii="標楷體" w:eastAsia="標楷體" w:hAnsi="標楷體" w:cs="Times New Roman" w:hint="eastAsia"/>
                <w:bCs/>
                <w:color w:val="000000" w:themeColor="text1"/>
                <w:sz w:val="20"/>
              </w:rPr>
              <w:t>.</w:t>
            </w:r>
            <w:r w:rsidRPr="000B79DA">
              <w:rPr>
                <w:rFonts w:ascii="標楷體" w:eastAsia="標楷體" w:hAnsi="標楷體" w:cs="Times New Roman"/>
                <w:bCs/>
                <w:color w:val="000000" w:themeColor="text1"/>
                <w:sz w:val="20"/>
              </w:rPr>
              <w:t>施工</w:t>
            </w:r>
            <w:r w:rsidRPr="000B79DA">
              <w:rPr>
                <w:rFonts w:ascii="標楷體" w:eastAsia="標楷體" w:hAnsi="標楷體" w:cs="標楷體" w:hint="eastAsia"/>
                <w:bCs/>
                <w:color w:val="000000" w:themeColor="text1"/>
                <w:sz w:val="20"/>
              </w:rPr>
              <w:t>安全衛生設施及防災重點計畫</w:t>
            </w:r>
          </w:p>
          <w:p w14:paraId="130987AE" w14:textId="0EA03F69" w:rsidR="00632D5C" w:rsidRPr="000B79DA" w:rsidRDefault="00632D5C" w:rsidP="00CD461F">
            <w:pPr>
              <w:pStyle w:val="Standard"/>
              <w:snapToGrid w:val="0"/>
              <w:spacing w:line="312" w:lineRule="auto"/>
              <w:ind w:left="146" w:hangingChars="73" w:hanging="146"/>
              <w:rPr>
                <w:color w:val="000000" w:themeColor="text1"/>
              </w:rPr>
            </w:pPr>
            <w:r w:rsidRPr="000B79DA">
              <w:rPr>
                <w:rFonts w:ascii="標楷體" w:eastAsia="標楷體" w:hAnsi="標楷體" w:cs="Times New Roman"/>
                <w:bCs/>
                <w:color w:val="000000" w:themeColor="text1"/>
                <w:sz w:val="20"/>
              </w:rPr>
              <w:t>4</w:t>
            </w:r>
            <w:r w:rsidRPr="000B79DA">
              <w:rPr>
                <w:rFonts w:ascii="標楷體" w:eastAsia="標楷體" w:hAnsi="標楷體" w:cs="Times New Roman" w:hint="eastAsia"/>
                <w:bCs/>
                <w:color w:val="000000" w:themeColor="text1"/>
                <w:sz w:val="20"/>
              </w:rPr>
              <w:t>.</w:t>
            </w:r>
            <w:r w:rsidRPr="000B79DA">
              <w:rPr>
                <w:rFonts w:ascii="標楷體" w:eastAsia="標楷體" w:hAnsi="標楷體" w:cs="Times New Roman"/>
                <w:bCs/>
                <w:color w:val="000000" w:themeColor="text1"/>
                <w:sz w:val="20"/>
              </w:rPr>
              <w:t>施工安全圖說(</w:t>
            </w:r>
            <w:proofErr w:type="gramStart"/>
            <w:r w:rsidRPr="000B79DA">
              <w:rPr>
                <w:rFonts w:ascii="標楷體" w:eastAsia="標楷體" w:hAnsi="標楷體" w:cs="Times New Roman"/>
                <w:bCs/>
                <w:color w:val="000000" w:themeColor="text1"/>
                <w:sz w:val="20"/>
              </w:rPr>
              <w:t>含擋土</w:t>
            </w:r>
            <w:proofErr w:type="gramEnd"/>
            <w:r w:rsidRPr="000B79DA">
              <w:rPr>
                <w:rFonts w:ascii="標楷體" w:eastAsia="標楷體" w:hAnsi="標楷體" w:cs="Times New Roman"/>
                <w:bCs/>
                <w:color w:val="000000" w:themeColor="text1"/>
                <w:sz w:val="20"/>
              </w:rPr>
              <w:t>支撐、施工架及模板支撐等假設工程)</w:t>
            </w:r>
            <w:r w:rsidRPr="000B79DA">
              <w:rPr>
                <w:rFonts w:ascii="標楷體" w:eastAsia="標楷體" w:hAnsi="標楷體" w:cs="標楷體"/>
                <w:bCs/>
                <w:color w:val="000000" w:themeColor="text1"/>
                <w:sz w:val="20"/>
                <w:szCs w:val="20"/>
              </w:rPr>
              <w:t>之建立及</w:t>
            </w:r>
            <w:proofErr w:type="gramStart"/>
            <w:r w:rsidRPr="000B79DA">
              <w:rPr>
                <w:rFonts w:ascii="標楷體" w:eastAsia="標楷體" w:hAnsi="標楷體" w:cs="標楷體"/>
                <w:bCs/>
                <w:color w:val="000000" w:themeColor="text1"/>
                <w:sz w:val="20"/>
                <w:szCs w:val="20"/>
              </w:rPr>
              <w:t>按圖施</w:t>
            </w:r>
            <w:proofErr w:type="gramEnd"/>
            <w:r w:rsidRPr="000B79DA">
              <w:rPr>
                <w:rFonts w:ascii="標楷體" w:eastAsia="標楷體" w:hAnsi="標楷體" w:cs="標楷體"/>
                <w:bCs/>
                <w:color w:val="000000" w:themeColor="text1"/>
                <w:sz w:val="20"/>
                <w:szCs w:val="20"/>
              </w:rPr>
              <w:t>作查核機制</w:t>
            </w:r>
          </w:p>
          <w:p w14:paraId="7192B2E5" w14:textId="26795AAC"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Times New Roman" w:hint="eastAsia"/>
                <w:bCs/>
                <w:color w:val="000000" w:themeColor="text1"/>
                <w:sz w:val="20"/>
              </w:rPr>
              <w:t>5.</w:t>
            </w:r>
            <w:r w:rsidRPr="000B79DA">
              <w:rPr>
                <w:rFonts w:ascii="標楷體" w:eastAsia="標楷體" w:hAnsi="標楷體" w:cs="Times New Roman"/>
                <w:bCs/>
                <w:color w:val="000000" w:themeColor="text1"/>
                <w:sz w:val="20"/>
              </w:rPr>
              <w:t>工作許可制度(含門禁管制、個人防護具、禁用非法外國</w:t>
            </w:r>
            <w:r w:rsidRPr="000B79DA">
              <w:rPr>
                <w:rFonts w:ascii="標楷體" w:eastAsia="標楷體" w:hAnsi="標楷體" w:cs="Times New Roman" w:hint="eastAsia"/>
                <w:bCs/>
                <w:color w:val="000000" w:themeColor="text1"/>
                <w:sz w:val="20"/>
              </w:rPr>
              <w:t>人等)</w:t>
            </w:r>
          </w:p>
          <w:p w14:paraId="23E5EF1C" w14:textId="77777777" w:rsidR="00632D5C" w:rsidRPr="000B79DA" w:rsidRDefault="00632D5C" w:rsidP="00632D5C">
            <w:pPr>
              <w:pStyle w:val="Standard"/>
              <w:snapToGrid w:val="0"/>
              <w:spacing w:line="312" w:lineRule="auto"/>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6.</w:t>
            </w:r>
            <w:r w:rsidRPr="000B79DA">
              <w:rPr>
                <w:rFonts w:ascii="標楷體" w:eastAsia="標楷體" w:hAnsi="標楷體" w:cs="Times New Roman"/>
                <w:bCs/>
                <w:color w:val="000000" w:themeColor="text1"/>
                <w:sz w:val="20"/>
              </w:rPr>
              <w:t>協議組織會議運作</w:t>
            </w:r>
            <w:r w:rsidRPr="000B79DA">
              <w:rPr>
                <w:rFonts w:ascii="標楷體" w:eastAsia="標楷體" w:hAnsi="標楷體" w:cs="Times New Roman" w:hint="eastAsia"/>
                <w:bCs/>
                <w:color w:val="000000" w:themeColor="text1"/>
                <w:sz w:val="20"/>
              </w:rPr>
              <w:t>及</w:t>
            </w:r>
            <w:r w:rsidRPr="000B79DA">
              <w:rPr>
                <w:rFonts w:ascii="標楷體" w:eastAsia="標楷體" w:hAnsi="標楷體" w:cs="Times New Roman"/>
                <w:bCs/>
                <w:color w:val="000000" w:themeColor="text1"/>
                <w:sz w:val="20"/>
              </w:rPr>
              <w:t>指揮權行使機制</w:t>
            </w:r>
            <w:r w:rsidRPr="000B79DA">
              <w:rPr>
                <w:rFonts w:ascii="標楷體" w:eastAsia="標楷體" w:hAnsi="標楷體" w:cs="Times New Roman" w:hint="eastAsia"/>
                <w:bCs/>
                <w:color w:val="000000" w:themeColor="text1"/>
                <w:sz w:val="20"/>
              </w:rPr>
              <w:t xml:space="preserve"> </w:t>
            </w:r>
          </w:p>
          <w:p w14:paraId="3FA57F46" w14:textId="2068C147" w:rsidR="00632D5C" w:rsidRPr="000B79DA" w:rsidRDefault="00632D5C" w:rsidP="00CD461F">
            <w:pPr>
              <w:widowControl/>
              <w:snapToGrid w:val="0"/>
              <w:spacing w:line="312" w:lineRule="auto"/>
              <w:ind w:left="146" w:hangingChars="73" w:hanging="146"/>
              <w:jc w:val="both"/>
              <w:rPr>
                <w:rFonts w:ascii="標楷體" w:eastAsia="標楷體" w:hAnsi="標楷體" w:cs="Times New Roman"/>
                <w:bCs/>
                <w:color w:val="000000" w:themeColor="text1"/>
                <w:sz w:val="20"/>
                <w:szCs w:val="20"/>
              </w:rPr>
            </w:pPr>
            <w:r w:rsidRPr="000B79DA">
              <w:rPr>
                <w:rFonts w:ascii="標楷體" w:eastAsia="標楷體" w:hAnsi="標楷體" w:cs="Times New Roman"/>
                <w:bCs/>
                <w:color w:val="000000" w:themeColor="text1"/>
                <w:sz w:val="20"/>
                <w:szCs w:val="20"/>
              </w:rPr>
              <w:t>7.</w:t>
            </w:r>
            <w:r w:rsidR="00CD461F" w:rsidRPr="0000611A">
              <w:rPr>
                <w:rFonts w:ascii="標楷體" w:eastAsia="標楷體" w:hAnsi="標楷體" w:cs="Times New Roman" w:hint="eastAsia"/>
                <w:bCs/>
                <w:color w:val="FF0000"/>
                <w:sz w:val="20"/>
                <w:szCs w:val="20"/>
              </w:rPr>
              <w:t>每日安全循環(含工具箱會議、</w:t>
            </w:r>
            <w:r w:rsidR="00CD461F" w:rsidRPr="00CD461F">
              <w:rPr>
                <w:rFonts w:ascii="標楷體" w:eastAsia="標楷體" w:hAnsi="標楷體" w:cs="Times New Roman" w:hint="eastAsia"/>
                <w:bCs/>
                <w:color w:val="000000" w:themeColor="text1"/>
                <w:sz w:val="20"/>
                <w:szCs w:val="20"/>
              </w:rPr>
              <w:t>安全值星</w:t>
            </w:r>
            <w:r w:rsidR="00CD461F" w:rsidRPr="0000611A">
              <w:rPr>
                <w:rFonts w:ascii="標楷體" w:eastAsia="標楷體" w:hAnsi="標楷體" w:cs="Times New Roman" w:hint="eastAsia"/>
                <w:bCs/>
                <w:color w:val="FF0000"/>
                <w:sz w:val="20"/>
                <w:szCs w:val="20"/>
              </w:rPr>
              <w:t>、</w:t>
            </w:r>
            <w:r w:rsidR="00CD461F" w:rsidRPr="00CD461F">
              <w:rPr>
                <w:rFonts w:ascii="標楷體" w:eastAsia="標楷體" w:hAnsi="標楷體" w:cs="Times New Roman" w:hint="eastAsia"/>
                <w:bCs/>
                <w:color w:val="000000" w:themeColor="text1"/>
                <w:sz w:val="20"/>
                <w:szCs w:val="20"/>
              </w:rPr>
              <w:t>聯合</w:t>
            </w:r>
            <w:r w:rsidR="00CD461F" w:rsidRPr="0000611A">
              <w:rPr>
                <w:rFonts w:ascii="標楷體" w:eastAsia="標楷體" w:hAnsi="標楷體" w:cs="Times New Roman" w:hint="eastAsia"/>
                <w:bCs/>
                <w:color w:val="FF0000"/>
                <w:sz w:val="20"/>
                <w:szCs w:val="20"/>
              </w:rPr>
              <w:t>檢</w:t>
            </w:r>
            <w:r w:rsidR="00CD461F" w:rsidRPr="00CD461F">
              <w:rPr>
                <w:rFonts w:ascii="標楷體" w:eastAsia="標楷體" w:hAnsi="標楷體" w:cs="Times New Roman" w:hint="eastAsia"/>
                <w:bCs/>
                <w:color w:val="000000" w:themeColor="text1"/>
                <w:sz w:val="20"/>
                <w:szCs w:val="20"/>
              </w:rPr>
              <w:t>查</w:t>
            </w:r>
            <w:r w:rsidR="00CD461F" w:rsidRPr="0000611A">
              <w:rPr>
                <w:rFonts w:ascii="標楷體" w:eastAsia="標楷體" w:hAnsi="標楷體" w:cs="Times New Roman" w:hint="eastAsia"/>
                <w:bCs/>
                <w:color w:val="FF0000"/>
                <w:sz w:val="20"/>
                <w:szCs w:val="20"/>
              </w:rPr>
              <w:t>及收工檢討會議</w:t>
            </w:r>
            <w:r w:rsidR="00CD461F" w:rsidRPr="00CD461F">
              <w:rPr>
                <w:rFonts w:ascii="標楷體" w:eastAsia="標楷體" w:hAnsi="標楷體" w:cs="Times New Roman" w:hint="eastAsia"/>
                <w:bCs/>
                <w:color w:val="000000" w:themeColor="text1"/>
                <w:sz w:val="20"/>
                <w:szCs w:val="20"/>
              </w:rPr>
              <w:t>等動態管理機制)</w:t>
            </w:r>
          </w:p>
          <w:p w14:paraId="344289FA" w14:textId="77777777" w:rsidR="00632D5C" w:rsidRPr="000B79DA" w:rsidRDefault="00632D5C" w:rsidP="00632D5C">
            <w:pPr>
              <w:pStyle w:val="Standard"/>
              <w:snapToGrid w:val="0"/>
              <w:spacing w:line="312" w:lineRule="auto"/>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8.</w:t>
            </w:r>
            <w:r w:rsidRPr="000B79DA">
              <w:rPr>
                <w:rFonts w:ascii="標楷體" w:eastAsia="標楷體" w:hAnsi="標楷體" w:cs="Times New Roman"/>
                <w:bCs/>
                <w:color w:val="000000" w:themeColor="text1"/>
                <w:sz w:val="20"/>
              </w:rPr>
              <w:t>自動檢查機制</w:t>
            </w:r>
          </w:p>
          <w:p w14:paraId="77B41535" w14:textId="77777777" w:rsidR="00632D5C" w:rsidRPr="000B79DA" w:rsidRDefault="00632D5C" w:rsidP="00632D5C">
            <w:pPr>
              <w:pStyle w:val="Standard"/>
              <w:tabs>
                <w:tab w:val="left" w:pos="296"/>
              </w:tabs>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9.</w:t>
            </w:r>
            <w:r w:rsidRPr="000B79DA">
              <w:rPr>
                <w:rFonts w:ascii="標楷體" w:eastAsia="標楷體" w:hAnsi="標楷體" w:cs="Times New Roman"/>
                <w:bCs/>
                <w:color w:val="000000" w:themeColor="text1"/>
                <w:sz w:val="20"/>
              </w:rPr>
              <w:t>統一教育訓練</w:t>
            </w:r>
          </w:p>
          <w:p w14:paraId="529E86D7" w14:textId="77777777" w:rsidR="00632D5C" w:rsidRPr="000B79DA" w:rsidRDefault="00632D5C" w:rsidP="00632D5C">
            <w:pPr>
              <w:pStyle w:val="Standard"/>
              <w:tabs>
                <w:tab w:val="left" w:pos="296"/>
              </w:tabs>
              <w:snapToGrid w:val="0"/>
              <w:spacing w:line="312" w:lineRule="auto"/>
              <w:ind w:right="153"/>
              <w:rPr>
                <w:color w:val="000000" w:themeColor="text1"/>
              </w:rPr>
            </w:pPr>
            <w:r w:rsidRPr="000B79DA">
              <w:rPr>
                <w:rFonts w:ascii="標楷體" w:eastAsia="標楷體" w:hAnsi="標楷體" w:cs="標楷體" w:hint="eastAsia"/>
                <w:bCs/>
                <w:color w:val="000000" w:themeColor="text1"/>
                <w:sz w:val="20"/>
              </w:rPr>
              <w:t>10.</w:t>
            </w:r>
            <w:r w:rsidRPr="000B79DA">
              <w:rPr>
                <w:rFonts w:ascii="標楷體" w:eastAsia="標楷體" w:hAnsi="標楷體" w:cs="Times New Roman" w:hint="eastAsia"/>
                <w:bCs/>
                <w:color w:val="000000" w:themeColor="text1"/>
                <w:sz w:val="20"/>
              </w:rPr>
              <w:t>緊急應變及醫療救護計畫</w:t>
            </w:r>
          </w:p>
          <w:p w14:paraId="26A7D839" w14:textId="77777777" w:rsidR="00632D5C" w:rsidRPr="000B79DA" w:rsidRDefault="00632D5C" w:rsidP="00632D5C">
            <w:pPr>
              <w:pStyle w:val="Standard"/>
              <w:tabs>
                <w:tab w:val="left" w:pos="296"/>
              </w:tabs>
              <w:snapToGrid w:val="0"/>
              <w:spacing w:line="312" w:lineRule="auto"/>
              <w:ind w:right="153"/>
              <w:rPr>
                <w:rFonts w:ascii="標楷體" w:eastAsia="標楷體" w:hAnsi="標楷體" w:cs="標楷體"/>
                <w:bCs/>
                <w:color w:val="000000" w:themeColor="text1"/>
                <w:sz w:val="20"/>
              </w:rPr>
            </w:pPr>
            <w:r w:rsidRPr="000B79DA">
              <w:rPr>
                <w:rFonts w:ascii="標楷體" w:eastAsia="標楷體" w:hAnsi="標楷體" w:cs="Times New Roman" w:hint="eastAsia"/>
                <w:bCs/>
                <w:color w:val="000000" w:themeColor="text1"/>
                <w:sz w:val="20"/>
              </w:rPr>
              <w:t>11.</w:t>
            </w:r>
            <w:r w:rsidRPr="000B79DA">
              <w:rPr>
                <w:rFonts w:ascii="標楷體" w:eastAsia="標楷體" w:hAnsi="標楷體" w:cs="標楷體"/>
                <w:bCs/>
                <w:color w:val="000000" w:themeColor="text1"/>
                <w:sz w:val="20"/>
              </w:rPr>
              <w:t>工地安全衛生考核獎懲制度</w:t>
            </w:r>
          </w:p>
          <w:p w14:paraId="101ECEB0" w14:textId="77777777" w:rsidR="00632D5C" w:rsidRPr="000B79DA" w:rsidRDefault="00632D5C" w:rsidP="00632D5C">
            <w:pPr>
              <w:pStyle w:val="Standard"/>
              <w:tabs>
                <w:tab w:val="left" w:pos="296"/>
              </w:tabs>
              <w:snapToGrid w:val="0"/>
              <w:spacing w:line="312" w:lineRule="auto"/>
              <w:ind w:right="153"/>
              <w:rPr>
                <w:color w:val="000000" w:themeColor="text1"/>
              </w:rPr>
            </w:pPr>
            <w:r w:rsidRPr="000B79DA">
              <w:rPr>
                <w:rFonts w:ascii="標楷體" w:eastAsia="標楷體" w:hAnsi="標楷體" w:cs="標楷體" w:hint="eastAsia"/>
                <w:bCs/>
                <w:color w:val="000000" w:themeColor="text1"/>
                <w:sz w:val="20"/>
              </w:rPr>
              <w:t>12.</w:t>
            </w:r>
            <w:r w:rsidRPr="000B79DA">
              <w:rPr>
                <w:rFonts w:ascii="標楷體" w:eastAsia="標楷體" w:hAnsi="標楷體" w:cs="Times New Roman"/>
                <w:bCs/>
                <w:color w:val="000000" w:themeColor="text1"/>
                <w:sz w:val="20"/>
              </w:rPr>
              <w:t>承包商安全衛生評比</w:t>
            </w:r>
            <w:r w:rsidRPr="000B79DA">
              <w:rPr>
                <w:rFonts w:ascii="標楷體" w:eastAsia="標楷體" w:hAnsi="標楷體" w:cs="Times New Roman" w:hint="eastAsia"/>
                <w:bCs/>
                <w:color w:val="000000" w:themeColor="text1"/>
                <w:sz w:val="20"/>
              </w:rPr>
              <w:t>及選商</w:t>
            </w:r>
            <w:r w:rsidRPr="000B79DA">
              <w:rPr>
                <w:rFonts w:ascii="標楷體" w:eastAsia="標楷體" w:hAnsi="標楷體" w:cs="Times New Roman"/>
                <w:bCs/>
                <w:color w:val="000000" w:themeColor="text1"/>
                <w:sz w:val="20"/>
              </w:rPr>
              <w:t>制度</w:t>
            </w:r>
          </w:p>
          <w:p w14:paraId="08EBF076" w14:textId="77777777" w:rsidR="00632D5C" w:rsidRPr="000B79DA" w:rsidRDefault="00632D5C" w:rsidP="00632D5C">
            <w:pPr>
              <w:pStyle w:val="Standard"/>
              <w:snapToGrid w:val="0"/>
              <w:spacing w:line="312" w:lineRule="auto"/>
              <w:rPr>
                <w:color w:val="000000" w:themeColor="text1"/>
              </w:rPr>
            </w:pPr>
            <w:r w:rsidRPr="000B79DA">
              <w:rPr>
                <w:rFonts w:ascii="標楷體" w:eastAsia="標楷體" w:hAnsi="標楷體" w:cs="標楷體" w:hint="eastAsia"/>
                <w:bCs/>
                <w:color w:val="000000" w:themeColor="text1"/>
                <w:sz w:val="20"/>
              </w:rPr>
              <w:t>13.</w:t>
            </w:r>
            <w:r w:rsidRPr="000B79DA">
              <w:rPr>
                <w:rFonts w:ascii="標楷體" w:eastAsia="標楷體" w:hAnsi="標楷體" w:cs="Times New Roman" w:hint="eastAsia"/>
                <w:bCs/>
                <w:color w:val="000000" w:themeColor="text1"/>
                <w:sz w:val="20"/>
              </w:rPr>
              <w:t>職業安全衛生文件管理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5E748D06" w14:textId="02DF3676" w:rsidR="00632D5C" w:rsidRPr="000B79DA" w:rsidRDefault="00632D5C" w:rsidP="00632D5C">
            <w:pPr>
              <w:pStyle w:val="Standard"/>
              <w:snapToGrid w:val="0"/>
              <w:spacing w:line="240" w:lineRule="exact"/>
              <w:ind w:left="284" w:hanging="284"/>
              <w:jc w:val="center"/>
              <w:rPr>
                <w:color w:val="000000" w:themeColor="text1"/>
              </w:rPr>
            </w:pPr>
            <w:r w:rsidRPr="000B79DA">
              <w:rPr>
                <w:rFonts w:ascii="標楷體" w:eastAsia="標楷體" w:hAnsi="標楷體" w:cs="標楷體"/>
                <w:bCs/>
                <w:color w:val="000000" w:themeColor="text1"/>
                <w:szCs w:val="24"/>
              </w:rPr>
              <w:t>30％</w:t>
            </w:r>
          </w:p>
        </w:tc>
      </w:tr>
      <w:tr w:rsidR="00274504" w:rsidRPr="000B79DA" w14:paraId="35C053E4" w14:textId="77777777" w:rsidTr="001A28BE">
        <w:trPr>
          <w:trHeight w:val="638"/>
        </w:trPr>
        <w:tc>
          <w:tcPr>
            <w:tcW w:w="1334" w:type="dxa"/>
            <w:vMerge/>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1870DBB" w14:textId="77777777" w:rsidR="00632D5C" w:rsidRPr="000B79DA" w:rsidRDefault="00632D5C" w:rsidP="00632D5C">
            <w:pPr>
              <w:rPr>
                <w:color w:val="000000" w:themeColor="text1"/>
              </w:rPr>
            </w:pP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152698ED" w14:textId="77777777" w:rsidR="00632D5C" w:rsidRPr="000B79DA" w:rsidRDefault="00632D5C" w:rsidP="00632D5C">
            <w:pPr>
              <w:pStyle w:val="Standard"/>
              <w:snapToGrid w:val="0"/>
              <w:spacing w:line="220" w:lineRule="exact"/>
              <w:rPr>
                <w:color w:val="000000" w:themeColor="text1"/>
              </w:rPr>
            </w:pPr>
            <w:r w:rsidRPr="000B79DA">
              <w:rPr>
                <w:rFonts w:ascii="標楷體" w:eastAsia="標楷體" w:hAnsi="標楷體" w:cs="標楷體"/>
                <w:bCs/>
                <w:color w:val="000000" w:themeColor="text1"/>
              </w:rPr>
              <w:t>安全衛生績效稽核及系統評估改善</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4C57559" w14:textId="77777777" w:rsidR="00632D5C" w:rsidRPr="000B79DA" w:rsidRDefault="00632D5C" w:rsidP="00632D5C">
            <w:pPr>
              <w:pStyle w:val="Standard"/>
              <w:snapToGrid w:val="0"/>
              <w:spacing w:line="312" w:lineRule="auto"/>
              <w:ind w:right="153"/>
              <w:rPr>
                <w:color w:val="000000" w:themeColor="text1"/>
              </w:rPr>
            </w:pPr>
            <w:r w:rsidRPr="000B79DA">
              <w:rPr>
                <w:rFonts w:ascii="標楷體" w:eastAsia="標楷體" w:hAnsi="標楷體" w:cs="Times New Roman" w:hint="eastAsia"/>
                <w:bCs/>
                <w:color w:val="000000" w:themeColor="text1"/>
                <w:sz w:val="20"/>
              </w:rPr>
              <w:t>1.</w:t>
            </w:r>
            <w:r w:rsidRPr="000B79DA">
              <w:rPr>
                <w:rFonts w:ascii="標楷體" w:eastAsia="標楷體" w:hAnsi="標楷體" w:cs="Times New Roman"/>
                <w:bCs/>
                <w:color w:val="000000" w:themeColor="text1"/>
                <w:sz w:val="20"/>
              </w:rPr>
              <w:t>被動式監控:監控事故、疾病、傷害及死亡案件</w:t>
            </w:r>
          </w:p>
          <w:p w14:paraId="2633821E" w14:textId="77777777" w:rsidR="00632D5C" w:rsidRPr="000B79DA" w:rsidRDefault="00632D5C" w:rsidP="00632D5C">
            <w:pPr>
              <w:pStyle w:val="Standard"/>
              <w:snapToGrid w:val="0"/>
              <w:spacing w:line="312" w:lineRule="auto"/>
              <w:ind w:right="153"/>
              <w:rPr>
                <w:color w:val="000000" w:themeColor="text1"/>
              </w:rPr>
            </w:pPr>
            <w:r w:rsidRPr="000B79DA">
              <w:rPr>
                <w:rFonts w:ascii="標楷體" w:eastAsia="標楷體" w:hAnsi="標楷體" w:cs="Times New Roman" w:hint="eastAsia"/>
                <w:bCs/>
                <w:color w:val="000000" w:themeColor="text1"/>
                <w:sz w:val="20"/>
              </w:rPr>
              <w:t>2.</w:t>
            </w:r>
            <w:r w:rsidRPr="000B79DA">
              <w:rPr>
                <w:rFonts w:ascii="標楷體" w:eastAsia="標楷體" w:hAnsi="標楷體" w:cs="Times New Roman"/>
                <w:bCs/>
                <w:color w:val="000000" w:themeColor="text1"/>
                <w:sz w:val="20"/>
              </w:rPr>
              <w:t>主動式監控:監控</w:t>
            </w:r>
            <w:r w:rsidRPr="000B79DA">
              <w:rPr>
                <w:rFonts w:ascii="標楷體" w:eastAsia="標楷體" w:hAnsi="標楷體" w:cs="標楷體" w:hint="eastAsia"/>
                <w:bCs/>
                <w:color w:val="000000" w:themeColor="text1"/>
                <w:kern w:val="0"/>
                <w:sz w:val="20"/>
                <w:szCs w:val="24"/>
              </w:rPr>
              <w:t>施工</w:t>
            </w:r>
            <w:r w:rsidRPr="000B79DA">
              <w:rPr>
                <w:rFonts w:ascii="標楷體" w:eastAsia="標楷體" w:hAnsi="標楷體" w:cs="Times New Roman"/>
                <w:bCs/>
                <w:color w:val="000000" w:themeColor="text1"/>
                <w:sz w:val="20"/>
              </w:rPr>
              <w:t>安全衛生計畫</w:t>
            </w:r>
            <w:r w:rsidRPr="000B79DA">
              <w:rPr>
                <w:rFonts w:ascii="標楷體" w:eastAsia="標楷體" w:hAnsi="標楷體" w:cs="標楷體" w:hint="eastAsia"/>
                <w:bCs/>
                <w:color w:val="000000" w:themeColor="text1"/>
                <w:kern w:val="0"/>
                <w:sz w:val="20"/>
                <w:szCs w:val="24"/>
              </w:rPr>
              <w:t>執行</w:t>
            </w:r>
            <w:r w:rsidRPr="000B79DA">
              <w:rPr>
                <w:rFonts w:ascii="標楷體" w:eastAsia="標楷體" w:hAnsi="標楷體" w:cs="Times New Roman"/>
                <w:bCs/>
                <w:color w:val="000000" w:themeColor="text1"/>
                <w:sz w:val="20"/>
              </w:rPr>
              <w:t>程度</w:t>
            </w:r>
          </w:p>
          <w:p w14:paraId="211387E0" w14:textId="77777777" w:rsidR="00632D5C" w:rsidRPr="000B79DA" w:rsidRDefault="00632D5C" w:rsidP="00632D5C">
            <w:pPr>
              <w:pStyle w:val="Standard"/>
              <w:snapToGrid w:val="0"/>
              <w:spacing w:line="312" w:lineRule="auto"/>
              <w:ind w:right="153"/>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3.</w:t>
            </w:r>
            <w:r w:rsidRPr="000B79DA">
              <w:rPr>
                <w:rFonts w:ascii="標楷體" w:eastAsia="標楷體" w:hAnsi="標楷體" w:cs="標楷體" w:hint="eastAsia"/>
                <w:bCs/>
                <w:color w:val="000000" w:themeColor="text1"/>
                <w:kern w:val="0"/>
                <w:sz w:val="20"/>
                <w:szCs w:val="24"/>
              </w:rPr>
              <w:t>查核職業安全衛生管理系統之缺失並改善追蹤確認</w:t>
            </w:r>
          </w:p>
          <w:p w14:paraId="05506117" w14:textId="77777777" w:rsidR="00632D5C" w:rsidRPr="000B79DA" w:rsidRDefault="00632D5C" w:rsidP="00632D5C">
            <w:pPr>
              <w:pStyle w:val="Web"/>
              <w:tabs>
                <w:tab w:val="left" w:pos="296"/>
              </w:tabs>
              <w:snapToGrid w:val="0"/>
              <w:spacing w:before="0" w:after="0" w:line="312" w:lineRule="auto"/>
              <w:ind w:right="153"/>
              <w:rPr>
                <w:rFonts w:ascii="標楷體" w:eastAsia="標楷體" w:hAnsi="標楷體" w:cs="Times New Roman"/>
                <w:bCs/>
                <w:color w:val="000000" w:themeColor="text1"/>
                <w:sz w:val="20"/>
              </w:rPr>
            </w:pPr>
            <w:r w:rsidRPr="000B79DA">
              <w:rPr>
                <w:rFonts w:ascii="標楷體" w:eastAsia="標楷體" w:hAnsi="標楷體" w:cs="標楷體"/>
                <w:bCs/>
                <w:color w:val="000000" w:themeColor="text1"/>
                <w:sz w:val="20"/>
              </w:rPr>
              <w:t>4</w:t>
            </w:r>
            <w:r w:rsidRPr="000B79DA">
              <w:rPr>
                <w:rFonts w:ascii="標楷體" w:eastAsia="標楷體" w:hAnsi="標楷體" w:cs="標楷體" w:hint="eastAsia"/>
                <w:bCs/>
                <w:color w:val="000000" w:themeColor="text1"/>
                <w:sz w:val="20"/>
              </w:rPr>
              <w:t>.職業災害及虛驚事故檢討及改善並回饋管理系統</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0" w:type="dxa"/>
              <w:left w:w="23" w:type="dxa"/>
              <w:bottom w:w="0" w:type="dxa"/>
              <w:right w:w="28" w:type="dxa"/>
            </w:tcMar>
            <w:vAlign w:val="center"/>
          </w:tcPr>
          <w:p w14:paraId="77A9521E" w14:textId="4ACCA44D"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Cs w:val="24"/>
              </w:rPr>
              <w:t>8</w:t>
            </w:r>
            <w:r w:rsidRPr="000B79DA">
              <w:rPr>
                <w:rFonts w:ascii="標楷體" w:eastAsia="標楷體" w:hAnsi="標楷體" w:cs="標楷體"/>
                <w:bCs/>
                <w:color w:val="000000" w:themeColor="text1"/>
              </w:rPr>
              <w:t>％</w:t>
            </w:r>
          </w:p>
        </w:tc>
      </w:tr>
      <w:tr w:rsidR="00274504" w:rsidRPr="000B79DA" w14:paraId="5DAC8032" w14:textId="77777777" w:rsidTr="001A28BE">
        <w:trPr>
          <w:trHeight w:val="254"/>
        </w:trPr>
        <w:tc>
          <w:tcPr>
            <w:tcW w:w="9071" w:type="dxa"/>
            <w:gridSpan w:val="3"/>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2E5F2992" w14:textId="77777777" w:rsidR="00632D5C" w:rsidRPr="000B79DA" w:rsidRDefault="00632D5C" w:rsidP="00632D5C">
            <w:pPr>
              <w:pStyle w:val="Web"/>
              <w:tabs>
                <w:tab w:val="left" w:pos="296"/>
              </w:tabs>
              <w:snapToGrid w:val="0"/>
              <w:spacing w:before="0" w:after="0" w:line="240" w:lineRule="exact"/>
              <w:ind w:right="153"/>
              <w:jc w:val="center"/>
              <w:rPr>
                <w:color w:val="000000" w:themeColor="text1"/>
              </w:rPr>
            </w:pPr>
            <w:r w:rsidRPr="000B79DA">
              <w:rPr>
                <w:rFonts w:ascii="標楷體" w:eastAsia="標楷體" w:hAnsi="標楷體" w:cs="Times New Roman"/>
                <w:bCs/>
                <w:color w:val="000000" w:themeColor="text1"/>
                <w:sz w:val="20"/>
              </w:rPr>
              <w:t>原始分數合計</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13CA946B"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100％</w:t>
            </w:r>
          </w:p>
        </w:tc>
      </w:tr>
      <w:tr w:rsidR="00274504" w:rsidRPr="000B79DA" w14:paraId="5FE133F8" w14:textId="77777777" w:rsidTr="001A28BE">
        <w:trPr>
          <w:trHeight w:val="155"/>
        </w:trPr>
        <w:tc>
          <w:tcPr>
            <w:tcW w:w="9790"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3DBEE843"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 w:val="20"/>
              </w:rPr>
              <w:t>分 數 外 加 部 分</w:t>
            </w:r>
          </w:p>
        </w:tc>
      </w:tr>
      <w:tr w:rsidR="00274504" w:rsidRPr="000B79DA" w14:paraId="1E67ABED" w14:textId="77777777" w:rsidTr="001A28BE">
        <w:trPr>
          <w:trHeight w:val="5569"/>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D93A4EE" w14:textId="77777777" w:rsidR="00632D5C" w:rsidRPr="000B79DA" w:rsidRDefault="00632D5C" w:rsidP="00632D5C">
            <w:pPr>
              <w:pStyle w:val="a9"/>
              <w:snapToGrid w:val="0"/>
              <w:spacing w:line="240" w:lineRule="exact"/>
              <w:textAlignment w:val="auto"/>
              <w:rPr>
                <w:color w:val="000000" w:themeColor="text1"/>
              </w:rPr>
            </w:pPr>
            <w:r w:rsidRPr="000B79DA">
              <w:rPr>
                <w:rFonts w:cs="標楷體"/>
                <w:bCs/>
                <w:color w:val="000000" w:themeColor="text1"/>
                <w:sz w:val="24"/>
              </w:rPr>
              <w:t>所有評分對象</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42B37A0" w14:textId="77777777" w:rsidR="00632D5C" w:rsidRPr="000B79DA" w:rsidRDefault="00632D5C" w:rsidP="00632D5C">
            <w:pPr>
              <w:pStyle w:val="a9"/>
              <w:snapToGrid w:val="0"/>
              <w:spacing w:line="240" w:lineRule="exact"/>
              <w:jc w:val="left"/>
              <w:rPr>
                <w:color w:val="000000" w:themeColor="text1"/>
              </w:rPr>
            </w:pPr>
            <w:r w:rsidRPr="000B79DA">
              <w:rPr>
                <w:rFonts w:cs="標楷體"/>
                <w:bCs/>
                <w:color w:val="000000" w:themeColor="text1"/>
                <w:sz w:val="24"/>
                <w:szCs w:val="24"/>
              </w:rPr>
              <w:t>其他特殊優良機制</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1A6C09D" w14:textId="59AB5910" w:rsidR="00632D5C" w:rsidRPr="000B79DA" w:rsidRDefault="00632D5C" w:rsidP="00632D5C">
            <w:pPr>
              <w:widowControl/>
              <w:snapToGrid w:val="0"/>
              <w:spacing w:line="312" w:lineRule="auto"/>
              <w:ind w:left="200" w:hangingChars="100" w:hanging="200"/>
              <w:jc w:val="both"/>
              <w:rPr>
                <w:rFonts w:ascii="Times New Roman" w:eastAsia="新細明體, PMingLiU" w:hAnsi="Times New Roman" w:cs="Times New Roman"/>
                <w:color w:val="000000" w:themeColor="text1"/>
                <w:sz w:val="20"/>
                <w:szCs w:val="20"/>
              </w:rPr>
            </w:pPr>
            <w:r w:rsidRPr="000B79DA">
              <w:rPr>
                <w:rFonts w:ascii="標楷體" w:eastAsia="標楷體" w:hAnsi="標楷體" w:cs="Times New Roman"/>
                <w:bCs/>
                <w:color w:val="000000" w:themeColor="text1"/>
                <w:sz w:val="20"/>
                <w:szCs w:val="20"/>
              </w:rPr>
              <w:t>1.已通過臺灣職業安全衛生管理系統(TOSHMS)驗證</w:t>
            </w:r>
            <w:r w:rsidR="0010201E" w:rsidRPr="000B79DA">
              <w:rPr>
                <w:rFonts w:ascii="標楷體" w:eastAsia="標楷體" w:hAnsi="標楷體" w:hint="eastAsia"/>
                <w:bCs/>
                <w:color w:val="000000" w:themeColor="text1"/>
                <w:sz w:val="20"/>
                <w:szCs w:val="20"/>
              </w:rPr>
              <w:t>，安衛部門主管由最高管理階層擔任</w:t>
            </w:r>
          </w:p>
          <w:p w14:paraId="55383075" w14:textId="77777777" w:rsidR="00632D5C" w:rsidRPr="000B79DA" w:rsidRDefault="00632D5C" w:rsidP="00632D5C">
            <w:pPr>
              <w:widowControl/>
              <w:snapToGrid w:val="0"/>
              <w:spacing w:line="312" w:lineRule="auto"/>
              <w:ind w:left="200" w:hangingChars="100" w:hanging="200"/>
              <w:jc w:val="both"/>
              <w:rPr>
                <w:rFonts w:ascii="標楷體" w:eastAsia="標楷體" w:hAnsi="標楷體" w:cs="Times New Roman"/>
                <w:bCs/>
                <w:color w:val="000000" w:themeColor="text1"/>
                <w:sz w:val="20"/>
                <w:szCs w:val="20"/>
              </w:rPr>
            </w:pPr>
            <w:r w:rsidRPr="000B79DA">
              <w:rPr>
                <w:rFonts w:ascii="標楷體" w:eastAsia="標楷體" w:hAnsi="標楷體" w:cs="Times New Roman"/>
                <w:bCs/>
                <w:color w:val="000000" w:themeColor="text1"/>
                <w:sz w:val="20"/>
                <w:szCs w:val="20"/>
              </w:rPr>
              <w:t>2.使用創新施工安全技術、作法或材料等</w:t>
            </w:r>
          </w:p>
          <w:p w14:paraId="67A7E825" w14:textId="77777777" w:rsidR="00632D5C" w:rsidRPr="000B79DA" w:rsidRDefault="00632D5C" w:rsidP="00632D5C">
            <w:pPr>
              <w:widowControl/>
              <w:snapToGrid w:val="0"/>
              <w:spacing w:line="312" w:lineRule="auto"/>
              <w:ind w:left="200" w:hangingChars="100" w:hanging="200"/>
              <w:jc w:val="both"/>
              <w:rPr>
                <w:rFonts w:ascii="標楷體" w:eastAsia="標楷體" w:hAnsi="標楷體" w:cs="Times New Roman"/>
                <w:bCs/>
                <w:color w:val="000000" w:themeColor="text1"/>
                <w:sz w:val="20"/>
                <w:szCs w:val="20"/>
              </w:rPr>
            </w:pPr>
            <w:r w:rsidRPr="000B79DA">
              <w:rPr>
                <w:rFonts w:ascii="標楷體" w:eastAsia="標楷體" w:hAnsi="標楷體" w:cs="Times New Roman"/>
                <w:bCs/>
                <w:color w:val="000000" w:themeColor="text1"/>
                <w:sz w:val="20"/>
                <w:szCs w:val="20"/>
              </w:rPr>
              <w:t>3.</w:t>
            </w:r>
            <w:r w:rsidRPr="000B79DA">
              <w:rPr>
                <w:rFonts w:ascii="標楷體" w:eastAsia="標楷體" w:hAnsi="標楷體" w:cs="Times New Roman"/>
                <w:bCs/>
                <w:color w:val="000000" w:themeColor="text1"/>
                <w:spacing w:val="3"/>
                <w:kern w:val="0"/>
                <w:sz w:val="20"/>
                <w:szCs w:val="20"/>
              </w:rPr>
              <w:t>企業社會責任(CSR)、社會環境及公司治理(ESG)及永</w:t>
            </w:r>
            <w:r w:rsidRPr="000B79DA">
              <w:rPr>
                <w:rFonts w:ascii="標楷體" w:eastAsia="標楷體" w:hAnsi="標楷體" w:cs="Times New Roman"/>
                <w:bCs/>
                <w:color w:val="000000" w:themeColor="text1"/>
                <w:spacing w:val="16"/>
                <w:kern w:val="0"/>
                <w:sz w:val="20"/>
                <w:szCs w:val="20"/>
              </w:rPr>
              <w:t>續</w:t>
            </w:r>
            <w:r w:rsidRPr="000B79DA">
              <w:rPr>
                <w:rFonts w:ascii="標楷體" w:eastAsia="標楷體" w:hAnsi="標楷體" w:cs="Times New Roman"/>
                <w:bCs/>
                <w:color w:val="000000" w:themeColor="text1"/>
                <w:sz w:val="20"/>
                <w:szCs w:val="20"/>
              </w:rPr>
              <w:t>發展目標(SDGS)的重視度</w:t>
            </w:r>
          </w:p>
          <w:p w14:paraId="2F81C602" w14:textId="77777777" w:rsidR="00632D5C" w:rsidRPr="000B79DA" w:rsidRDefault="00632D5C" w:rsidP="00632D5C">
            <w:pPr>
              <w:widowControl/>
              <w:snapToGrid w:val="0"/>
              <w:spacing w:line="312" w:lineRule="auto"/>
              <w:ind w:left="200" w:hangingChars="100" w:hanging="200"/>
              <w:jc w:val="both"/>
              <w:rPr>
                <w:rFonts w:ascii="Times New Roman" w:eastAsia="新細明體, PMingLiU" w:hAnsi="Times New Roman" w:cs="Times New Roman"/>
                <w:color w:val="000000" w:themeColor="text1"/>
                <w:sz w:val="20"/>
                <w:szCs w:val="20"/>
              </w:rPr>
            </w:pPr>
            <w:r w:rsidRPr="000B79DA">
              <w:rPr>
                <w:rFonts w:ascii="標楷體" w:eastAsia="標楷體" w:hAnsi="標楷體" w:cs="Times New Roman"/>
                <w:bCs/>
                <w:color w:val="000000" w:themeColor="text1"/>
                <w:sz w:val="20"/>
                <w:szCs w:val="20"/>
              </w:rPr>
              <w:t>4.業主(含設計)、監造及施工廠商均報名參選</w:t>
            </w:r>
          </w:p>
          <w:p w14:paraId="20960A27" w14:textId="77777777" w:rsidR="00632D5C" w:rsidRPr="000B79DA" w:rsidRDefault="00632D5C" w:rsidP="00632D5C">
            <w:pPr>
              <w:widowControl/>
              <w:snapToGrid w:val="0"/>
              <w:spacing w:line="312" w:lineRule="auto"/>
              <w:ind w:left="200" w:hangingChars="100" w:hanging="200"/>
              <w:jc w:val="both"/>
              <w:rPr>
                <w:rFonts w:ascii="Times New Roman" w:eastAsia="新細明體, PMingLiU" w:hAnsi="Times New Roman" w:cs="Times New Roman"/>
                <w:color w:val="000000" w:themeColor="text1"/>
                <w:sz w:val="20"/>
                <w:szCs w:val="20"/>
              </w:rPr>
            </w:pPr>
            <w:r w:rsidRPr="000B79DA">
              <w:rPr>
                <w:rFonts w:ascii="標楷體" w:eastAsia="標楷體" w:hAnsi="標楷體" w:cs="Times New Roman"/>
                <w:bCs/>
                <w:color w:val="000000" w:themeColor="text1"/>
                <w:sz w:val="20"/>
                <w:szCs w:val="20"/>
              </w:rPr>
              <w:t xml:space="preserve">5.實施防災設計(Prevention through </w:t>
            </w:r>
            <w:proofErr w:type="spellStart"/>
            <w:r w:rsidRPr="000B79DA">
              <w:rPr>
                <w:rFonts w:ascii="標楷體" w:eastAsia="標楷體" w:hAnsi="標楷體" w:cs="Times New Roman"/>
                <w:bCs/>
                <w:color w:val="000000" w:themeColor="text1"/>
                <w:sz w:val="20"/>
                <w:szCs w:val="20"/>
              </w:rPr>
              <w:t>Design,PtD</w:t>
            </w:r>
            <w:proofErr w:type="spellEnd"/>
            <w:r w:rsidRPr="000B79DA">
              <w:rPr>
                <w:rFonts w:ascii="標楷體" w:eastAsia="標楷體" w:hAnsi="標楷體" w:cs="Times New Roman"/>
                <w:bCs/>
                <w:color w:val="000000" w:themeColor="text1"/>
                <w:sz w:val="20"/>
                <w:szCs w:val="20"/>
              </w:rPr>
              <w:t>)等提升</w:t>
            </w:r>
            <w:proofErr w:type="gramStart"/>
            <w:r w:rsidRPr="000B79DA">
              <w:rPr>
                <w:rFonts w:ascii="標楷體" w:eastAsia="標楷體" w:hAnsi="標楷體" w:cs="Times New Roman"/>
                <w:bCs/>
                <w:color w:val="000000" w:themeColor="text1"/>
                <w:sz w:val="20"/>
                <w:szCs w:val="20"/>
              </w:rPr>
              <w:t>建築物運維安全</w:t>
            </w:r>
            <w:proofErr w:type="gramEnd"/>
            <w:r w:rsidRPr="000B79DA">
              <w:rPr>
                <w:rFonts w:ascii="標楷體" w:eastAsia="標楷體" w:hAnsi="標楷體" w:cs="Times New Roman"/>
                <w:bCs/>
                <w:color w:val="000000" w:themeColor="text1"/>
                <w:sz w:val="20"/>
                <w:szCs w:val="20"/>
              </w:rPr>
              <w:t>水準(例:斜屋頂邊緣設置永久欄杆、</w:t>
            </w:r>
            <w:proofErr w:type="gramStart"/>
            <w:r w:rsidRPr="000B79DA">
              <w:rPr>
                <w:rFonts w:ascii="標楷體" w:eastAsia="標楷體" w:hAnsi="標楷體" w:cs="Times New Roman"/>
                <w:bCs/>
                <w:color w:val="000000" w:themeColor="text1"/>
                <w:sz w:val="20"/>
                <w:szCs w:val="20"/>
              </w:rPr>
              <w:t>易踏空</w:t>
            </w:r>
            <w:proofErr w:type="gramEnd"/>
            <w:r w:rsidRPr="000B79DA">
              <w:rPr>
                <w:rFonts w:ascii="標楷體" w:eastAsia="標楷體" w:hAnsi="標楷體" w:cs="Times New Roman"/>
                <w:bCs/>
                <w:color w:val="000000" w:themeColor="text1"/>
                <w:sz w:val="20"/>
                <w:szCs w:val="20"/>
              </w:rPr>
              <w:t>材料屋頂下方設置堅固</w:t>
            </w:r>
            <w:proofErr w:type="gramStart"/>
            <w:r w:rsidRPr="000B79DA">
              <w:rPr>
                <w:rFonts w:ascii="標楷體" w:eastAsia="標楷體" w:hAnsi="標楷體" w:cs="Times New Roman"/>
                <w:bCs/>
                <w:color w:val="000000" w:themeColor="text1"/>
                <w:sz w:val="20"/>
                <w:szCs w:val="20"/>
              </w:rPr>
              <w:t>格柵</w:t>
            </w:r>
            <w:proofErr w:type="gramEnd"/>
            <w:r w:rsidRPr="000B79DA">
              <w:rPr>
                <w:rFonts w:ascii="標楷體" w:eastAsia="標楷體" w:hAnsi="標楷體" w:cs="Times New Roman"/>
                <w:bCs/>
                <w:color w:val="000000" w:themeColor="text1"/>
                <w:sz w:val="20"/>
                <w:szCs w:val="20"/>
              </w:rPr>
              <w:t>)</w:t>
            </w:r>
          </w:p>
          <w:p w14:paraId="37104253" w14:textId="77777777" w:rsidR="00632D5C" w:rsidRPr="000B79DA" w:rsidRDefault="00632D5C" w:rsidP="00632D5C">
            <w:pPr>
              <w:widowControl/>
              <w:snapToGrid w:val="0"/>
              <w:spacing w:line="312" w:lineRule="auto"/>
              <w:ind w:left="200" w:hangingChars="100" w:hanging="200"/>
              <w:jc w:val="both"/>
              <w:rPr>
                <w:rFonts w:ascii="標楷體" w:eastAsia="標楷體" w:hAnsi="標楷體" w:cs="Times New Roman"/>
                <w:bCs/>
                <w:color w:val="000000" w:themeColor="text1"/>
                <w:sz w:val="20"/>
                <w:szCs w:val="20"/>
              </w:rPr>
            </w:pPr>
            <w:r w:rsidRPr="000B79DA">
              <w:rPr>
                <w:rFonts w:ascii="標楷體" w:eastAsia="標楷體" w:hAnsi="標楷體" w:cs="Times New Roman"/>
                <w:bCs/>
                <w:color w:val="000000" w:themeColor="text1"/>
                <w:sz w:val="20"/>
                <w:szCs w:val="20"/>
              </w:rPr>
              <w:t>6.擔任營造業職業安全衛生促進團體擔任幹部及提供職業災害預防技術與文件、協助勞動檢查機構辦理安全衛生輔導及宣導、與勞動檢查機構締結安全伙伴、辦理安全區域聯防等</w:t>
            </w:r>
          </w:p>
          <w:p w14:paraId="07BC7372" w14:textId="00DCB2C2" w:rsidR="00632D5C" w:rsidRPr="000B79DA" w:rsidRDefault="00632D5C" w:rsidP="00632D5C">
            <w:pPr>
              <w:widowControl/>
              <w:snapToGrid w:val="0"/>
              <w:spacing w:line="312" w:lineRule="auto"/>
              <w:ind w:left="200" w:hangingChars="100" w:hanging="200"/>
              <w:jc w:val="both"/>
              <w:rPr>
                <w:rFonts w:ascii="標楷體" w:eastAsia="標楷體" w:hAnsi="標楷體" w:cs="Times New Roman"/>
                <w:bCs/>
                <w:color w:val="000000" w:themeColor="text1"/>
                <w:sz w:val="20"/>
                <w:szCs w:val="20"/>
              </w:rPr>
            </w:pPr>
            <w:r w:rsidRPr="000B79DA">
              <w:rPr>
                <w:rFonts w:ascii="標楷體" w:eastAsia="標楷體" w:hAnsi="標楷體" w:cs="Times New Roman"/>
                <w:bCs/>
                <w:color w:val="000000" w:themeColor="text1"/>
                <w:sz w:val="20"/>
                <w:szCs w:val="20"/>
              </w:rPr>
              <w:t>7.</w:t>
            </w:r>
            <w:r w:rsidRPr="000B79DA">
              <w:rPr>
                <w:rFonts w:ascii="標楷體" w:eastAsia="標楷體" w:hAnsi="標楷體" w:cs="Times New Roman"/>
                <w:bCs/>
                <w:color w:val="000000" w:themeColor="text1"/>
                <w:spacing w:val="5"/>
                <w:kern w:val="0"/>
                <w:sz w:val="20"/>
                <w:szCs w:val="20"/>
              </w:rPr>
              <w:t>採用建築資訊模型(BIM)實施施工安全應用、</w:t>
            </w:r>
            <w:proofErr w:type="gramStart"/>
            <w:r w:rsidRPr="000B79DA">
              <w:rPr>
                <w:rFonts w:ascii="標楷體" w:eastAsia="標楷體" w:hAnsi="標楷體" w:cs="Times New Roman"/>
                <w:bCs/>
                <w:color w:val="000000" w:themeColor="text1"/>
                <w:spacing w:val="5"/>
                <w:kern w:val="0"/>
                <w:sz w:val="20"/>
                <w:szCs w:val="20"/>
              </w:rPr>
              <w:t>採用物聯</w:t>
            </w:r>
            <w:r w:rsidRPr="000B79DA">
              <w:rPr>
                <w:rFonts w:ascii="標楷體" w:eastAsia="標楷體" w:hAnsi="標楷體" w:cs="Times New Roman"/>
                <w:bCs/>
                <w:color w:val="000000" w:themeColor="text1"/>
                <w:spacing w:val="10"/>
                <w:kern w:val="0"/>
                <w:sz w:val="20"/>
                <w:szCs w:val="20"/>
              </w:rPr>
              <w:t>網</w:t>
            </w:r>
            <w:proofErr w:type="gramEnd"/>
            <w:r w:rsidRPr="000B79DA">
              <w:rPr>
                <w:rFonts w:ascii="標楷體" w:eastAsia="標楷體" w:hAnsi="標楷體" w:cs="Times New Roman"/>
                <w:bCs/>
                <w:color w:val="000000" w:themeColor="text1"/>
                <w:sz w:val="20"/>
                <w:szCs w:val="20"/>
              </w:rPr>
              <w:t xml:space="preserve"> (IoT)實施施工安全管理、採用臺灣職安卡等教育訓練文件實施</w:t>
            </w:r>
            <w:r w:rsidR="00CD461F">
              <w:rPr>
                <w:rFonts w:ascii="標楷體" w:eastAsia="標楷體" w:hAnsi="標楷體" w:cs="Times New Roman" w:hint="eastAsia"/>
                <w:bCs/>
                <w:color w:val="000000" w:themeColor="text1"/>
                <w:sz w:val="20"/>
                <w:szCs w:val="20"/>
              </w:rPr>
              <w:t>管</w:t>
            </w:r>
            <w:r w:rsidR="00CD461F" w:rsidRPr="0000611A">
              <w:rPr>
                <w:rFonts w:ascii="標楷體" w:eastAsia="標楷體" w:hAnsi="標楷體" w:cs="Times New Roman" w:hint="eastAsia"/>
                <w:bCs/>
                <w:color w:val="FF0000"/>
                <w:sz w:val="20"/>
                <w:szCs w:val="20"/>
              </w:rPr>
              <w:t>理</w:t>
            </w:r>
            <w:r w:rsidRPr="000B79DA">
              <w:rPr>
                <w:rFonts w:ascii="標楷體" w:eastAsia="標楷體" w:hAnsi="標楷體" w:cs="Times New Roman"/>
                <w:bCs/>
                <w:color w:val="000000" w:themeColor="text1"/>
                <w:sz w:val="20"/>
                <w:szCs w:val="20"/>
              </w:rPr>
              <w:t>、透過AI人工智慧進行危害自動辨識或管制、外</w:t>
            </w:r>
            <w:r w:rsidRPr="000B79DA">
              <w:rPr>
                <w:rFonts w:ascii="標楷體" w:eastAsia="標楷體" w:hAnsi="標楷體" w:cs="Times New Roman" w:hint="eastAsia"/>
                <w:bCs/>
                <w:color w:val="000000" w:themeColor="text1"/>
                <w:sz w:val="20"/>
                <w:szCs w:val="20"/>
              </w:rPr>
              <w:t>國人</w:t>
            </w:r>
            <w:r w:rsidRPr="000B79DA">
              <w:rPr>
                <w:rFonts w:ascii="標楷體" w:eastAsia="標楷體" w:hAnsi="標楷體" w:cs="Times New Roman"/>
                <w:bCs/>
                <w:color w:val="000000" w:themeColor="text1"/>
                <w:sz w:val="20"/>
                <w:szCs w:val="20"/>
              </w:rPr>
              <w:t>實施臺灣職安卡教育訓練等</w:t>
            </w:r>
          </w:p>
          <w:p w14:paraId="63A58805" w14:textId="77777777" w:rsidR="00632D5C" w:rsidRPr="000B79DA" w:rsidRDefault="00632D5C" w:rsidP="00632D5C">
            <w:pPr>
              <w:widowControl/>
              <w:tabs>
                <w:tab w:val="left" w:pos="296"/>
              </w:tabs>
              <w:snapToGrid w:val="0"/>
              <w:spacing w:line="312" w:lineRule="auto"/>
              <w:ind w:left="200" w:hangingChars="100" w:hanging="200"/>
              <w:jc w:val="both"/>
              <w:rPr>
                <w:rFonts w:ascii="Times New Roman" w:eastAsia="新細明體, PMingLiU" w:hAnsi="Times New Roman" w:cs="Times New Roman"/>
                <w:color w:val="000000" w:themeColor="text1"/>
                <w:sz w:val="20"/>
                <w:szCs w:val="20"/>
              </w:rPr>
            </w:pPr>
            <w:r w:rsidRPr="000B79DA">
              <w:rPr>
                <w:rFonts w:ascii="標楷體" w:eastAsia="標楷體" w:hAnsi="標楷體" w:cs="Times New Roman"/>
                <w:bCs/>
                <w:color w:val="000000" w:themeColor="text1"/>
                <w:sz w:val="20"/>
                <w:szCs w:val="20"/>
              </w:rPr>
              <w:t>8.工程有投保團體傷害保險</w:t>
            </w:r>
          </w:p>
          <w:p w14:paraId="60601D14" w14:textId="77777777" w:rsidR="00632D5C" w:rsidRPr="000B79DA" w:rsidRDefault="00632D5C" w:rsidP="00632D5C">
            <w:pPr>
              <w:widowControl/>
              <w:tabs>
                <w:tab w:val="left" w:pos="296"/>
              </w:tabs>
              <w:snapToGrid w:val="0"/>
              <w:spacing w:line="312" w:lineRule="auto"/>
              <w:ind w:left="200" w:hangingChars="100" w:hanging="200"/>
              <w:jc w:val="both"/>
              <w:rPr>
                <w:rFonts w:ascii="標楷體" w:eastAsia="標楷體" w:hAnsi="標楷體" w:cs="Times New Roman"/>
                <w:bCs/>
                <w:color w:val="000000" w:themeColor="text1"/>
                <w:sz w:val="20"/>
                <w:szCs w:val="20"/>
              </w:rPr>
            </w:pPr>
            <w:r w:rsidRPr="000B79DA">
              <w:rPr>
                <w:rFonts w:ascii="標楷體" w:eastAsia="標楷體" w:hAnsi="標楷體" w:cs="Times New Roman"/>
                <w:bCs/>
                <w:color w:val="000000" w:themeColor="text1"/>
                <w:sz w:val="20"/>
                <w:szCs w:val="20"/>
              </w:rPr>
              <w:t>9.配合國家政策及法規、推動工作者保護相關事項 (例如：防癌篩檢、協助原住民就業或取得職業安全衛生業務主管資格、勞動條件)等</w:t>
            </w:r>
          </w:p>
          <w:p w14:paraId="20DB8DEA" w14:textId="62486C5E" w:rsidR="00632D5C" w:rsidRPr="000B79DA" w:rsidRDefault="00632D5C" w:rsidP="00632D5C">
            <w:pPr>
              <w:pStyle w:val="Web"/>
              <w:tabs>
                <w:tab w:val="left" w:pos="296"/>
              </w:tabs>
              <w:snapToGrid w:val="0"/>
              <w:spacing w:before="0" w:after="0" w:line="300" w:lineRule="exact"/>
              <w:ind w:right="153"/>
              <w:rPr>
                <w:color w:val="000000" w:themeColor="text1"/>
                <w:sz w:val="20"/>
                <w:szCs w:val="20"/>
              </w:rPr>
            </w:pPr>
            <w:r w:rsidRPr="000B79DA">
              <w:rPr>
                <w:rFonts w:ascii="標楷體" w:eastAsia="標楷體" w:hAnsi="標楷體" w:cs="Lucida Sans"/>
                <w:bCs/>
                <w:color w:val="000000" w:themeColor="text1"/>
                <w:kern w:val="3"/>
                <w:sz w:val="20"/>
                <w:szCs w:val="20"/>
                <w:lang w:bidi="hi-IN"/>
              </w:rPr>
              <w:t>10.</w:t>
            </w:r>
            <w:r w:rsidRPr="000B79DA">
              <w:rPr>
                <w:rFonts w:ascii="標楷體" w:eastAsia="標楷體" w:hAnsi="標楷體" w:cs="Times New Roman"/>
                <w:bCs/>
                <w:color w:val="000000" w:themeColor="text1"/>
                <w:kern w:val="3"/>
                <w:sz w:val="20"/>
                <w:szCs w:val="20"/>
              </w:rPr>
              <w:t>其他施工安全衛生創新作為及科技化應用等</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21E01F47"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t>分數外加</w:t>
            </w:r>
          </w:p>
          <w:p w14:paraId="79051305" w14:textId="77777777" w:rsidR="00364C34" w:rsidRPr="000B79DA" w:rsidRDefault="00632D5C" w:rsidP="00632D5C">
            <w:pPr>
              <w:pStyle w:val="Standard"/>
              <w:snapToGrid w:val="0"/>
              <w:spacing w:line="240" w:lineRule="exact"/>
              <w:jc w:val="center"/>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rPr>
              <w:t>(上限</w:t>
            </w:r>
          </w:p>
          <w:p w14:paraId="2E1CB565" w14:textId="70FEC629"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hint="eastAsia"/>
                <w:bCs/>
                <w:color w:val="000000" w:themeColor="text1"/>
                <w:sz w:val="20"/>
              </w:rPr>
              <w:t>10％</w:t>
            </w:r>
            <w:r w:rsidRPr="000B79DA">
              <w:rPr>
                <w:rFonts w:ascii="標楷體" w:eastAsia="標楷體" w:hAnsi="標楷體" w:cs="標楷體"/>
                <w:bCs/>
                <w:color w:val="000000" w:themeColor="text1"/>
                <w:sz w:val="20"/>
              </w:rPr>
              <w:t>)</w:t>
            </w:r>
            <w:r w:rsidRPr="000B79DA">
              <w:rPr>
                <w:color w:val="000000" w:themeColor="text1"/>
              </w:rPr>
              <w:t xml:space="preserve"> </w:t>
            </w:r>
          </w:p>
        </w:tc>
      </w:tr>
      <w:tr w:rsidR="00274504" w:rsidRPr="000B79DA" w14:paraId="220A905A" w14:textId="77777777" w:rsidTr="001A28BE">
        <w:trPr>
          <w:trHeight w:val="160"/>
        </w:trPr>
        <w:tc>
          <w:tcPr>
            <w:tcW w:w="9790" w:type="dxa"/>
            <w:gridSpan w:val="4"/>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0A3B5A79"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sz w:val="20"/>
              </w:rPr>
              <w:t>分 數 外 減 部 分</w:t>
            </w:r>
          </w:p>
        </w:tc>
      </w:tr>
      <w:tr w:rsidR="00274504" w:rsidRPr="000B79DA" w14:paraId="1434C478" w14:textId="77777777" w:rsidTr="001A28BE">
        <w:trPr>
          <w:trHeight w:val="557"/>
        </w:trPr>
        <w:tc>
          <w:tcPr>
            <w:tcW w:w="1334"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0A508F9C" w14:textId="77777777" w:rsidR="00632D5C" w:rsidRPr="000B79DA" w:rsidRDefault="00632D5C" w:rsidP="00632D5C">
            <w:pPr>
              <w:pStyle w:val="a9"/>
              <w:snapToGrid w:val="0"/>
              <w:spacing w:line="240" w:lineRule="exact"/>
              <w:textAlignment w:val="auto"/>
              <w:rPr>
                <w:color w:val="000000" w:themeColor="text1"/>
              </w:rPr>
            </w:pPr>
            <w:r w:rsidRPr="000B79DA">
              <w:rPr>
                <w:rFonts w:cs="標楷體"/>
                <w:bCs/>
                <w:color w:val="000000" w:themeColor="text1"/>
                <w:sz w:val="24"/>
              </w:rPr>
              <w:t>施工廠商</w:t>
            </w:r>
          </w:p>
        </w:tc>
        <w:tc>
          <w:tcPr>
            <w:tcW w:w="1341"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4FA20F04" w14:textId="77777777" w:rsidR="00632D5C" w:rsidRPr="000B79DA" w:rsidRDefault="00632D5C" w:rsidP="00632D5C">
            <w:pPr>
              <w:pStyle w:val="a9"/>
              <w:snapToGrid w:val="0"/>
              <w:spacing w:line="240" w:lineRule="exact"/>
              <w:jc w:val="left"/>
              <w:rPr>
                <w:color w:val="000000" w:themeColor="text1"/>
              </w:rPr>
            </w:pPr>
            <w:r w:rsidRPr="000B79DA">
              <w:rPr>
                <w:rFonts w:cs="標楷體"/>
                <w:bCs/>
                <w:color w:val="000000" w:themeColor="text1"/>
                <w:sz w:val="24"/>
                <w:szCs w:val="24"/>
              </w:rPr>
              <w:t>廠商扣分機制</w:t>
            </w:r>
          </w:p>
        </w:tc>
        <w:tc>
          <w:tcPr>
            <w:tcW w:w="6396"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1726E0E6" w14:textId="70DE78E1" w:rsidR="00632D5C" w:rsidRPr="000B79DA" w:rsidRDefault="00632D5C" w:rsidP="001D0D43">
            <w:pPr>
              <w:pStyle w:val="Standard"/>
              <w:tabs>
                <w:tab w:val="left" w:pos="296"/>
              </w:tabs>
              <w:snapToGrid w:val="0"/>
              <w:spacing w:line="312" w:lineRule="auto"/>
              <w:jc w:val="both"/>
              <w:rPr>
                <w:color w:val="000000" w:themeColor="text1"/>
              </w:rPr>
            </w:pPr>
            <w:r w:rsidRPr="000B79DA">
              <w:rPr>
                <w:rFonts w:ascii="標楷體" w:eastAsia="標楷體" w:hAnsi="標楷體" w:cs="標楷體"/>
                <w:bCs/>
                <w:color w:val="000000" w:themeColor="text1"/>
                <w:sz w:val="20"/>
              </w:rPr>
              <w:t>依施工廠商於簡報提供之所屬工程(含公共工程及民間工程)於3年內（以選拔年度4月30日往前推3年前之5月1日）曾發生職業安全衛生法第37條</w:t>
            </w:r>
            <w:r w:rsidRPr="000B79DA">
              <w:rPr>
                <w:rFonts w:ascii="標楷體" w:eastAsia="標楷體" w:hAnsi="標楷體" w:cs="標楷體"/>
                <w:bCs/>
                <w:color w:val="000000" w:themeColor="text1"/>
                <w:sz w:val="20"/>
              </w:rPr>
              <w:lastRenderedPageBreak/>
              <w:t>第2項第1、2款所稱職業災害（1人死亡或3人以上</w:t>
            </w:r>
            <w:proofErr w:type="gramStart"/>
            <w:r w:rsidRPr="000B79DA">
              <w:rPr>
                <w:rFonts w:ascii="標楷體" w:eastAsia="標楷體" w:hAnsi="標楷體" w:cs="標楷體"/>
                <w:bCs/>
                <w:color w:val="000000" w:themeColor="text1"/>
                <w:sz w:val="20"/>
              </w:rPr>
              <w:t>罹</w:t>
            </w:r>
            <w:proofErr w:type="gramEnd"/>
            <w:r w:rsidRPr="000B79DA">
              <w:rPr>
                <w:rFonts w:ascii="標楷體" w:eastAsia="標楷體" w:hAnsi="標楷體" w:cs="標楷體"/>
                <w:bCs/>
                <w:color w:val="000000" w:themeColor="text1"/>
                <w:sz w:val="20"/>
              </w:rPr>
              <w:t>災），由委員審酌施工廠商之簡報相關內容扣分(</w:t>
            </w:r>
            <w:r w:rsidRPr="000B79DA">
              <w:rPr>
                <w:rFonts w:ascii="標楷體" w:eastAsia="標楷體" w:hAnsi="標楷體" w:cs="標楷體" w:hint="eastAsia"/>
                <w:bCs/>
                <w:color w:val="000000" w:themeColor="text1"/>
                <w:sz w:val="20"/>
              </w:rPr>
              <w:t>例連續3</w:t>
            </w:r>
            <w:proofErr w:type="gramStart"/>
            <w:r w:rsidRPr="000B79DA">
              <w:rPr>
                <w:rFonts w:ascii="標楷體" w:eastAsia="標楷體" w:hAnsi="標楷體" w:cs="標楷體" w:hint="eastAsia"/>
                <w:bCs/>
                <w:color w:val="000000" w:themeColor="text1"/>
                <w:sz w:val="20"/>
              </w:rPr>
              <w:t>年內均有</w:t>
            </w:r>
            <w:proofErr w:type="gramEnd"/>
            <w:r w:rsidRPr="000B79DA">
              <w:rPr>
                <w:rFonts w:ascii="標楷體" w:eastAsia="標楷體" w:hAnsi="標楷體" w:cs="標楷體" w:hint="eastAsia"/>
                <w:bCs/>
                <w:color w:val="000000" w:themeColor="text1"/>
                <w:sz w:val="20"/>
              </w:rPr>
              <w:t>上開職</w:t>
            </w:r>
            <w:r w:rsidR="001D0D43" w:rsidRPr="001D0D43">
              <w:rPr>
                <w:rFonts w:ascii="標楷體" w:eastAsia="標楷體" w:hAnsi="標楷體" w:cs="標楷體" w:hint="eastAsia"/>
                <w:bCs/>
                <w:color w:val="FF0000"/>
                <w:sz w:val="20"/>
              </w:rPr>
              <w:t>業</w:t>
            </w:r>
            <w:r w:rsidRPr="000B79DA">
              <w:rPr>
                <w:rFonts w:ascii="標楷體" w:eastAsia="標楷體" w:hAnsi="標楷體" w:cs="標楷體" w:hint="eastAsia"/>
                <w:bCs/>
                <w:color w:val="000000" w:themeColor="text1"/>
                <w:sz w:val="20"/>
              </w:rPr>
              <w:t>災</w:t>
            </w:r>
            <w:r w:rsidR="001D0D43" w:rsidRPr="001D0D43">
              <w:rPr>
                <w:rFonts w:ascii="標楷體" w:eastAsia="標楷體" w:hAnsi="標楷體" w:cs="標楷體" w:hint="eastAsia"/>
                <w:bCs/>
                <w:color w:val="FF0000"/>
                <w:sz w:val="20"/>
              </w:rPr>
              <w:t>害</w:t>
            </w:r>
            <w:r w:rsidRPr="000B79DA">
              <w:rPr>
                <w:rFonts w:ascii="標楷體" w:eastAsia="標楷體" w:hAnsi="標楷體" w:cs="標楷體" w:hint="eastAsia"/>
                <w:bCs/>
                <w:color w:val="000000" w:themeColor="text1"/>
                <w:sz w:val="20"/>
              </w:rPr>
              <w:t>，每1名勞工死亡扣減1分</w:t>
            </w:r>
            <w:r w:rsidRPr="000B79DA">
              <w:rPr>
                <w:rFonts w:ascii="標楷體" w:eastAsia="標楷體" w:hAnsi="標楷體" w:cs="標楷體"/>
                <w:bCs/>
                <w:color w:val="000000" w:themeColor="text1"/>
                <w:sz w:val="20"/>
              </w:rPr>
              <w:t>)。</w:t>
            </w:r>
          </w:p>
        </w:tc>
        <w:tc>
          <w:tcPr>
            <w:tcW w:w="719"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498EA63B" w14:textId="77777777" w:rsidR="00632D5C" w:rsidRPr="000B79DA" w:rsidRDefault="00632D5C" w:rsidP="00632D5C">
            <w:pPr>
              <w:pStyle w:val="Standard"/>
              <w:snapToGrid w:val="0"/>
              <w:spacing w:line="240" w:lineRule="exact"/>
              <w:jc w:val="center"/>
              <w:rPr>
                <w:color w:val="000000" w:themeColor="text1"/>
              </w:rPr>
            </w:pPr>
            <w:r w:rsidRPr="000B79DA">
              <w:rPr>
                <w:rFonts w:ascii="標楷體" w:eastAsia="標楷體" w:hAnsi="標楷體" w:cs="標楷體"/>
                <w:bCs/>
                <w:color w:val="000000" w:themeColor="text1"/>
              </w:rPr>
              <w:lastRenderedPageBreak/>
              <w:t>分數外減</w:t>
            </w:r>
          </w:p>
          <w:p w14:paraId="5D51034B" w14:textId="77777777" w:rsidR="00364C34" w:rsidRPr="000B79DA" w:rsidRDefault="00364C34" w:rsidP="00364C34">
            <w:pPr>
              <w:pStyle w:val="Standard"/>
              <w:snapToGrid w:val="0"/>
              <w:spacing w:line="240" w:lineRule="exact"/>
              <w:jc w:val="center"/>
              <w:rPr>
                <w:rFonts w:ascii="標楷體" w:eastAsia="標楷體" w:hAnsi="標楷體" w:cs="標楷體"/>
                <w:bCs/>
                <w:color w:val="000000" w:themeColor="text1"/>
                <w:sz w:val="20"/>
              </w:rPr>
            </w:pPr>
            <w:r w:rsidRPr="000B79DA">
              <w:rPr>
                <w:rFonts w:ascii="標楷體" w:eastAsia="標楷體" w:hAnsi="標楷體" w:cs="標楷體"/>
                <w:bCs/>
                <w:color w:val="000000" w:themeColor="text1"/>
                <w:sz w:val="20"/>
              </w:rPr>
              <w:t>(上限</w:t>
            </w:r>
          </w:p>
          <w:p w14:paraId="008BF4A3" w14:textId="07F843D1" w:rsidR="00632D5C" w:rsidRPr="000B79DA" w:rsidRDefault="00364C34" w:rsidP="00364C34">
            <w:pPr>
              <w:pStyle w:val="Standard"/>
              <w:snapToGrid w:val="0"/>
              <w:spacing w:line="240" w:lineRule="exact"/>
              <w:jc w:val="center"/>
              <w:rPr>
                <w:color w:val="000000" w:themeColor="text1"/>
              </w:rPr>
            </w:pPr>
            <w:r w:rsidRPr="000B79DA">
              <w:rPr>
                <w:rFonts w:ascii="標楷體" w:eastAsia="標楷體" w:hAnsi="標楷體" w:cs="標楷體" w:hint="eastAsia"/>
                <w:bCs/>
                <w:color w:val="000000" w:themeColor="text1"/>
                <w:sz w:val="20"/>
              </w:rPr>
              <w:t>10％</w:t>
            </w:r>
            <w:r w:rsidRPr="000B79DA">
              <w:rPr>
                <w:rFonts w:ascii="標楷體" w:eastAsia="標楷體" w:hAnsi="標楷體" w:cs="標楷體"/>
                <w:bCs/>
                <w:color w:val="000000" w:themeColor="text1"/>
                <w:sz w:val="20"/>
              </w:rPr>
              <w:t>)</w:t>
            </w:r>
          </w:p>
        </w:tc>
      </w:tr>
    </w:tbl>
    <w:p w14:paraId="4761EC5D" w14:textId="77777777" w:rsidR="008E3E65" w:rsidRPr="000B79DA" w:rsidRDefault="008E3E65" w:rsidP="008E3E65">
      <w:pPr>
        <w:ind w:leftChars="20" w:left="48"/>
        <w:rPr>
          <w:rFonts w:ascii="標楷體" w:eastAsia="標楷體" w:hAnsi="標楷體" w:cs="標楷體"/>
          <w:bCs/>
          <w:color w:val="000000" w:themeColor="text1"/>
          <w:sz w:val="20"/>
        </w:rPr>
      </w:pPr>
      <w:proofErr w:type="gramStart"/>
      <w:r w:rsidRPr="000B79DA">
        <w:rPr>
          <w:rFonts w:ascii="標楷體" w:eastAsia="標楷體" w:hAnsi="標楷體" w:cs="標楷體" w:hint="eastAsia"/>
          <w:bCs/>
          <w:color w:val="000000" w:themeColor="text1"/>
          <w:sz w:val="20"/>
        </w:rPr>
        <w:t>註</w:t>
      </w:r>
      <w:proofErr w:type="gramEnd"/>
      <w:r w:rsidRPr="000B79DA">
        <w:rPr>
          <w:rFonts w:ascii="標楷體" w:eastAsia="標楷體" w:hAnsi="標楷體" w:cs="標楷體" w:hint="eastAsia"/>
          <w:bCs/>
          <w:color w:val="000000" w:themeColor="text1"/>
          <w:sz w:val="20"/>
        </w:rPr>
        <w:t>：1.所提供之評選資料如使用他人著作者，應明示其出處。</w:t>
      </w:r>
    </w:p>
    <w:p w14:paraId="12B576AE" w14:textId="77777777" w:rsidR="008E3E65" w:rsidRPr="000B79DA" w:rsidRDefault="008E3E65" w:rsidP="008E3E65">
      <w:pPr>
        <w:ind w:leftChars="190" w:left="456"/>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2.</w:t>
      </w:r>
      <w:r w:rsidRPr="000B79DA">
        <w:rPr>
          <w:rFonts w:ascii="標楷體" w:eastAsia="標楷體" w:hAnsi="標楷體" w:cs="標楷體"/>
          <w:bCs/>
          <w:color w:val="000000" w:themeColor="text1"/>
          <w:sz w:val="20"/>
        </w:rPr>
        <w:t>CSR</w:t>
      </w:r>
      <w:r w:rsidRPr="000B79DA">
        <w:rPr>
          <w:rFonts w:ascii="標楷體" w:eastAsia="標楷體" w:hAnsi="標楷體" w:cs="標楷體" w:hint="eastAsia"/>
          <w:bCs/>
          <w:color w:val="000000" w:themeColor="text1"/>
          <w:sz w:val="20"/>
        </w:rPr>
        <w:t>、</w:t>
      </w:r>
      <w:r w:rsidRPr="000B79DA">
        <w:rPr>
          <w:rFonts w:ascii="標楷體" w:eastAsia="標楷體" w:hAnsi="標楷體" w:cs="Times New Roman"/>
          <w:bCs/>
          <w:color w:val="000000" w:themeColor="text1"/>
          <w:sz w:val="20"/>
        </w:rPr>
        <w:t>ESG</w:t>
      </w:r>
      <w:r w:rsidRPr="000B79DA">
        <w:rPr>
          <w:rFonts w:ascii="標楷體" w:eastAsia="標楷體" w:hAnsi="標楷體" w:cs="標楷體" w:hint="eastAsia"/>
          <w:bCs/>
          <w:color w:val="000000" w:themeColor="text1"/>
          <w:sz w:val="20"/>
        </w:rPr>
        <w:t>及</w:t>
      </w:r>
      <w:r w:rsidRPr="000B79DA">
        <w:rPr>
          <w:rFonts w:ascii="標楷體" w:eastAsia="標楷體" w:hAnsi="標楷體" w:cs="Times New Roman" w:hint="eastAsia"/>
          <w:bCs/>
          <w:color w:val="000000" w:themeColor="text1"/>
          <w:sz w:val="20"/>
        </w:rPr>
        <w:t>S</w:t>
      </w:r>
      <w:r w:rsidRPr="000B79DA">
        <w:rPr>
          <w:rFonts w:ascii="標楷體" w:eastAsia="標楷體" w:hAnsi="標楷體" w:cs="Times New Roman"/>
          <w:bCs/>
          <w:color w:val="000000" w:themeColor="text1"/>
          <w:sz w:val="20"/>
        </w:rPr>
        <w:t>DGS</w:t>
      </w:r>
      <w:r w:rsidRPr="000B79DA">
        <w:rPr>
          <w:rFonts w:ascii="標楷體" w:eastAsia="標楷體" w:hAnsi="標楷體" w:cs="標楷體" w:hint="eastAsia"/>
          <w:bCs/>
          <w:color w:val="000000" w:themeColor="text1"/>
          <w:sz w:val="20"/>
        </w:rPr>
        <w:t>之解釋名詞：</w:t>
      </w:r>
    </w:p>
    <w:p w14:paraId="5696A68F" w14:textId="77777777" w:rsidR="008E3E65" w:rsidRPr="000B79DA" w:rsidRDefault="008E3E65" w:rsidP="008E3E65">
      <w:pPr>
        <w:ind w:leftChars="160" w:left="384"/>
        <w:rPr>
          <w:rFonts w:ascii="標楷體" w:eastAsia="標楷體" w:hAnsi="標楷體" w:cs="標楷體"/>
          <w:bCs/>
          <w:color w:val="000000" w:themeColor="text1"/>
          <w:kern w:val="0"/>
          <w:sz w:val="20"/>
        </w:rPr>
      </w:pPr>
      <w:r w:rsidRPr="000B79DA">
        <w:rPr>
          <w:rFonts w:ascii="標楷體" w:eastAsia="標楷體" w:hAnsi="標楷體" w:cs="標楷體" w:hint="eastAsia"/>
          <w:bCs/>
          <w:color w:val="000000" w:themeColor="text1"/>
          <w:sz w:val="20"/>
        </w:rPr>
        <w:t xml:space="preserve">  (1)企業社會責任（Corporate Social Responsibility, 簡稱CSR）。</w:t>
      </w:r>
    </w:p>
    <w:p w14:paraId="6C80A260" w14:textId="77777777" w:rsidR="008E3E65" w:rsidRPr="000B79DA" w:rsidRDefault="008E3E65" w:rsidP="008E3E65">
      <w:pPr>
        <w:ind w:leftChars="30" w:left="72"/>
        <w:jc w:val="both"/>
        <w:rPr>
          <w:rFonts w:ascii="標楷體" w:eastAsia="標楷體" w:hAnsi="標楷體" w:cs="Times New Roman"/>
          <w:bCs/>
          <w:color w:val="000000" w:themeColor="text1"/>
          <w:sz w:val="20"/>
        </w:rPr>
      </w:pPr>
      <w:r w:rsidRPr="000B79DA">
        <w:rPr>
          <w:rFonts w:ascii="標楷體" w:eastAsia="標楷體" w:hAnsi="標楷體" w:cs="標楷體" w:hint="eastAsia"/>
          <w:bCs/>
          <w:color w:val="000000" w:themeColor="text1"/>
          <w:sz w:val="20"/>
        </w:rPr>
        <w:t xml:space="preserve">     (2)</w:t>
      </w:r>
      <w:r w:rsidRPr="000B79DA">
        <w:rPr>
          <w:rFonts w:ascii="標楷體" w:eastAsia="標楷體" w:hAnsi="標楷體" w:cs="Times New Roman" w:hint="eastAsia"/>
          <w:bCs/>
          <w:color w:val="000000" w:themeColor="text1"/>
          <w:sz w:val="20"/>
        </w:rPr>
        <w:t>社會環境及公司治理(E是指環境（environment）、S指社會（social）、G是公司治理</w:t>
      </w:r>
    </w:p>
    <w:p w14:paraId="1DE22255" w14:textId="77777777" w:rsidR="008E3E65" w:rsidRPr="000B79DA" w:rsidRDefault="008E3E65" w:rsidP="008E3E65">
      <w:pPr>
        <w:ind w:leftChars="30" w:left="72"/>
        <w:rPr>
          <w:rFonts w:ascii="標楷體" w:eastAsia="標楷體" w:hAnsi="標楷體" w:cs="Times New Roman"/>
          <w:bCs/>
          <w:color w:val="000000" w:themeColor="text1"/>
          <w:sz w:val="20"/>
        </w:rPr>
      </w:pPr>
      <w:r w:rsidRPr="000B79DA">
        <w:rPr>
          <w:rFonts w:ascii="標楷體" w:eastAsia="標楷體" w:hAnsi="標楷體" w:cs="Times New Roman" w:hint="eastAsia"/>
          <w:bCs/>
          <w:color w:val="000000" w:themeColor="text1"/>
          <w:sz w:val="20"/>
        </w:rPr>
        <w:t xml:space="preserve">       （governance）)。</w:t>
      </w:r>
    </w:p>
    <w:p w14:paraId="074BC843" w14:textId="77777777" w:rsidR="008E3E65" w:rsidRPr="000B79DA" w:rsidRDefault="008E3E65" w:rsidP="008E3E65">
      <w:pPr>
        <w:ind w:leftChars="30" w:left="72"/>
        <w:rPr>
          <w:rFonts w:ascii="標楷體" w:eastAsia="標楷體" w:hAnsi="標楷體" w:cs="標楷體"/>
          <w:bCs/>
          <w:color w:val="000000" w:themeColor="text1"/>
          <w:sz w:val="20"/>
        </w:rPr>
      </w:pPr>
      <w:r w:rsidRPr="000B79DA">
        <w:rPr>
          <w:rFonts w:ascii="標楷體" w:eastAsia="標楷體" w:hAnsi="標楷體" w:cs="標楷體" w:hint="eastAsia"/>
          <w:bCs/>
          <w:color w:val="000000" w:themeColor="text1"/>
          <w:sz w:val="20"/>
        </w:rPr>
        <w:t xml:space="preserve">     (3)永續發展目標（Sustainable Development Goals，SDGs）。</w:t>
      </w:r>
    </w:p>
    <w:p w14:paraId="616781B3" w14:textId="403CCDEC" w:rsidR="008E3E65" w:rsidRPr="000B79DA" w:rsidRDefault="008E3E65" w:rsidP="00632D5C">
      <w:pPr>
        <w:tabs>
          <w:tab w:val="left" w:pos="426"/>
          <w:tab w:val="left" w:pos="567"/>
        </w:tabs>
        <w:ind w:leftChars="50" w:left="566" w:hangingChars="223" w:hanging="446"/>
        <w:rPr>
          <w:rFonts w:ascii="標楷體" w:eastAsia="標楷體" w:hAnsi="標楷體" w:cs="標楷體"/>
          <w:b/>
          <w:bCs/>
          <w:color w:val="000000" w:themeColor="text1"/>
          <w:sz w:val="28"/>
          <w:szCs w:val="28"/>
          <w:lang w:eastAsia="zh-HK"/>
        </w:rPr>
      </w:pPr>
      <w:r w:rsidRPr="000B79DA">
        <w:rPr>
          <w:rFonts w:ascii="標楷體" w:eastAsia="標楷體" w:hAnsi="標楷體" w:cs="標楷體" w:hint="eastAsia"/>
          <w:bCs/>
          <w:color w:val="000000" w:themeColor="text1"/>
          <w:sz w:val="20"/>
        </w:rPr>
        <w:t xml:space="preserve">   </w:t>
      </w:r>
      <w:r w:rsidR="00632D5C" w:rsidRPr="000B79DA">
        <w:rPr>
          <w:rFonts w:ascii="標楷體" w:eastAsia="標楷體" w:hAnsi="標楷體" w:cs="標楷體"/>
          <w:bCs/>
          <w:color w:val="000000" w:themeColor="text1"/>
          <w:sz w:val="20"/>
        </w:rPr>
        <w:t>3.業主、設計及監造未參加者權重分配之其他參與單位</w:t>
      </w:r>
      <w:bookmarkStart w:id="18" w:name="_Hlk126762539"/>
      <w:r w:rsidR="00632D5C" w:rsidRPr="000B79DA">
        <w:rPr>
          <w:rFonts w:ascii="標楷體" w:eastAsia="標楷體" w:hAnsi="標楷體" w:cs="標楷體"/>
          <w:bCs/>
          <w:color w:val="000000" w:themeColor="text1"/>
          <w:sz w:val="20"/>
        </w:rPr>
        <w:t>(例：設計及監造未參加者，</w:t>
      </w:r>
      <w:r w:rsidR="00632D5C" w:rsidRPr="000B79DA">
        <w:rPr>
          <w:rFonts w:ascii="標楷體" w:eastAsia="標楷體" w:hAnsi="標楷體" w:cs="標楷體" w:hint="eastAsia"/>
          <w:bCs/>
          <w:color w:val="000000" w:themeColor="text1"/>
          <w:sz w:val="20"/>
        </w:rPr>
        <w:t>其中</w:t>
      </w:r>
      <w:r w:rsidR="00632D5C" w:rsidRPr="000B79DA">
        <w:rPr>
          <w:rFonts w:ascii="標楷體" w:eastAsia="標楷體" w:hAnsi="標楷體" w:cs="標楷體"/>
          <w:bCs/>
          <w:color w:val="000000" w:themeColor="text1"/>
          <w:sz w:val="20"/>
        </w:rPr>
        <w:t>設計</w:t>
      </w:r>
      <w:proofErr w:type="gramStart"/>
      <w:r w:rsidR="00632D5C" w:rsidRPr="000B79DA">
        <w:rPr>
          <w:rFonts w:ascii="標楷體" w:eastAsia="標楷體" w:hAnsi="標楷體" w:cs="標楷體"/>
          <w:bCs/>
          <w:color w:val="000000" w:themeColor="text1"/>
          <w:sz w:val="20"/>
        </w:rPr>
        <w:t>權重移</w:t>
      </w:r>
      <w:r w:rsidR="00632D5C" w:rsidRPr="000B79DA">
        <w:rPr>
          <w:rFonts w:ascii="標楷體" w:eastAsia="標楷體" w:hAnsi="標楷體" w:cs="標楷體" w:hint="eastAsia"/>
          <w:bCs/>
          <w:color w:val="000000" w:themeColor="text1"/>
          <w:sz w:val="20"/>
        </w:rPr>
        <w:t>至</w:t>
      </w:r>
      <w:proofErr w:type="gramEnd"/>
      <w:r w:rsidR="00632D5C" w:rsidRPr="000B79DA">
        <w:rPr>
          <w:rFonts w:ascii="標楷體" w:eastAsia="標楷體" w:hAnsi="標楷體" w:cs="標楷體"/>
          <w:bCs/>
          <w:color w:val="000000" w:themeColor="text1"/>
          <w:sz w:val="20"/>
        </w:rPr>
        <w:t>業主，</w:t>
      </w:r>
      <w:r w:rsidR="00632D5C" w:rsidRPr="000B79DA">
        <w:rPr>
          <w:rFonts w:ascii="標楷體" w:eastAsia="標楷體" w:hAnsi="標楷體" w:cs="標楷體" w:hint="eastAsia"/>
          <w:bCs/>
          <w:color w:val="000000" w:themeColor="text1"/>
          <w:sz w:val="20"/>
        </w:rPr>
        <w:t>監造權重再依比例逕為分配，分配結果</w:t>
      </w:r>
      <w:r w:rsidR="00632D5C" w:rsidRPr="000B79DA">
        <w:rPr>
          <w:rFonts w:ascii="標楷體" w:eastAsia="標楷體" w:hAnsi="標楷體" w:cs="標楷體"/>
          <w:bCs/>
          <w:color w:val="000000" w:themeColor="text1"/>
          <w:sz w:val="20"/>
        </w:rPr>
        <w:t>業主權重為</w:t>
      </w:r>
      <w:bookmarkStart w:id="19" w:name="_Hlk126762664"/>
      <w:r w:rsidR="00632D5C" w:rsidRPr="000B79DA">
        <w:rPr>
          <w:rFonts w:ascii="標楷體" w:eastAsia="標楷體" w:hAnsi="標楷體" w:cs="標楷體"/>
          <w:bCs/>
          <w:color w:val="000000" w:themeColor="text1"/>
          <w:sz w:val="20"/>
        </w:rPr>
        <w:t>(</w:t>
      </w:r>
      <m:oMath>
        <m:r>
          <m:rPr>
            <m:sty m:val="p"/>
          </m:rPr>
          <w:rPr>
            <w:rFonts w:ascii="Cambria Math" w:eastAsia="標楷體" w:hAnsi="Cambria Math" w:cs="標楷體" w:hint="eastAsia"/>
            <w:color w:val="000000" w:themeColor="text1"/>
            <w:sz w:val="20"/>
          </w:rPr>
          <m:t>30%</m:t>
        </m:r>
        <m:r>
          <m:rPr>
            <m:sty m:val="p"/>
          </m:rPr>
          <w:rPr>
            <w:rFonts w:ascii="Cambria Math" w:eastAsia="標楷體" w:hAnsi="Cambria Math" w:cs="標楷體"/>
            <w:color w:val="000000" w:themeColor="text1"/>
            <w:sz w:val="20"/>
          </w:rPr>
          <m:t>×</m:t>
        </m:r>
        <m:d>
          <m:dPr>
            <m:ctrlPr>
              <w:rPr>
                <w:rFonts w:ascii="Cambria Math" w:eastAsia="標楷體" w:hAnsi="Cambria Math" w:cs="標楷體"/>
                <w:bCs/>
                <w:color w:val="000000" w:themeColor="text1"/>
                <w:sz w:val="20"/>
              </w:rPr>
            </m:ctrlPr>
          </m:dPr>
          <m:e>
            <m:r>
              <w:rPr>
                <w:rFonts w:ascii="Cambria Math" w:eastAsia="標楷體" w:hAnsi="Cambria Math" w:cs="標楷體" w:hint="eastAsia"/>
                <w:color w:val="000000" w:themeColor="text1"/>
                <w:sz w:val="20"/>
              </w:rPr>
              <m:t>1+</m:t>
            </m:r>
            <m:f>
              <m:fPr>
                <m:ctrlPr>
                  <w:rPr>
                    <w:rFonts w:ascii="Cambria Math" w:eastAsia="標楷體" w:hAnsi="Cambria Math" w:cs="標楷體"/>
                    <w:bCs/>
                    <w:i/>
                    <w:color w:val="000000" w:themeColor="text1"/>
                    <w:sz w:val="20"/>
                  </w:rPr>
                </m:ctrlPr>
              </m:fPr>
              <m:num>
                <m:r>
                  <w:rPr>
                    <w:rFonts w:ascii="Cambria Math" w:eastAsia="標楷體" w:hAnsi="Cambria Math" w:cs="標楷體" w:hint="eastAsia"/>
                    <w:color w:val="000000" w:themeColor="text1"/>
                    <w:sz w:val="20"/>
                  </w:rPr>
                  <m:t>30%</m:t>
                </m:r>
              </m:num>
              <m:den>
                <m:r>
                  <w:rPr>
                    <w:rFonts w:ascii="Cambria Math" w:eastAsia="標楷體" w:hAnsi="Cambria Math" w:cs="標楷體" w:hint="eastAsia"/>
                    <w:color w:val="000000" w:themeColor="text1"/>
                    <w:sz w:val="20"/>
                  </w:rPr>
                  <m:t>30%+50%</m:t>
                </m:r>
              </m:den>
            </m:f>
            <m:r>
              <w:rPr>
                <w:rFonts w:ascii="Cambria Math" w:eastAsia="標楷體" w:hAnsi="Cambria Math" w:cs="標楷體"/>
                <w:color w:val="000000" w:themeColor="text1"/>
                <w:sz w:val="20"/>
              </w:rPr>
              <m:t>×</m:t>
            </m:r>
            <m:r>
              <w:rPr>
                <w:rFonts w:ascii="Cambria Math" w:eastAsia="標楷體" w:hAnsi="Cambria Math" w:cs="標楷體" w:hint="eastAsia"/>
                <w:color w:val="000000" w:themeColor="text1"/>
                <w:sz w:val="20"/>
              </w:rPr>
              <m:t>20</m:t>
            </m:r>
          </m:e>
        </m:d>
        <m:r>
          <w:rPr>
            <w:rFonts w:ascii="Cambria Math" w:eastAsia="標楷體" w:hAnsi="Cambria Math" w:cs="標楷體" w:hint="eastAsia"/>
            <w:color w:val="000000" w:themeColor="text1"/>
            <w:sz w:val="20"/>
          </w:rPr>
          <m:t>=37.5%</m:t>
        </m:r>
      </m:oMath>
      <w:r w:rsidR="00632D5C" w:rsidRPr="000B79DA">
        <w:rPr>
          <w:rFonts w:ascii="標楷體" w:eastAsia="標楷體" w:hAnsi="標楷體" w:cs="標楷體"/>
          <w:bCs/>
          <w:color w:val="000000" w:themeColor="text1"/>
          <w:sz w:val="20"/>
        </w:rPr>
        <w:t>)</w:t>
      </w:r>
      <w:bookmarkEnd w:id="19"/>
      <w:r w:rsidR="00632D5C" w:rsidRPr="000B79DA">
        <w:rPr>
          <w:rFonts w:ascii="標楷體" w:eastAsia="標楷體" w:hAnsi="標楷體" w:cs="標楷體"/>
          <w:bCs/>
          <w:color w:val="000000" w:themeColor="text1"/>
          <w:sz w:val="20"/>
        </w:rPr>
        <w:t>，施工權重為(</w:t>
      </w:r>
      <w:bookmarkStart w:id="20" w:name="_Hlk126762675"/>
      <m:oMath>
        <m:r>
          <m:rPr>
            <m:sty m:val="p"/>
          </m:rPr>
          <w:rPr>
            <w:rFonts w:ascii="Cambria Math" w:eastAsia="標楷體" w:hAnsi="Cambria Math" w:cs="標楷體" w:hint="eastAsia"/>
            <w:color w:val="000000" w:themeColor="text1"/>
            <w:sz w:val="20"/>
          </w:rPr>
          <m:t>50%</m:t>
        </m:r>
        <m:r>
          <m:rPr>
            <m:sty m:val="p"/>
          </m:rPr>
          <w:rPr>
            <w:rFonts w:ascii="Cambria Math" w:eastAsia="標楷體" w:hAnsi="Cambria Math" w:cs="標楷體"/>
            <w:color w:val="000000" w:themeColor="text1"/>
            <w:sz w:val="20"/>
          </w:rPr>
          <m:t>×</m:t>
        </m:r>
        <m:d>
          <m:dPr>
            <m:ctrlPr>
              <w:rPr>
                <w:rFonts w:ascii="Cambria Math" w:eastAsia="標楷體" w:hAnsi="Cambria Math" w:cs="標楷體"/>
                <w:bCs/>
                <w:color w:val="000000" w:themeColor="text1"/>
                <w:sz w:val="20"/>
              </w:rPr>
            </m:ctrlPr>
          </m:dPr>
          <m:e>
            <m:r>
              <w:rPr>
                <w:rFonts w:ascii="Cambria Math" w:eastAsia="標楷體" w:hAnsi="Cambria Math" w:cs="標楷體" w:hint="eastAsia"/>
                <w:color w:val="000000" w:themeColor="text1"/>
                <w:sz w:val="20"/>
              </w:rPr>
              <m:t>1+</m:t>
            </m:r>
            <m:f>
              <m:fPr>
                <m:ctrlPr>
                  <w:rPr>
                    <w:rFonts w:ascii="Cambria Math" w:eastAsia="標楷體" w:hAnsi="Cambria Math" w:cs="標楷體"/>
                    <w:bCs/>
                    <w:i/>
                    <w:color w:val="000000" w:themeColor="text1"/>
                    <w:sz w:val="20"/>
                  </w:rPr>
                </m:ctrlPr>
              </m:fPr>
              <m:num>
                <m:r>
                  <w:rPr>
                    <w:rFonts w:ascii="Cambria Math" w:eastAsia="標楷體" w:hAnsi="Cambria Math" w:cs="標楷體" w:hint="eastAsia"/>
                    <w:color w:val="000000" w:themeColor="text1"/>
                    <w:sz w:val="20"/>
                  </w:rPr>
                  <m:t>50%</m:t>
                </m:r>
              </m:num>
              <m:den>
                <m:r>
                  <w:rPr>
                    <w:rFonts w:ascii="Cambria Math" w:eastAsia="標楷體" w:hAnsi="Cambria Math" w:cs="標楷體" w:hint="eastAsia"/>
                    <w:color w:val="000000" w:themeColor="text1"/>
                    <w:sz w:val="20"/>
                  </w:rPr>
                  <m:t>30%+50%</m:t>
                </m:r>
              </m:den>
            </m:f>
            <m:r>
              <w:rPr>
                <w:rFonts w:ascii="Cambria Math" w:eastAsia="標楷體" w:hAnsi="Cambria Math" w:cs="標楷體"/>
                <w:color w:val="000000" w:themeColor="text1"/>
                <w:sz w:val="20"/>
              </w:rPr>
              <m:t>×</m:t>
            </m:r>
            <m:r>
              <w:rPr>
                <w:rFonts w:ascii="Cambria Math" w:eastAsia="標楷體" w:hAnsi="Cambria Math" w:cs="標楷體" w:hint="eastAsia"/>
                <w:color w:val="000000" w:themeColor="text1"/>
                <w:sz w:val="20"/>
              </w:rPr>
              <m:t>20</m:t>
            </m:r>
          </m:e>
        </m:d>
        <m:r>
          <w:rPr>
            <w:rFonts w:ascii="Cambria Math" w:eastAsia="標楷體" w:hAnsi="Cambria Math" w:cs="標楷體" w:hint="eastAsia"/>
            <w:color w:val="000000" w:themeColor="text1"/>
            <w:sz w:val="20"/>
          </w:rPr>
          <m:t>=62.5%</m:t>
        </m:r>
      </m:oMath>
      <w:bookmarkEnd w:id="20"/>
      <w:r w:rsidR="00632D5C" w:rsidRPr="000B79DA">
        <w:rPr>
          <w:rFonts w:ascii="標楷體" w:eastAsia="標楷體" w:hAnsi="標楷體" w:cs="標楷體"/>
          <w:bCs/>
          <w:color w:val="000000" w:themeColor="text1"/>
          <w:sz w:val="20"/>
        </w:rPr>
        <w:t>)。</w:t>
      </w:r>
      <w:bookmarkEnd w:id="18"/>
    </w:p>
    <w:p w14:paraId="5AE79D1F" w14:textId="77777777" w:rsidR="008E3E65" w:rsidRPr="000B79DA" w:rsidRDefault="008E3E65" w:rsidP="008E3E65">
      <w:pPr>
        <w:suppressAutoHyphens w:val="0"/>
        <w:ind w:leftChars="280" w:left="672"/>
        <w:rPr>
          <w:rFonts w:ascii="標楷體" w:eastAsia="標楷體" w:hAnsi="標楷體" w:cs="標楷體"/>
          <w:b/>
          <w:bCs/>
          <w:color w:val="000000" w:themeColor="text1"/>
          <w:sz w:val="28"/>
          <w:szCs w:val="28"/>
          <w:lang w:eastAsia="zh-HK"/>
        </w:rPr>
      </w:pPr>
    </w:p>
    <w:p w14:paraId="39ED6688" w14:textId="77777777" w:rsidR="00632D5C" w:rsidRPr="000B79DA" w:rsidRDefault="00632D5C">
      <w:pPr>
        <w:suppressAutoHyphens w:val="0"/>
        <w:rPr>
          <w:rFonts w:ascii="標楷體" w:eastAsia="標楷體" w:hAnsi="標楷體" w:cs="標楷體"/>
          <w:b/>
          <w:bCs/>
          <w:color w:val="000000" w:themeColor="text1"/>
          <w:sz w:val="28"/>
          <w:szCs w:val="28"/>
        </w:rPr>
      </w:pPr>
      <w:r w:rsidRPr="000B79DA">
        <w:rPr>
          <w:rFonts w:ascii="標楷體" w:eastAsia="標楷體" w:hAnsi="標楷體" w:cs="標楷體"/>
          <w:b/>
          <w:bCs/>
          <w:color w:val="000000" w:themeColor="text1"/>
          <w:sz w:val="28"/>
          <w:szCs w:val="28"/>
        </w:rPr>
        <w:br w:type="page"/>
      </w:r>
    </w:p>
    <w:p w14:paraId="75F6BB1D" w14:textId="0C30CEC4" w:rsidR="008E3E65" w:rsidRPr="000B79DA" w:rsidRDefault="008E3E65" w:rsidP="008E3E65">
      <w:pPr>
        <w:tabs>
          <w:tab w:val="left" w:pos="426"/>
          <w:tab w:val="left" w:pos="567"/>
        </w:tabs>
        <w:jc w:val="center"/>
        <w:rPr>
          <w:rFonts w:eastAsia="標楷體"/>
          <w:b/>
          <w:bCs/>
          <w:color w:val="000000" w:themeColor="text1"/>
          <w:sz w:val="28"/>
          <w:szCs w:val="28"/>
          <w:lang w:eastAsia="zh-HK"/>
        </w:rPr>
      </w:pPr>
      <w:r w:rsidRPr="000B79DA">
        <w:rPr>
          <w:rFonts w:ascii="標楷體" w:eastAsia="標楷體" w:hAnsi="標楷體" w:cs="標楷體"/>
          <w:b/>
          <w:bCs/>
          <w:color w:val="000000" w:themeColor="text1"/>
          <w:sz w:val="28"/>
          <w:szCs w:val="28"/>
        </w:rPr>
        <w:lastRenderedPageBreak/>
        <w:t>附表</w:t>
      </w:r>
      <w:r w:rsidRPr="000B79DA">
        <w:rPr>
          <w:rFonts w:ascii="標楷體" w:eastAsia="標楷體" w:hAnsi="標楷體" w:cs="標楷體" w:hint="eastAsia"/>
          <w:b/>
          <w:bCs/>
          <w:color w:val="000000" w:themeColor="text1"/>
          <w:sz w:val="28"/>
          <w:szCs w:val="28"/>
        </w:rPr>
        <w:t>三</w:t>
      </w:r>
      <w:r w:rsidRPr="000B79DA">
        <w:rPr>
          <w:rFonts w:hint="eastAsia"/>
          <w:color w:val="000000" w:themeColor="text1"/>
          <w:sz w:val="28"/>
          <w:szCs w:val="28"/>
        </w:rPr>
        <w:t xml:space="preserve">  </w:t>
      </w:r>
      <w:r w:rsidRPr="000B79DA">
        <w:rPr>
          <w:rFonts w:ascii="標楷體" w:eastAsia="標楷體" w:hAnsi="標楷體" w:cs="標楷體" w:hint="eastAsia"/>
          <w:b/>
          <w:color w:val="000000" w:themeColor="text1"/>
          <w:sz w:val="28"/>
          <w:szCs w:val="28"/>
        </w:rPr>
        <w:t>優良工程金安獎優良人員</w:t>
      </w:r>
      <w:r w:rsidRPr="000B79DA">
        <w:rPr>
          <w:rFonts w:eastAsia="標楷體"/>
          <w:b/>
          <w:bCs/>
          <w:color w:val="000000" w:themeColor="text1"/>
          <w:sz w:val="28"/>
          <w:szCs w:val="28"/>
        </w:rPr>
        <w:t>評審表</w:t>
      </w:r>
    </w:p>
    <w:tbl>
      <w:tblPr>
        <w:tblW w:w="8821" w:type="dxa"/>
        <w:tblInd w:w="-1" w:type="dxa"/>
        <w:tblLayout w:type="fixed"/>
        <w:tblCellMar>
          <w:left w:w="10" w:type="dxa"/>
          <w:right w:w="10" w:type="dxa"/>
        </w:tblCellMar>
        <w:tblLook w:val="0000" w:firstRow="0" w:lastRow="0" w:firstColumn="0" w:lastColumn="0" w:noHBand="0" w:noVBand="0"/>
      </w:tblPr>
      <w:tblGrid>
        <w:gridCol w:w="1808"/>
        <w:gridCol w:w="5837"/>
        <w:gridCol w:w="1176"/>
      </w:tblGrid>
      <w:tr w:rsidR="00274504" w:rsidRPr="000B79DA" w14:paraId="05423F8B" w14:textId="77777777" w:rsidTr="00FF2BDC">
        <w:trPr>
          <w:cantSplit/>
          <w:trHeight w:val="91"/>
        </w:trPr>
        <w:tc>
          <w:tcPr>
            <w:tcW w:w="180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15754BF0" w14:textId="77777777" w:rsidR="008E3E65" w:rsidRPr="000B79DA" w:rsidRDefault="008E3E65" w:rsidP="00FF2BDC">
            <w:pPr>
              <w:pStyle w:val="Standard"/>
              <w:spacing w:line="480" w:lineRule="exact"/>
              <w:jc w:val="center"/>
              <w:rPr>
                <w:color w:val="000000" w:themeColor="text1"/>
              </w:rPr>
            </w:pPr>
            <w:r w:rsidRPr="000B79DA">
              <w:rPr>
                <w:rFonts w:ascii="標楷體" w:eastAsia="標楷體" w:hAnsi="標楷體" w:cs="標楷體"/>
                <w:b/>
                <w:color w:val="000000" w:themeColor="text1"/>
                <w:szCs w:val="24"/>
              </w:rPr>
              <w:t>項目</w:t>
            </w:r>
          </w:p>
        </w:tc>
        <w:tc>
          <w:tcPr>
            <w:tcW w:w="5837"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4FEEE82A" w14:textId="77777777" w:rsidR="008E3E65" w:rsidRPr="000B79DA" w:rsidRDefault="008E3E65" w:rsidP="00FF2BDC">
            <w:pPr>
              <w:pStyle w:val="Standard"/>
              <w:spacing w:line="480" w:lineRule="exact"/>
              <w:jc w:val="center"/>
              <w:rPr>
                <w:color w:val="000000" w:themeColor="text1"/>
              </w:rPr>
            </w:pPr>
            <w:r w:rsidRPr="000B79DA">
              <w:rPr>
                <w:rFonts w:ascii="標楷體" w:eastAsia="標楷體" w:hAnsi="標楷體" w:cs="標楷體" w:hint="eastAsia"/>
                <w:b/>
                <w:color w:val="000000" w:themeColor="text1"/>
                <w:szCs w:val="24"/>
              </w:rPr>
              <w:t>評 審 參 考 細 項</w:t>
            </w:r>
          </w:p>
        </w:tc>
        <w:tc>
          <w:tcPr>
            <w:tcW w:w="1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tcPr>
          <w:p w14:paraId="1B4D7305" w14:textId="77777777" w:rsidR="008E3E65" w:rsidRPr="000B79DA" w:rsidRDefault="008E3E65" w:rsidP="00FF2BDC">
            <w:pPr>
              <w:pStyle w:val="Standard"/>
              <w:spacing w:line="480" w:lineRule="exact"/>
              <w:jc w:val="center"/>
              <w:rPr>
                <w:color w:val="000000" w:themeColor="text1"/>
              </w:rPr>
            </w:pPr>
            <w:r w:rsidRPr="000B79DA">
              <w:rPr>
                <w:rFonts w:ascii="標楷體" w:eastAsia="標楷體" w:hAnsi="標楷體" w:cs="標楷體"/>
                <w:b/>
                <w:color w:val="000000" w:themeColor="text1"/>
                <w:szCs w:val="24"/>
              </w:rPr>
              <w:t>權重</w:t>
            </w:r>
          </w:p>
        </w:tc>
      </w:tr>
      <w:tr w:rsidR="00274504" w:rsidRPr="000B79DA" w14:paraId="0FD8082B" w14:textId="77777777" w:rsidTr="00FF2BDC">
        <w:trPr>
          <w:cantSplit/>
          <w:trHeight w:val="1296"/>
        </w:trPr>
        <w:tc>
          <w:tcPr>
            <w:tcW w:w="180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598C57DD" w14:textId="77777777" w:rsidR="008E3E65" w:rsidRPr="000B79DA" w:rsidRDefault="008E3E65" w:rsidP="00FF2BDC">
            <w:pPr>
              <w:pStyle w:val="a9"/>
              <w:spacing w:line="480" w:lineRule="exact"/>
              <w:textAlignment w:val="auto"/>
              <w:rPr>
                <w:color w:val="000000" w:themeColor="text1"/>
              </w:rPr>
            </w:pPr>
            <w:r w:rsidRPr="000B79DA">
              <w:rPr>
                <w:rFonts w:cs="標楷體"/>
                <w:color w:val="000000" w:themeColor="text1"/>
                <w:sz w:val="24"/>
                <w:szCs w:val="24"/>
              </w:rPr>
              <w:t>基本資料</w:t>
            </w:r>
          </w:p>
        </w:tc>
        <w:tc>
          <w:tcPr>
            <w:tcW w:w="5837"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813A51B" w14:textId="2810746F"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1.經歷及訓練是否與安全衛生專業有關</w:t>
            </w:r>
          </w:p>
          <w:p w14:paraId="24B1E543" w14:textId="1A4F97A0"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2.職業安全衛生法令規定是否熟悉</w:t>
            </w:r>
          </w:p>
          <w:p w14:paraId="57B4F6E8" w14:textId="7A788BAB"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3.職業安全衛生觀念是否正確</w:t>
            </w:r>
          </w:p>
        </w:tc>
        <w:tc>
          <w:tcPr>
            <w:tcW w:w="1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54710BA1" w14:textId="77777777" w:rsidR="008E3E65" w:rsidRPr="000B79DA" w:rsidRDefault="008E3E65" w:rsidP="00FF2BDC">
            <w:pPr>
              <w:pStyle w:val="Standard"/>
              <w:snapToGrid w:val="0"/>
              <w:spacing w:line="520" w:lineRule="exact"/>
              <w:jc w:val="center"/>
              <w:rPr>
                <w:color w:val="000000" w:themeColor="text1"/>
              </w:rPr>
            </w:pPr>
            <w:r w:rsidRPr="000B79DA">
              <w:rPr>
                <w:rFonts w:ascii="標楷體" w:eastAsia="標楷體" w:hAnsi="標楷體" w:cs="標楷體"/>
                <w:color w:val="000000" w:themeColor="text1"/>
                <w:szCs w:val="24"/>
              </w:rPr>
              <w:t>20</w:t>
            </w:r>
            <w:proofErr w:type="gramStart"/>
            <w:r w:rsidRPr="000B79DA">
              <w:rPr>
                <w:rFonts w:ascii="標楷體" w:eastAsia="標楷體" w:hAnsi="標楷體" w:cs="標楷體"/>
                <w:color w:val="000000" w:themeColor="text1"/>
                <w:szCs w:val="24"/>
              </w:rPr>
              <w:t>﹪</w:t>
            </w:r>
            <w:proofErr w:type="gramEnd"/>
          </w:p>
        </w:tc>
      </w:tr>
      <w:tr w:rsidR="00274504" w:rsidRPr="000B79DA" w14:paraId="607B903B" w14:textId="77777777" w:rsidTr="00FF2BDC">
        <w:trPr>
          <w:cantSplit/>
          <w:trHeight w:val="1231"/>
        </w:trPr>
        <w:tc>
          <w:tcPr>
            <w:tcW w:w="180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DBE0394" w14:textId="77777777" w:rsidR="008E3E65" w:rsidRPr="000B79DA" w:rsidRDefault="008E3E65" w:rsidP="00FF2BDC">
            <w:pPr>
              <w:pStyle w:val="a9"/>
              <w:spacing w:line="480" w:lineRule="exact"/>
              <w:textAlignment w:val="auto"/>
              <w:rPr>
                <w:color w:val="000000" w:themeColor="text1"/>
              </w:rPr>
            </w:pPr>
            <w:r w:rsidRPr="000B79DA">
              <w:rPr>
                <w:rFonts w:cs="標楷體"/>
                <w:color w:val="000000" w:themeColor="text1"/>
                <w:sz w:val="24"/>
                <w:szCs w:val="24"/>
              </w:rPr>
              <w:t>職務與決策</w:t>
            </w:r>
          </w:p>
        </w:tc>
        <w:tc>
          <w:tcPr>
            <w:tcW w:w="5837"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2D9C3A2E" w14:textId="7D932850"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1.職務及工作是否與安全衛生有密切關係</w:t>
            </w:r>
          </w:p>
          <w:p w14:paraId="5D70C276" w14:textId="117E7562"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2.個人於安全衛生組織內重要性如何</w:t>
            </w:r>
          </w:p>
          <w:p w14:paraId="49E11B35" w14:textId="3B69EEDE"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3.個人於組織內對於安全衛生決策之角色如何</w:t>
            </w:r>
          </w:p>
        </w:tc>
        <w:tc>
          <w:tcPr>
            <w:tcW w:w="1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5BDDA123" w14:textId="77777777" w:rsidR="008E3E65" w:rsidRPr="000B79DA" w:rsidRDefault="008E3E65" w:rsidP="00FF2BDC">
            <w:pPr>
              <w:pStyle w:val="Standard"/>
              <w:snapToGrid w:val="0"/>
              <w:spacing w:line="520" w:lineRule="exact"/>
              <w:jc w:val="center"/>
              <w:rPr>
                <w:color w:val="000000" w:themeColor="text1"/>
              </w:rPr>
            </w:pPr>
            <w:r w:rsidRPr="000B79DA">
              <w:rPr>
                <w:rFonts w:ascii="標楷體" w:eastAsia="標楷體" w:hAnsi="標楷體" w:cs="標楷體"/>
                <w:color w:val="000000" w:themeColor="text1"/>
                <w:szCs w:val="24"/>
              </w:rPr>
              <w:t>30</w:t>
            </w:r>
            <w:proofErr w:type="gramStart"/>
            <w:r w:rsidRPr="000B79DA">
              <w:rPr>
                <w:rFonts w:ascii="標楷體" w:eastAsia="標楷體" w:hAnsi="標楷體" w:cs="標楷體"/>
                <w:color w:val="000000" w:themeColor="text1"/>
                <w:szCs w:val="24"/>
              </w:rPr>
              <w:t>﹪</w:t>
            </w:r>
            <w:proofErr w:type="gramEnd"/>
          </w:p>
        </w:tc>
      </w:tr>
      <w:tr w:rsidR="00274504" w:rsidRPr="000B79DA" w14:paraId="615A6CE5" w14:textId="77777777" w:rsidTr="00FF2BDC">
        <w:trPr>
          <w:cantSplit/>
          <w:trHeight w:val="4019"/>
        </w:trPr>
        <w:tc>
          <w:tcPr>
            <w:tcW w:w="180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7F592370" w14:textId="77777777" w:rsidR="008E3E65" w:rsidRPr="000B79DA" w:rsidRDefault="008E3E65" w:rsidP="00FF2BDC">
            <w:pPr>
              <w:pStyle w:val="Standard"/>
              <w:spacing w:line="480" w:lineRule="exact"/>
              <w:jc w:val="center"/>
              <w:rPr>
                <w:color w:val="000000" w:themeColor="text1"/>
              </w:rPr>
            </w:pPr>
            <w:r w:rsidRPr="000B79DA">
              <w:rPr>
                <w:rFonts w:ascii="標楷體" w:eastAsia="標楷體" w:hAnsi="標楷體" w:cs="標楷體"/>
                <w:color w:val="000000" w:themeColor="text1"/>
                <w:szCs w:val="24"/>
              </w:rPr>
              <w:t>執行績效</w:t>
            </w:r>
          </w:p>
        </w:tc>
        <w:tc>
          <w:tcPr>
            <w:tcW w:w="5837"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19B17122" w14:textId="77777777" w:rsidR="008E3E65" w:rsidRPr="000B79DA" w:rsidRDefault="008E3E65" w:rsidP="00FF2BDC">
            <w:pPr>
              <w:pStyle w:val="Standard"/>
              <w:snapToGrid w:val="0"/>
              <w:ind w:left="238" w:hanging="238"/>
              <w:rPr>
                <w:color w:val="000000" w:themeColor="text1"/>
              </w:rPr>
            </w:pPr>
            <w:r w:rsidRPr="000B79DA">
              <w:rPr>
                <w:rFonts w:ascii="標楷體" w:eastAsia="標楷體" w:hAnsi="標楷體" w:cs="標楷體"/>
                <w:color w:val="000000" w:themeColor="text1"/>
                <w:szCs w:val="24"/>
              </w:rPr>
              <w:t>就下列之</w:t>
            </w:r>
            <w:proofErr w:type="gramStart"/>
            <w:r w:rsidRPr="000B79DA">
              <w:rPr>
                <w:rFonts w:ascii="標楷體" w:eastAsia="標楷體" w:hAnsi="標楷體" w:cs="標楷體"/>
                <w:color w:val="000000" w:themeColor="text1"/>
                <w:szCs w:val="24"/>
              </w:rPr>
              <w:t>一</w:t>
            </w:r>
            <w:proofErr w:type="gramEnd"/>
            <w:r w:rsidRPr="000B79DA">
              <w:rPr>
                <w:rFonts w:ascii="標楷體" w:eastAsia="標楷體" w:hAnsi="標楷體" w:cs="標楷體"/>
                <w:color w:val="000000" w:themeColor="text1"/>
                <w:szCs w:val="24"/>
              </w:rPr>
              <w:t>或一項以上評審：</w:t>
            </w:r>
          </w:p>
          <w:p w14:paraId="474DD920" w14:textId="75006E0C"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1.規劃及推動職業安全衛生各項政策、方針、職業安全衛生管理計畫之執行、強化安全工法等具優良事蹟者</w:t>
            </w:r>
          </w:p>
          <w:p w14:paraId="108F8E2C" w14:textId="2C8AAFE8"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2.辦理</w:t>
            </w:r>
            <w:r w:rsidRPr="000B79DA">
              <w:rPr>
                <w:rFonts w:ascii="標楷體" w:eastAsia="標楷體" w:hAnsi="標楷體" w:cs="標楷體" w:hint="eastAsia"/>
                <w:color w:val="000000" w:themeColor="text1"/>
                <w:szCs w:val="24"/>
              </w:rPr>
              <w:t>優良</w:t>
            </w:r>
            <w:r w:rsidRPr="000B79DA">
              <w:rPr>
                <w:rFonts w:ascii="標楷體" w:eastAsia="標楷體" w:hAnsi="標楷體" w:cs="標楷體"/>
                <w:color w:val="000000" w:themeColor="text1"/>
                <w:szCs w:val="24"/>
              </w:rPr>
              <w:t>工程之災害防止技術、工法或安全衛生設施有創新或發明，對促進</w:t>
            </w:r>
            <w:r w:rsidRPr="000B79DA">
              <w:rPr>
                <w:rFonts w:ascii="標楷體" w:eastAsia="標楷體" w:hAnsi="標楷體" w:cs="標楷體" w:hint="eastAsia"/>
                <w:color w:val="000000" w:themeColor="text1"/>
                <w:szCs w:val="24"/>
              </w:rPr>
              <w:t>優良</w:t>
            </w:r>
            <w:r w:rsidRPr="000B79DA">
              <w:rPr>
                <w:rFonts w:ascii="標楷體" w:eastAsia="標楷體" w:hAnsi="標楷體" w:cs="標楷體"/>
                <w:color w:val="000000" w:themeColor="text1"/>
                <w:szCs w:val="24"/>
              </w:rPr>
              <w:t>工程職業安全衛生具顯著效益者</w:t>
            </w:r>
          </w:p>
          <w:p w14:paraId="6E4DF6E3" w14:textId="5F8B2056"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3.協助推行安全衛生促進活動具優良事蹟及顯著效益者</w:t>
            </w:r>
          </w:p>
          <w:p w14:paraId="4005588D" w14:textId="776460E6"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4.</w:t>
            </w:r>
            <w:r w:rsidRPr="000B79DA">
              <w:rPr>
                <w:rFonts w:ascii="標楷體" w:eastAsia="標楷體" w:hAnsi="標楷體" w:cs="標楷體" w:hint="eastAsia"/>
                <w:color w:val="000000" w:themeColor="text1"/>
                <w:szCs w:val="24"/>
              </w:rPr>
              <w:t>優良</w:t>
            </w:r>
            <w:r w:rsidRPr="000B79DA">
              <w:rPr>
                <w:rFonts w:ascii="標楷體" w:eastAsia="標楷體" w:hAnsi="標楷體" w:cs="標楷體"/>
                <w:color w:val="000000" w:themeColor="text1"/>
                <w:szCs w:val="24"/>
              </w:rPr>
              <w:t>工程職業災害處置得宜，使災害範圍及損失減至最低限度，具優良事蹟及顯著效益者</w:t>
            </w:r>
          </w:p>
        </w:tc>
        <w:tc>
          <w:tcPr>
            <w:tcW w:w="1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2822FD41" w14:textId="77777777" w:rsidR="008E3E65" w:rsidRPr="000B79DA" w:rsidRDefault="008E3E65" w:rsidP="00FF2BDC">
            <w:pPr>
              <w:pStyle w:val="Standard"/>
              <w:snapToGrid w:val="0"/>
              <w:spacing w:line="520" w:lineRule="exact"/>
              <w:jc w:val="center"/>
              <w:rPr>
                <w:color w:val="000000" w:themeColor="text1"/>
              </w:rPr>
            </w:pPr>
            <w:r w:rsidRPr="000B79DA">
              <w:rPr>
                <w:rFonts w:ascii="標楷體" w:eastAsia="標楷體" w:hAnsi="標楷體" w:cs="標楷體"/>
                <w:color w:val="000000" w:themeColor="text1"/>
                <w:szCs w:val="24"/>
              </w:rPr>
              <w:t>50</w:t>
            </w:r>
            <w:proofErr w:type="gramStart"/>
            <w:r w:rsidRPr="000B79DA">
              <w:rPr>
                <w:rFonts w:ascii="標楷體" w:eastAsia="標楷體" w:hAnsi="標楷體" w:cs="標楷體"/>
                <w:color w:val="000000" w:themeColor="text1"/>
                <w:szCs w:val="24"/>
              </w:rPr>
              <w:t>﹪</w:t>
            </w:r>
            <w:proofErr w:type="gramEnd"/>
          </w:p>
        </w:tc>
      </w:tr>
      <w:tr w:rsidR="00274504" w:rsidRPr="000B79DA" w14:paraId="641A98F1" w14:textId="77777777" w:rsidTr="00FF2BDC">
        <w:trPr>
          <w:cantSplit/>
          <w:trHeight w:val="229"/>
        </w:trPr>
        <w:tc>
          <w:tcPr>
            <w:tcW w:w="7645" w:type="dxa"/>
            <w:gridSpan w:val="2"/>
            <w:tcBorders>
              <w:top w:val="single" w:sz="4" w:space="0" w:color="000001"/>
              <w:left w:val="single" w:sz="4" w:space="0" w:color="000001"/>
              <w:bottom w:val="double" w:sz="4" w:space="0" w:color="000001"/>
            </w:tcBorders>
            <w:shd w:val="clear" w:color="auto" w:fill="FFFFFF"/>
            <w:tcMar>
              <w:top w:w="0" w:type="dxa"/>
              <w:left w:w="23" w:type="dxa"/>
              <w:bottom w:w="0" w:type="dxa"/>
              <w:right w:w="28" w:type="dxa"/>
            </w:tcMar>
            <w:vAlign w:val="center"/>
          </w:tcPr>
          <w:p w14:paraId="65107591" w14:textId="77777777" w:rsidR="008E3E65" w:rsidRPr="000B79DA" w:rsidRDefault="008E3E65" w:rsidP="00FF2BDC">
            <w:pPr>
              <w:pStyle w:val="Standard"/>
              <w:snapToGrid w:val="0"/>
              <w:spacing w:line="360" w:lineRule="exact"/>
              <w:ind w:left="240" w:hanging="240"/>
              <w:jc w:val="center"/>
              <w:rPr>
                <w:color w:val="000000" w:themeColor="text1"/>
              </w:rPr>
            </w:pPr>
            <w:r w:rsidRPr="000B79DA">
              <w:rPr>
                <w:rFonts w:ascii="標楷體" w:eastAsia="標楷體" w:hAnsi="標楷體" w:cs="標楷體"/>
                <w:color w:val="000000" w:themeColor="text1"/>
                <w:szCs w:val="24"/>
              </w:rPr>
              <w:t>原始分數合計</w:t>
            </w:r>
          </w:p>
        </w:tc>
        <w:tc>
          <w:tcPr>
            <w:tcW w:w="1176" w:type="dxa"/>
            <w:tcBorders>
              <w:top w:val="single" w:sz="4" w:space="0" w:color="000001"/>
              <w:left w:val="single" w:sz="4" w:space="0" w:color="000001"/>
              <w:bottom w:val="double" w:sz="4" w:space="0" w:color="000001"/>
              <w:right w:val="single" w:sz="4" w:space="0" w:color="000001"/>
            </w:tcBorders>
            <w:shd w:val="clear" w:color="auto" w:fill="FFFFFF"/>
            <w:tcMar>
              <w:top w:w="0" w:type="dxa"/>
              <w:left w:w="23" w:type="dxa"/>
              <w:bottom w:w="0" w:type="dxa"/>
              <w:right w:w="28" w:type="dxa"/>
            </w:tcMar>
            <w:vAlign w:val="center"/>
          </w:tcPr>
          <w:p w14:paraId="437B167D" w14:textId="77777777" w:rsidR="008E3E65" w:rsidRPr="000B79DA" w:rsidRDefault="008E3E65" w:rsidP="00FF2BDC">
            <w:pPr>
              <w:pStyle w:val="Standard"/>
              <w:snapToGrid w:val="0"/>
              <w:spacing w:line="240" w:lineRule="exact"/>
              <w:jc w:val="center"/>
              <w:rPr>
                <w:color w:val="000000" w:themeColor="text1"/>
              </w:rPr>
            </w:pPr>
            <w:r w:rsidRPr="000B79DA">
              <w:rPr>
                <w:rFonts w:ascii="標楷體" w:eastAsia="標楷體" w:hAnsi="標楷體" w:cs="標楷體"/>
                <w:color w:val="000000" w:themeColor="text1"/>
                <w:szCs w:val="24"/>
              </w:rPr>
              <w:t>100％</w:t>
            </w:r>
          </w:p>
        </w:tc>
      </w:tr>
      <w:tr w:rsidR="00274504" w:rsidRPr="000B79DA" w14:paraId="670FD9D0" w14:textId="77777777" w:rsidTr="00FF2BDC">
        <w:trPr>
          <w:cantSplit/>
          <w:trHeight w:val="346"/>
        </w:trPr>
        <w:tc>
          <w:tcPr>
            <w:tcW w:w="8821" w:type="dxa"/>
            <w:gridSpan w:val="3"/>
            <w:tcBorders>
              <w:top w:val="doub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6B6A4617" w14:textId="77777777" w:rsidR="008E3E65" w:rsidRPr="000B79DA" w:rsidRDefault="008E3E65" w:rsidP="00FF2BDC">
            <w:pPr>
              <w:pStyle w:val="Standard"/>
              <w:snapToGrid w:val="0"/>
              <w:spacing w:line="240" w:lineRule="exact"/>
              <w:jc w:val="center"/>
              <w:rPr>
                <w:color w:val="000000" w:themeColor="text1"/>
              </w:rPr>
            </w:pPr>
            <w:r w:rsidRPr="000B79DA">
              <w:rPr>
                <w:rFonts w:ascii="標楷體" w:eastAsia="標楷體" w:hAnsi="標楷體" w:cs="標楷體"/>
                <w:b/>
                <w:color w:val="000000" w:themeColor="text1"/>
                <w:szCs w:val="24"/>
              </w:rPr>
              <w:t>分 數 外 加 部 分</w:t>
            </w:r>
          </w:p>
        </w:tc>
      </w:tr>
      <w:tr w:rsidR="00274504" w:rsidRPr="000B79DA" w14:paraId="16098359" w14:textId="77777777" w:rsidTr="00FF2BDC">
        <w:trPr>
          <w:cantSplit/>
          <w:trHeight w:val="5175"/>
        </w:trPr>
        <w:tc>
          <w:tcPr>
            <w:tcW w:w="1808"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vAlign w:val="center"/>
          </w:tcPr>
          <w:p w14:paraId="6623EB55" w14:textId="77777777" w:rsidR="008E3E65" w:rsidRPr="000B79DA" w:rsidRDefault="008E3E65" w:rsidP="00FF2BDC">
            <w:pPr>
              <w:pStyle w:val="Standard"/>
              <w:spacing w:line="480" w:lineRule="exact"/>
              <w:jc w:val="center"/>
              <w:rPr>
                <w:color w:val="000000" w:themeColor="text1"/>
              </w:rPr>
            </w:pPr>
            <w:r w:rsidRPr="000B79DA">
              <w:rPr>
                <w:rFonts w:ascii="標楷體" w:eastAsia="標楷體" w:hAnsi="標楷體" w:cs="標楷體"/>
                <w:color w:val="000000" w:themeColor="text1"/>
                <w:szCs w:val="24"/>
              </w:rPr>
              <w:t>其他特殊事蹟</w:t>
            </w:r>
          </w:p>
        </w:tc>
        <w:tc>
          <w:tcPr>
            <w:tcW w:w="5837" w:type="dxa"/>
            <w:tcBorders>
              <w:top w:val="single" w:sz="4" w:space="0" w:color="000001"/>
              <w:left w:val="single" w:sz="4" w:space="0" w:color="000001"/>
              <w:bottom w:val="single" w:sz="4" w:space="0" w:color="000001"/>
            </w:tcBorders>
            <w:shd w:val="clear" w:color="auto" w:fill="FFFFFF"/>
            <w:tcMar>
              <w:top w:w="0" w:type="dxa"/>
              <w:left w:w="23" w:type="dxa"/>
              <w:bottom w:w="0" w:type="dxa"/>
              <w:right w:w="28" w:type="dxa"/>
            </w:tcMar>
          </w:tcPr>
          <w:p w14:paraId="0B0815DE" w14:textId="0EA88425"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1.主導任職之機關或事業單位參選</w:t>
            </w:r>
            <w:r w:rsidRPr="000B79DA">
              <w:rPr>
                <w:rFonts w:ascii="標楷體" w:eastAsia="標楷體" w:hAnsi="標楷體" w:cs="標楷體" w:hint="eastAsia"/>
                <w:color w:val="000000" w:themeColor="text1"/>
                <w:szCs w:val="24"/>
              </w:rPr>
              <w:t>優良</w:t>
            </w:r>
            <w:r w:rsidRPr="000B79DA">
              <w:rPr>
                <w:rFonts w:ascii="標楷體" w:eastAsia="標楷體" w:hAnsi="標楷體" w:cs="標楷體"/>
                <w:color w:val="000000" w:themeColor="text1"/>
                <w:szCs w:val="24"/>
              </w:rPr>
              <w:t>工程金安獎或公共工程金安獎</w:t>
            </w:r>
            <w:proofErr w:type="gramStart"/>
            <w:r w:rsidRPr="000B79DA">
              <w:rPr>
                <w:rFonts w:ascii="標楷體" w:eastAsia="標楷體" w:hAnsi="標楷體" w:cs="標楷體"/>
                <w:color w:val="000000" w:themeColor="text1"/>
                <w:szCs w:val="24"/>
              </w:rPr>
              <w:t>之次量及</w:t>
            </w:r>
            <w:proofErr w:type="gramEnd"/>
            <w:r w:rsidRPr="000B79DA">
              <w:rPr>
                <w:rFonts w:ascii="標楷體" w:eastAsia="標楷體" w:hAnsi="標楷體" w:cs="標楷體"/>
                <w:color w:val="000000" w:themeColor="text1"/>
                <w:szCs w:val="24"/>
              </w:rPr>
              <w:t>獲獎次量</w:t>
            </w:r>
          </w:p>
          <w:p w14:paraId="503B8E09" w14:textId="71E22A4C"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2.主導任職之機關或事業單位採用符合國家標準之施工架，並提出有效管理方法</w:t>
            </w:r>
          </w:p>
          <w:p w14:paraId="17C4C571" w14:textId="0C7DA1EB"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3.進行職業安全衛生研究並於相關會議或期刊刊載</w:t>
            </w:r>
          </w:p>
          <w:p w14:paraId="72D72F2E" w14:textId="4AB97509"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4.協助</w:t>
            </w:r>
            <w:proofErr w:type="gramStart"/>
            <w:r w:rsidRPr="000B79DA">
              <w:rPr>
                <w:rFonts w:ascii="標楷體" w:eastAsia="標楷體" w:hAnsi="標楷體" w:cs="標楷體"/>
                <w:color w:val="000000" w:themeColor="text1"/>
                <w:szCs w:val="24"/>
              </w:rPr>
              <w:t>勞動部或勞動</w:t>
            </w:r>
            <w:proofErr w:type="gramEnd"/>
            <w:r w:rsidRPr="000B79DA">
              <w:rPr>
                <w:rFonts w:ascii="標楷體" w:eastAsia="標楷體" w:hAnsi="標楷體" w:cs="標楷體"/>
                <w:color w:val="000000" w:themeColor="text1"/>
                <w:szCs w:val="24"/>
              </w:rPr>
              <w:t>檢查機構制訂職業安全衛生法令相關規定及技術手冊</w:t>
            </w:r>
          </w:p>
          <w:p w14:paraId="4439DB37" w14:textId="47CBAABE"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5.促進任職之機關或事業單位與</w:t>
            </w:r>
            <w:proofErr w:type="gramStart"/>
            <w:r w:rsidRPr="000B79DA">
              <w:rPr>
                <w:rFonts w:ascii="標楷體" w:eastAsia="標楷體" w:hAnsi="標楷體" w:cs="標楷體"/>
                <w:color w:val="000000" w:themeColor="text1"/>
                <w:szCs w:val="24"/>
              </w:rPr>
              <w:t>勞動部或勞動</w:t>
            </w:r>
            <w:proofErr w:type="gramEnd"/>
            <w:r w:rsidRPr="000B79DA">
              <w:rPr>
                <w:rFonts w:ascii="標楷體" w:eastAsia="標楷體" w:hAnsi="標楷體" w:cs="標楷體"/>
                <w:color w:val="000000" w:themeColor="text1"/>
                <w:szCs w:val="24"/>
              </w:rPr>
              <w:t>檢查機構合作安全衛生相關活動</w:t>
            </w:r>
          </w:p>
          <w:p w14:paraId="7A9BAF35" w14:textId="6B621802"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bCs/>
                <w:color w:val="000000" w:themeColor="text1"/>
                <w:szCs w:val="24"/>
              </w:rPr>
              <w:t>6.擔任營造安全衛生促進團體擔任幹部</w:t>
            </w:r>
          </w:p>
          <w:p w14:paraId="419D897A" w14:textId="2D3FEE87"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bCs/>
                <w:color w:val="000000" w:themeColor="text1"/>
                <w:szCs w:val="24"/>
              </w:rPr>
              <w:t>7.主導研發並落實於工程現場之施工安全創新機制或措施</w:t>
            </w:r>
          </w:p>
          <w:p w14:paraId="53AFE5A9" w14:textId="08AE76CE" w:rsidR="008E3E65" w:rsidRPr="000B79DA" w:rsidRDefault="008E3E65" w:rsidP="00FF2BDC">
            <w:pPr>
              <w:pStyle w:val="Standard"/>
              <w:snapToGrid w:val="0"/>
              <w:ind w:left="238" w:hanging="238"/>
              <w:jc w:val="both"/>
              <w:rPr>
                <w:color w:val="000000" w:themeColor="text1"/>
              </w:rPr>
            </w:pPr>
            <w:r w:rsidRPr="000B79DA">
              <w:rPr>
                <w:rFonts w:ascii="標楷體" w:eastAsia="標楷體" w:hAnsi="標楷體" w:cs="標楷體"/>
                <w:color w:val="000000" w:themeColor="text1"/>
                <w:szCs w:val="24"/>
              </w:rPr>
              <w:t>8.其他創新作為</w:t>
            </w:r>
          </w:p>
        </w:tc>
        <w:tc>
          <w:tcPr>
            <w:tcW w:w="1176" w:type="dxa"/>
            <w:tcBorders>
              <w:top w:val="single" w:sz="4" w:space="0" w:color="000001"/>
              <w:left w:val="single" w:sz="4" w:space="0" w:color="000001"/>
              <w:bottom w:val="single" w:sz="4" w:space="0" w:color="000001"/>
              <w:right w:val="single" w:sz="4" w:space="0" w:color="000001"/>
            </w:tcBorders>
            <w:shd w:val="clear" w:color="auto" w:fill="FFFFFF"/>
            <w:tcMar>
              <w:top w:w="0" w:type="dxa"/>
              <w:left w:w="23" w:type="dxa"/>
              <w:bottom w:w="0" w:type="dxa"/>
              <w:right w:w="28" w:type="dxa"/>
            </w:tcMar>
            <w:vAlign w:val="center"/>
          </w:tcPr>
          <w:p w14:paraId="1E0A6428" w14:textId="77777777" w:rsidR="008E3E65" w:rsidRPr="000B79DA" w:rsidRDefault="008E3E65" w:rsidP="00FF2BDC">
            <w:pPr>
              <w:pStyle w:val="Standard"/>
              <w:snapToGrid w:val="0"/>
              <w:spacing w:line="520" w:lineRule="exact"/>
              <w:jc w:val="center"/>
              <w:rPr>
                <w:color w:val="000000" w:themeColor="text1"/>
              </w:rPr>
            </w:pPr>
            <w:r w:rsidRPr="000B79DA">
              <w:rPr>
                <w:rFonts w:ascii="標楷體" w:eastAsia="標楷體" w:hAnsi="標楷體" w:cs="標楷體"/>
                <w:color w:val="000000" w:themeColor="text1"/>
                <w:szCs w:val="24"/>
              </w:rPr>
              <w:t>分數外加</w:t>
            </w:r>
          </w:p>
          <w:p w14:paraId="0FB10B41" w14:textId="77777777" w:rsidR="008E3E65" w:rsidRPr="000B79DA" w:rsidRDefault="008E3E65" w:rsidP="00FF2BDC">
            <w:pPr>
              <w:pStyle w:val="Standard"/>
              <w:snapToGrid w:val="0"/>
              <w:spacing w:line="520" w:lineRule="exact"/>
              <w:jc w:val="center"/>
              <w:rPr>
                <w:color w:val="000000" w:themeColor="text1"/>
              </w:rPr>
            </w:pPr>
            <w:r w:rsidRPr="000B79DA">
              <w:rPr>
                <w:rFonts w:ascii="標楷體" w:eastAsia="標楷體" w:hAnsi="標楷體" w:cs="標楷體"/>
                <w:color w:val="000000" w:themeColor="text1"/>
                <w:szCs w:val="24"/>
              </w:rPr>
              <w:t>(上限</w:t>
            </w:r>
            <w:r w:rsidRPr="000B79DA">
              <w:rPr>
                <w:rFonts w:ascii="標楷體" w:eastAsia="標楷體" w:hAnsi="標楷體" w:cs="標楷體" w:hint="eastAsia"/>
                <w:color w:val="000000" w:themeColor="text1"/>
                <w:szCs w:val="24"/>
              </w:rPr>
              <w:t>10</w:t>
            </w:r>
            <w:r w:rsidR="000D768B" w:rsidRPr="000B79DA">
              <w:rPr>
                <w:rFonts w:ascii="標楷體" w:eastAsia="標楷體" w:hAnsi="標楷體" w:cs="標楷體" w:hint="eastAsia"/>
                <w:color w:val="000000" w:themeColor="text1"/>
                <w:szCs w:val="24"/>
              </w:rPr>
              <w:t>％</w:t>
            </w:r>
            <w:r w:rsidRPr="000B79DA">
              <w:rPr>
                <w:rFonts w:ascii="標楷體" w:eastAsia="標楷體" w:hAnsi="標楷體" w:cs="標楷體"/>
                <w:color w:val="000000" w:themeColor="text1"/>
                <w:szCs w:val="24"/>
              </w:rPr>
              <w:t>)</w:t>
            </w:r>
          </w:p>
        </w:tc>
      </w:tr>
    </w:tbl>
    <w:p w14:paraId="0600B2CB" w14:textId="77777777" w:rsidR="008E3E65" w:rsidRPr="000B79DA" w:rsidRDefault="008E3E65" w:rsidP="008E3E65">
      <w:pPr>
        <w:suppressAutoHyphens w:val="0"/>
        <w:rPr>
          <w:rFonts w:ascii="標楷體" w:eastAsia="標楷體" w:hAnsi="標楷體" w:cs="標楷體"/>
          <w:b/>
          <w:bCs/>
          <w:color w:val="000000" w:themeColor="text1"/>
          <w:sz w:val="28"/>
          <w:szCs w:val="28"/>
          <w:lang w:eastAsia="zh-HK"/>
        </w:rPr>
      </w:pPr>
      <w:proofErr w:type="gramStart"/>
      <w:r w:rsidRPr="000B79DA">
        <w:rPr>
          <w:rFonts w:ascii="標楷體" w:eastAsia="標楷體" w:hAnsi="標楷體" w:cs="標楷體"/>
          <w:bCs/>
          <w:color w:val="000000" w:themeColor="text1"/>
          <w:szCs w:val="24"/>
        </w:rPr>
        <w:t>註</w:t>
      </w:r>
      <w:proofErr w:type="gramEnd"/>
      <w:r w:rsidRPr="000B79DA">
        <w:rPr>
          <w:rFonts w:ascii="標楷體" w:eastAsia="標楷體" w:hAnsi="標楷體" w:cs="標楷體"/>
          <w:bCs/>
          <w:color w:val="000000" w:themeColor="text1"/>
          <w:szCs w:val="24"/>
        </w:rPr>
        <w:t>：所提供之評選資料如使用他人著作者，應明示其出處。</w:t>
      </w:r>
    </w:p>
    <w:sectPr w:rsidR="008E3E65" w:rsidRPr="000B79DA" w:rsidSect="0022386C">
      <w:pgSz w:w="11906" w:h="16838" w:code="9"/>
      <w:pgMar w:top="993" w:right="1418" w:bottom="1134" w:left="1701" w:header="720" w:footer="7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C7746" w14:textId="77777777" w:rsidR="00E9171C" w:rsidRDefault="00E9171C">
      <w:r>
        <w:separator/>
      </w:r>
    </w:p>
  </w:endnote>
  <w:endnote w:type="continuationSeparator" w:id="0">
    <w:p w14:paraId="2154D8B1" w14:textId="77777777" w:rsidR="00E9171C" w:rsidRDefault="00E91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細明體, MingLiU">
    <w:altName w:val="細明體"/>
    <w:charset w:val="00"/>
    <w:family w:val="auto"/>
    <w:pitch w:val="variable"/>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PMingLiU">
    <w:altName w:val="新細明體"/>
    <w:charset w:val="00"/>
    <w:family w:val="roman"/>
    <w:pitch w:val="variable"/>
  </w:font>
  <w:font w:name="Liberation Serif">
    <w:altName w:val="Times New Roman"/>
    <w:panose1 w:val="02020603050405020304"/>
    <w:charset w:val="00"/>
    <w:family w:val="roman"/>
    <w:pitch w:val="variable"/>
    <w:sig w:usb0="E0000AFF" w:usb1="500078FF" w:usb2="00000021" w:usb3="00000000" w:csb0="000001BF" w:csb1="00000000"/>
  </w:font>
  <w:font w:name="細明體, MingLiU, 新細明體">
    <w:altName w:val="細明體"/>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058451"/>
      <w:docPartObj>
        <w:docPartGallery w:val="Page Numbers (Bottom of Page)"/>
        <w:docPartUnique/>
      </w:docPartObj>
    </w:sdtPr>
    <w:sdtEndPr/>
    <w:sdtContent>
      <w:p w14:paraId="351C73ED" w14:textId="4EEC7FDD" w:rsidR="00E85A06" w:rsidRDefault="00E85A06" w:rsidP="00557EF4">
        <w:pPr>
          <w:pStyle w:val="a7"/>
          <w:jc w:val="center"/>
        </w:pPr>
        <w:r>
          <w:fldChar w:fldCharType="begin"/>
        </w:r>
        <w:r>
          <w:instrText>PAGE   \* MERGEFORMAT</w:instrText>
        </w:r>
        <w:r>
          <w:fldChar w:fldCharType="separate"/>
        </w:r>
        <w:r w:rsidR="001D0D43" w:rsidRPr="001D0D43">
          <w:rPr>
            <w:noProof/>
            <w:lang w:val="zh-TW"/>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0455136"/>
      <w:docPartObj>
        <w:docPartGallery w:val="Page Numbers (Bottom of Page)"/>
        <w:docPartUnique/>
      </w:docPartObj>
    </w:sdtPr>
    <w:sdtEndPr/>
    <w:sdtContent>
      <w:p w14:paraId="2761244E" w14:textId="3C325993" w:rsidR="00E85A06" w:rsidRDefault="00E85A06">
        <w:pPr>
          <w:pStyle w:val="a7"/>
          <w:jc w:val="center"/>
        </w:pPr>
        <w:r>
          <w:fldChar w:fldCharType="begin"/>
        </w:r>
        <w:r>
          <w:instrText>PAGE   \* MERGEFORMAT</w:instrText>
        </w:r>
        <w:r>
          <w:fldChar w:fldCharType="separate"/>
        </w:r>
        <w:r w:rsidR="001D0D43" w:rsidRPr="001D0D43">
          <w:rPr>
            <w:noProof/>
            <w:lang w:val="zh-TW"/>
          </w:rPr>
          <w:t>22</w:t>
        </w:r>
        <w:r>
          <w:fldChar w:fldCharType="end"/>
        </w:r>
      </w:p>
    </w:sdtContent>
  </w:sdt>
  <w:p w14:paraId="54BA94A8" w14:textId="77777777" w:rsidR="00E85A06" w:rsidRDefault="00E85A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5EFCE7" w14:textId="77777777" w:rsidR="00E9171C" w:rsidRDefault="00E9171C">
      <w:r>
        <w:rPr>
          <w:color w:val="000000"/>
        </w:rPr>
        <w:separator/>
      </w:r>
    </w:p>
  </w:footnote>
  <w:footnote w:type="continuationSeparator" w:id="0">
    <w:p w14:paraId="00166B1E" w14:textId="77777777" w:rsidR="00E9171C" w:rsidRDefault="00E91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D84"/>
    <w:multiLevelType w:val="multilevel"/>
    <w:tmpl w:val="3F9463F6"/>
    <w:styleLink w:val="WWNum7"/>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B72006"/>
    <w:multiLevelType w:val="multilevel"/>
    <w:tmpl w:val="5C6027FA"/>
    <w:styleLink w:val="WWNum31"/>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2E751D"/>
    <w:multiLevelType w:val="multilevel"/>
    <w:tmpl w:val="3C305A80"/>
    <w:styleLink w:val="WWNum41"/>
    <w:lvl w:ilvl="0">
      <w:start w:val="4"/>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54A281E"/>
    <w:multiLevelType w:val="multilevel"/>
    <w:tmpl w:val="60365BDC"/>
    <w:styleLink w:val="WWNum32"/>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81B271A"/>
    <w:multiLevelType w:val="multilevel"/>
    <w:tmpl w:val="A9FC9F64"/>
    <w:styleLink w:val="WWNum47"/>
    <w:lvl w:ilvl="0">
      <w:start w:val="1"/>
      <w:numFmt w:val="japaneseCounting"/>
      <w:lvlText w:val="%1、"/>
      <w:lvlJc w:val="left"/>
      <w:pPr>
        <w:ind w:left="960" w:hanging="480"/>
      </w:pPr>
      <w:rPr>
        <w:rFonts w:ascii="標楷體" w:eastAsia="標楷體" w:hAnsi="標楷體"/>
        <w:b w:val="0"/>
        <w:i w:val="0"/>
        <w:strike w:val="0"/>
        <w:dstrike w:val="0"/>
        <w:color w:val="00000A"/>
        <w:sz w:val="24"/>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CAD7F55"/>
    <w:multiLevelType w:val="multilevel"/>
    <w:tmpl w:val="A43400E2"/>
    <w:styleLink w:val="WWNum26"/>
    <w:lvl w:ilvl="0">
      <w:start w:val="4"/>
      <w:numFmt w:val="japaneseCounting"/>
      <w:lvlText w:val="%1、"/>
      <w:lvlJc w:val="left"/>
      <w:pPr>
        <w:ind w:left="1444" w:hanging="480"/>
      </w:pPr>
      <w:rPr>
        <w:strike w:val="0"/>
        <w:dstrike w:val="0"/>
        <w:color w:val="00000A"/>
      </w:rPr>
    </w:lvl>
    <w:lvl w:ilvl="1">
      <w:start w:val="1"/>
      <w:numFmt w:val="ideographTraditional"/>
      <w:lvlText w:val="%2、"/>
      <w:lvlJc w:val="left"/>
      <w:pPr>
        <w:ind w:left="960" w:hanging="480"/>
      </w:pPr>
    </w:lvl>
    <w:lvl w:ilvl="2">
      <w:start w:val="1"/>
      <w:numFmt w:val="japaneseCounting"/>
      <w:lvlText w:val="(%3)"/>
      <w:lvlJc w:val="left"/>
      <w:pPr>
        <w:ind w:left="1440" w:hanging="480"/>
      </w:pPr>
    </w:lvl>
    <w:lvl w:ilvl="3">
      <w:start w:val="1"/>
      <w:numFmt w:val="decimal"/>
      <w:lvlText w:val="%4."/>
      <w:lvlJc w:val="left"/>
      <w:pPr>
        <w:ind w:left="1920" w:hanging="480"/>
      </w:pPr>
    </w:lvl>
    <w:lvl w:ilvl="4">
      <w:start w:val="1"/>
      <w:numFmt w:val="japaneseCounting"/>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C93EC2"/>
    <w:multiLevelType w:val="multilevel"/>
    <w:tmpl w:val="D83C3032"/>
    <w:styleLink w:val="WWNum17"/>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24225F9"/>
    <w:multiLevelType w:val="hybridMultilevel"/>
    <w:tmpl w:val="A8E4BAEA"/>
    <w:lvl w:ilvl="0" w:tplc="16F03682">
      <w:start w:val="1"/>
      <w:numFmt w:val="taiwaneseCountingThousand"/>
      <w:lvlText w:val="(%1)"/>
      <w:lvlJc w:val="left"/>
      <w:pPr>
        <w:ind w:left="1404" w:hanging="564"/>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 w15:restartNumberingAfterBreak="0">
    <w:nsid w:val="13F673B3"/>
    <w:multiLevelType w:val="multilevel"/>
    <w:tmpl w:val="BDF87B18"/>
    <w:styleLink w:val="WWNum48"/>
    <w:lvl w:ilvl="0">
      <w:start w:val="5"/>
      <w:numFmt w:val="japaneseCounting"/>
      <w:lvlText w:val="%1、"/>
      <w:lvlJc w:val="left"/>
      <w:pPr>
        <w:ind w:left="480" w:hanging="480"/>
      </w:pPr>
      <w:rPr>
        <w:rFonts w:ascii="標楷體" w:hAnsi="標楷體"/>
        <w:strike w:val="0"/>
        <w:dstrike w:val="0"/>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5D66013"/>
    <w:multiLevelType w:val="hybridMultilevel"/>
    <w:tmpl w:val="F3FA8342"/>
    <w:lvl w:ilvl="0" w:tplc="0FA234DC">
      <w:start w:val="1"/>
      <w:numFmt w:val="taiwaneseCountingThousand"/>
      <w:lvlText w:val="(%1)"/>
      <w:lvlJc w:val="left"/>
      <w:pPr>
        <w:ind w:left="1056" w:hanging="480"/>
      </w:pPr>
      <w:rPr>
        <w:rFonts w:ascii="標楷體" w:eastAsia="標楷體" w:hAnsi="標楷體" w:hint="eastAsia"/>
        <w:sz w:val="28"/>
        <w:szCs w:val="28"/>
        <w:u w:color="FF0000"/>
      </w:rPr>
    </w:lvl>
    <w:lvl w:ilvl="1" w:tplc="04090019" w:tentative="1">
      <w:start w:val="1"/>
      <w:numFmt w:val="ideographTraditional"/>
      <w:lvlText w:val="%2、"/>
      <w:lvlJc w:val="left"/>
      <w:pPr>
        <w:ind w:left="1536" w:hanging="480"/>
      </w:pPr>
    </w:lvl>
    <w:lvl w:ilvl="2" w:tplc="0409001B" w:tentative="1">
      <w:start w:val="1"/>
      <w:numFmt w:val="lowerRoman"/>
      <w:lvlText w:val="%3."/>
      <w:lvlJc w:val="right"/>
      <w:pPr>
        <w:ind w:left="2016" w:hanging="480"/>
      </w:pPr>
    </w:lvl>
    <w:lvl w:ilvl="3" w:tplc="0409000F" w:tentative="1">
      <w:start w:val="1"/>
      <w:numFmt w:val="decimal"/>
      <w:lvlText w:val="%4."/>
      <w:lvlJc w:val="left"/>
      <w:pPr>
        <w:ind w:left="2496" w:hanging="480"/>
      </w:pPr>
    </w:lvl>
    <w:lvl w:ilvl="4" w:tplc="04090019" w:tentative="1">
      <w:start w:val="1"/>
      <w:numFmt w:val="ideographTraditional"/>
      <w:lvlText w:val="%5、"/>
      <w:lvlJc w:val="left"/>
      <w:pPr>
        <w:ind w:left="2976" w:hanging="480"/>
      </w:pPr>
    </w:lvl>
    <w:lvl w:ilvl="5" w:tplc="0409001B" w:tentative="1">
      <w:start w:val="1"/>
      <w:numFmt w:val="lowerRoman"/>
      <w:lvlText w:val="%6."/>
      <w:lvlJc w:val="right"/>
      <w:pPr>
        <w:ind w:left="3456" w:hanging="480"/>
      </w:pPr>
    </w:lvl>
    <w:lvl w:ilvl="6" w:tplc="0409000F" w:tentative="1">
      <w:start w:val="1"/>
      <w:numFmt w:val="decimal"/>
      <w:lvlText w:val="%7."/>
      <w:lvlJc w:val="left"/>
      <w:pPr>
        <w:ind w:left="3936" w:hanging="480"/>
      </w:pPr>
    </w:lvl>
    <w:lvl w:ilvl="7" w:tplc="04090019" w:tentative="1">
      <w:start w:val="1"/>
      <w:numFmt w:val="ideographTraditional"/>
      <w:lvlText w:val="%8、"/>
      <w:lvlJc w:val="left"/>
      <w:pPr>
        <w:ind w:left="4416" w:hanging="480"/>
      </w:pPr>
    </w:lvl>
    <w:lvl w:ilvl="8" w:tplc="0409001B" w:tentative="1">
      <w:start w:val="1"/>
      <w:numFmt w:val="lowerRoman"/>
      <w:lvlText w:val="%9."/>
      <w:lvlJc w:val="right"/>
      <w:pPr>
        <w:ind w:left="4896" w:hanging="480"/>
      </w:pPr>
    </w:lvl>
  </w:abstractNum>
  <w:abstractNum w:abstractNumId="10" w15:restartNumberingAfterBreak="0">
    <w:nsid w:val="15E65B52"/>
    <w:multiLevelType w:val="multilevel"/>
    <w:tmpl w:val="9A320298"/>
    <w:styleLink w:val="WWNum43"/>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67673D6"/>
    <w:multiLevelType w:val="multilevel"/>
    <w:tmpl w:val="6504A470"/>
    <w:styleLink w:val="WWNum38"/>
    <w:lvl w:ilvl="0">
      <w:start w:val="1"/>
      <w:numFmt w:val="decimal"/>
      <w:lvlText w:val="%1."/>
      <w:lvlJc w:val="left"/>
      <w:pPr>
        <w:ind w:left="1584" w:hanging="480"/>
      </w:p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12" w15:restartNumberingAfterBreak="0">
    <w:nsid w:val="19B1587A"/>
    <w:multiLevelType w:val="multilevel"/>
    <w:tmpl w:val="B6B2568E"/>
    <w:styleLink w:val="WWNum36"/>
    <w:lvl w:ilvl="0">
      <w:start w:val="1"/>
      <w:numFmt w:val="decimal"/>
      <w:lvlText w:val="%1."/>
      <w:lvlJc w:val="left"/>
      <w:pPr>
        <w:ind w:left="1584" w:hanging="480"/>
      </w:p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13" w15:restartNumberingAfterBreak="0">
    <w:nsid w:val="1C3E2712"/>
    <w:multiLevelType w:val="multilevel"/>
    <w:tmpl w:val="22160D6A"/>
    <w:styleLink w:val="WWNum27"/>
    <w:lvl w:ilvl="0">
      <w:start w:val="5"/>
      <w:numFmt w:val="japaneseCounting"/>
      <w:lvlText w:val="%1、"/>
      <w:lvlJc w:val="left"/>
      <w:pPr>
        <w:ind w:left="7002" w:hanging="480"/>
      </w:pPr>
      <w:rPr>
        <w:rFonts w:ascii="標楷體" w:eastAsia="標楷體" w:hAnsi="標楷體"/>
        <w:b w:val="0"/>
        <w:i w:val="0"/>
        <w:strike w:val="0"/>
        <w:dstrike w:val="0"/>
        <w:color w:val="FF0000"/>
        <w:sz w:val="28"/>
        <w:szCs w:val="28"/>
        <w:u w:val="singl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E38009E"/>
    <w:multiLevelType w:val="multilevel"/>
    <w:tmpl w:val="B04E1EEE"/>
    <w:styleLink w:val="WWNum29"/>
    <w:lvl w:ilvl="0">
      <w:start w:val="5"/>
      <w:numFmt w:val="japaneseCount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55A2B67"/>
    <w:multiLevelType w:val="hybridMultilevel"/>
    <w:tmpl w:val="305CA8C8"/>
    <w:lvl w:ilvl="0" w:tplc="70086616">
      <w:start w:val="1"/>
      <w:numFmt w:val="taiwaneseCountingThousand"/>
      <w:lvlText w:val="(%1)"/>
      <w:lvlJc w:val="left"/>
      <w:pPr>
        <w:ind w:left="960" w:hanging="480"/>
      </w:pPr>
      <w:rPr>
        <w:rFonts w:ascii="標楷體" w:eastAsia="標楷體" w:hAnsi="標楷體" w:hint="eastAsia"/>
        <w:color w:val="auto"/>
        <w:sz w:val="28"/>
        <w:szCs w:val="28"/>
        <w:u w:color="FF0000"/>
      </w:rPr>
    </w:lvl>
    <w:lvl w:ilvl="1" w:tplc="0409000F">
      <w:start w:val="1"/>
      <w:numFmt w:val="decimal"/>
      <w:lvlText w:val="%2."/>
      <w:lvlJc w:val="left"/>
      <w:pPr>
        <w:ind w:left="4734"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62D3BE9"/>
    <w:multiLevelType w:val="multilevel"/>
    <w:tmpl w:val="EDE644BC"/>
    <w:styleLink w:val="WWNum11"/>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6C20ABD"/>
    <w:multiLevelType w:val="multilevel"/>
    <w:tmpl w:val="5EC4EE18"/>
    <w:styleLink w:val="WWNum13"/>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EAD5683"/>
    <w:multiLevelType w:val="multilevel"/>
    <w:tmpl w:val="6BE4757C"/>
    <w:styleLink w:val="WWNum8"/>
    <w:lvl w:ilvl="0">
      <w:start w:val="3"/>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2A22681"/>
    <w:multiLevelType w:val="multilevel"/>
    <w:tmpl w:val="D1D0B08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0" w15:restartNumberingAfterBreak="0">
    <w:nsid w:val="32CB57BC"/>
    <w:multiLevelType w:val="multilevel"/>
    <w:tmpl w:val="3B3CE276"/>
    <w:styleLink w:val="WWNum2"/>
    <w:lvl w:ilvl="0">
      <w:start w:val="1"/>
      <w:numFmt w:val="japaneseCounting"/>
      <w:lvlText w:val="%1、"/>
      <w:lvlJc w:val="left"/>
      <w:pPr>
        <w:ind w:left="480" w:hanging="480"/>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40022DC"/>
    <w:multiLevelType w:val="hybridMultilevel"/>
    <w:tmpl w:val="A692DEE2"/>
    <w:lvl w:ilvl="0" w:tplc="AA6A266E">
      <w:start w:val="1"/>
      <w:numFmt w:val="taiwaneseCountingThousand"/>
      <w:lvlText w:val="(%1)"/>
      <w:lvlJc w:val="left"/>
      <w:pPr>
        <w:ind w:left="1404" w:hanging="564"/>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2" w15:restartNumberingAfterBreak="0">
    <w:nsid w:val="345F4C8B"/>
    <w:multiLevelType w:val="multilevel"/>
    <w:tmpl w:val="E25EE972"/>
    <w:styleLink w:val="WWNum18"/>
    <w:lvl w:ilvl="0">
      <w:start w:val="1"/>
      <w:numFmt w:val="japaneseCounting"/>
      <w:lvlText w:val="%1、"/>
      <w:lvlJc w:val="left"/>
      <w:pPr>
        <w:ind w:left="1757" w:hanging="480"/>
      </w:pPr>
      <w:rPr>
        <w:rFonts w:ascii="標楷體" w:eastAsia="標楷體" w:hAnsi="標楷體"/>
        <w:color w:val="00000A"/>
        <w:sz w:val="28"/>
      </w:rPr>
    </w:lvl>
    <w:lvl w:ilvl="1">
      <w:start w:val="1"/>
      <w:numFmt w:val="japaneseCounting"/>
      <w:lvlText w:val="(%2)"/>
      <w:lvlJc w:val="left"/>
      <w:pPr>
        <w:ind w:left="960" w:hanging="480"/>
      </w:pPr>
      <w:rPr>
        <w:rFonts w:ascii="標楷體" w:hAnsi="標楷體"/>
        <w:color w:val="FF0000"/>
        <w:sz w:val="28"/>
        <w:u w:val="single"/>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49D3899"/>
    <w:multiLevelType w:val="multilevel"/>
    <w:tmpl w:val="1D7C6C88"/>
    <w:styleLink w:val="WWNum37"/>
    <w:lvl w:ilvl="0">
      <w:start w:val="2"/>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5971941"/>
    <w:multiLevelType w:val="multilevel"/>
    <w:tmpl w:val="F69A0DCA"/>
    <w:styleLink w:val="WWNum15"/>
    <w:lvl w:ilvl="0">
      <w:start w:val="1"/>
      <w:numFmt w:val="taiwaneseCountingThousand"/>
      <w:lvlText w:val="%1、"/>
      <w:lvlJc w:val="left"/>
      <w:pPr>
        <w:ind w:left="480" w:hanging="480"/>
      </w:pPr>
      <w:rPr>
        <w:rFonts w:ascii="標楷體" w:eastAsia="標楷體" w:hAnsi="標楷體"/>
        <w:b w:val="0"/>
        <w:i w:val="0"/>
        <w:strike w:val="0"/>
        <w:dstrike w:val="0"/>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5AA67F4"/>
    <w:multiLevelType w:val="multilevel"/>
    <w:tmpl w:val="9F643C62"/>
    <w:styleLink w:val="WWNum52"/>
    <w:lvl w:ilvl="0">
      <w:start w:val="12"/>
      <w:numFmt w:val="japaneseCounting"/>
      <w:lvlText w:val="%1、"/>
      <w:lvlJc w:val="left"/>
      <w:pPr>
        <w:ind w:left="480" w:hanging="480"/>
      </w:pPr>
      <w:rPr>
        <w:rFonts w:ascii="標楷體" w:hAnsi="標楷體"/>
        <w:strike w:val="0"/>
        <w:dstrike w:val="0"/>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6551059"/>
    <w:multiLevelType w:val="multilevel"/>
    <w:tmpl w:val="D876D23E"/>
    <w:styleLink w:val="WWNum46"/>
    <w:lvl w:ilvl="0">
      <w:start w:val="1"/>
      <w:numFmt w:val="japaneseCounting"/>
      <w:lvlText w:val="(%1)"/>
      <w:lvlJc w:val="left"/>
      <w:pPr>
        <w:ind w:left="1104" w:hanging="480"/>
      </w:pPr>
      <w:rPr>
        <w:rFonts w:ascii="標楷體" w:hAnsi="標楷體"/>
        <w:color w:val="FF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6A046BF"/>
    <w:multiLevelType w:val="multilevel"/>
    <w:tmpl w:val="C59ED466"/>
    <w:styleLink w:val="WWNum55"/>
    <w:lvl w:ilvl="0">
      <w:start w:val="1"/>
      <w:numFmt w:val="decimal"/>
      <w:lvlText w:val="%1."/>
      <w:lvlJc w:val="left"/>
      <w:pPr>
        <w:ind w:left="1200" w:hanging="480"/>
      </w:pPr>
    </w:lvl>
    <w:lvl w:ilvl="1">
      <w:start w:val="1"/>
      <w:numFmt w:val="ideographTraditional"/>
      <w:lvlText w:val="%2、"/>
      <w:lvlJc w:val="left"/>
      <w:pPr>
        <w:ind w:left="119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8" w15:restartNumberingAfterBreak="0">
    <w:nsid w:val="36EE0BCF"/>
    <w:multiLevelType w:val="multilevel"/>
    <w:tmpl w:val="5B345ABE"/>
    <w:styleLink w:val="WWNum34"/>
    <w:lvl w:ilvl="0">
      <w:start w:val="3"/>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8752577"/>
    <w:multiLevelType w:val="hybridMultilevel"/>
    <w:tmpl w:val="55AE6946"/>
    <w:lvl w:ilvl="0" w:tplc="C7DA9C12">
      <w:start w:val="11"/>
      <w:numFmt w:val="taiwaneseCountingThousand"/>
      <w:suff w:val="nothing"/>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C35A48"/>
    <w:multiLevelType w:val="multilevel"/>
    <w:tmpl w:val="A17A335A"/>
    <w:styleLink w:val="WWNum51"/>
    <w:lvl w:ilvl="0">
      <w:start w:val="1"/>
      <w:numFmt w:val="taiwaneseCountingThousand"/>
      <w:lvlText w:val="%1、"/>
      <w:lvlJc w:val="left"/>
      <w:pPr>
        <w:ind w:left="480" w:hanging="480"/>
      </w:pPr>
      <w:rPr>
        <w:rFonts w:ascii="標楷體" w:eastAsia="標楷體" w:hAnsi="標楷體"/>
        <w:b w:val="0"/>
        <w:i w:val="0"/>
        <w:strike w:val="0"/>
        <w:dstrike w:val="0"/>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BC82C9C"/>
    <w:multiLevelType w:val="multilevel"/>
    <w:tmpl w:val="2F425750"/>
    <w:styleLink w:val="WWNum16"/>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D900AB9"/>
    <w:multiLevelType w:val="multilevel"/>
    <w:tmpl w:val="F372ECAC"/>
    <w:styleLink w:val="WWNum42"/>
    <w:lvl w:ilvl="0">
      <w:start w:val="1"/>
      <w:numFmt w:val="decimal"/>
      <w:lvlText w:val="%1."/>
      <w:lvlJc w:val="left"/>
      <w:pPr>
        <w:ind w:left="1584" w:hanging="480"/>
      </w:pPr>
      <w:rPr>
        <w:rFonts w:ascii="標楷體" w:hAnsi="標楷體"/>
        <w:color w:val="FF0000"/>
        <w:sz w:val="28"/>
      </w:r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33" w15:restartNumberingAfterBreak="0">
    <w:nsid w:val="3F3F0348"/>
    <w:multiLevelType w:val="multilevel"/>
    <w:tmpl w:val="44282608"/>
    <w:styleLink w:val="WWNum54"/>
    <w:lvl w:ilvl="0">
      <w:start w:val="14"/>
      <w:numFmt w:val="japaneseCounting"/>
      <w:lvlText w:val="%1、"/>
      <w:lvlJc w:val="left"/>
      <w:pPr>
        <w:ind w:left="480" w:hanging="480"/>
      </w:pPr>
      <w:rPr>
        <w:rFonts w:ascii="標楷體" w:hAnsi="標楷體"/>
        <w:strike w:val="0"/>
        <w:dstrike w:val="0"/>
        <w:color w:val="000000"/>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1B5774E"/>
    <w:multiLevelType w:val="multilevel"/>
    <w:tmpl w:val="62D0221C"/>
    <w:styleLink w:val="WWNum5"/>
    <w:lvl w:ilvl="0">
      <w:start w:val="4"/>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27E2684"/>
    <w:multiLevelType w:val="multilevel"/>
    <w:tmpl w:val="CEDC47D2"/>
    <w:styleLink w:val="WWNum21"/>
    <w:lvl w:ilvl="0">
      <w:start w:val="1"/>
      <w:numFmt w:val="japaneseCounting"/>
      <w:lvlText w:val="(%1)"/>
      <w:lvlJc w:val="left"/>
      <w:pPr>
        <w:ind w:left="3033" w:hanging="480"/>
      </w:pPr>
      <w:rPr>
        <w:sz w:val="28"/>
      </w:rPr>
    </w:lvl>
    <w:lvl w:ilvl="1">
      <w:start w:val="1"/>
      <w:numFmt w:val="ideographTradition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ideographTradition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ideographTraditional"/>
      <w:lvlText w:val="%8、"/>
      <w:lvlJc w:val="left"/>
      <w:pPr>
        <w:ind w:left="4604" w:hanging="480"/>
      </w:pPr>
    </w:lvl>
    <w:lvl w:ilvl="8">
      <w:start w:val="1"/>
      <w:numFmt w:val="lowerRoman"/>
      <w:lvlText w:val="%9."/>
      <w:lvlJc w:val="right"/>
      <w:pPr>
        <w:ind w:left="5084" w:hanging="480"/>
      </w:pPr>
    </w:lvl>
  </w:abstractNum>
  <w:abstractNum w:abstractNumId="36" w15:restartNumberingAfterBreak="0">
    <w:nsid w:val="44B34669"/>
    <w:multiLevelType w:val="multilevel"/>
    <w:tmpl w:val="249E43A8"/>
    <w:lvl w:ilvl="0">
      <w:start w:val="1"/>
      <w:numFmt w:val="decimal"/>
      <w:lvlText w:val="%1."/>
      <w:lvlJc w:val="left"/>
      <w:pPr>
        <w:ind w:left="5584" w:hanging="480"/>
      </w:pPr>
      <w:rPr>
        <w:rFonts w:ascii="標楷體" w:hAnsi="標楷體"/>
        <w:color w:val="auto"/>
        <w:sz w:val="28"/>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37" w15:restartNumberingAfterBreak="0">
    <w:nsid w:val="47524EC7"/>
    <w:multiLevelType w:val="multilevel"/>
    <w:tmpl w:val="1FBA7BB8"/>
    <w:styleLink w:val="WWNum23"/>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7780E66"/>
    <w:multiLevelType w:val="multilevel"/>
    <w:tmpl w:val="E62A8B60"/>
    <w:styleLink w:val="WWNum33"/>
    <w:lvl w:ilvl="0">
      <w:start w:val="1"/>
      <w:numFmt w:val="japaneseCounting"/>
      <w:lvlText w:val="(%1)"/>
      <w:lvlJc w:val="left"/>
      <w:pPr>
        <w:ind w:left="1104" w:hanging="480"/>
      </w:pPr>
      <w:rPr>
        <w:rFonts w:ascii="標楷體" w:hAnsi="標楷體"/>
        <w:color w:val="00000A"/>
        <w:sz w:val="28"/>
        <w:u w:val="none"/>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9A32AA8"/>
    <w:multiLevelType w:val="hybridMultilevel"/>
    <w:tmpl w:val="1A50B93A"/>
    <w:lvl w:ilvl="0" w:tplc="2124E414">
      <w:start w:val="1"/>
      <w:numFmt w:val="taiwaneseCountingThousand"/>
      <w:lvlText w:val="（%1）"/>
      <w:lvlJc w:val="left"/>
      <w:pPr>
        <w:ind w:left="960" w:hanging="480"/>
      </w:pPr>
      <w:rPr>
        <w:rFonts w:ascii="標楷體" w:eastAsia="標楷體" w:hAnsi="標楷體" w:hint="default"/>
        <w:color w:val="auto"/>
        <w:sz w:val="28"/>
        <w:szCs w:val="28"/>
      </w:rPr>
    </w:lvl>
    <w:lvl w:ilvl="1" w:tplc="96941BA8">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4EAD1868"/>
    <w:multiLevelType w:val="hybridMultilevel"/>
    <w:tmpl w:val="F1723D66"/>
    <w:lvl w:ilvl="0" w:tplc="0FA234DC">
      <w:start w:val="1"/>
      <w:numFmt w:val="taiwaneseCountingThousand"/>
      <w:lvlText w:val="(%1)"/>
      <w:lvlJc w:val="left"/>
      <w:pPr>
        <w:ind w:left="480" w:hanging="480"/>
      </w:pPr>
      <w:rPr>
        <w:rFonts w:ascii="標楷體" w:eastAsia="標楷體" w:hAnsi="標楷體" w:hint="eastAsia"/>
        <w:sz w:val="28"/>
        <w:szCs w:val="28"/>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EF13038"/>
    <w:multiLevelType w:val="hybridMultilevel"/>
    <w:tmpl w:val="5CE65E0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42" w15:restartNumberingAfterBreak="0">
    <w:nsid w:val="50DD7A11"/>
    <w:multiLevelType w:val="multilevel"/>
    <w:tmpl w:val="36747A8A"/>
    <w:styleLink w:val="WWNum24"/>
    <w:lvl w:ilvl="0">
      <w:start w:val="1"/>
      <w:numFmt w:val="decimal"/>
      <w:lvlText w:val="%1."/>
      <w:lvlJc w:val="left"/>
      <w:pPr>
        <w:ind w:left="144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1684637"/>
    <w:multiLevelType w:val="multilevel"/>
    <w:tmpl w:val="EBC0B446"/>
    <w:styleLink w:val="WWNum14"/>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1AF6815"/>
    <w:multiLevelType w:val="multilevel"/>
    <w:tmpl w:val="7F9E7666"/>
    <w:styleLink w:val="WWNum4"/>
    <w:lvl w:ilvl="0">
      <w:start w:val="3"/>
      <w:numFmt w:val="japaneseCounting"/>
      <w:lvlText w:val="%1、"/>
      <w:lvlJc w:val="left"/>
      <w:pPr>
        <w:ind w:left="480" w:hanging="480"/>
      </w:pPr>
      <w:rPr>
        <w:rFonts w:ascii="標楷體" w:hAnsi="標楷體"/>
        <w:b w:val="0"/>
      </w:rPr>
    </w:lvl>
    <w:lvl w:ilvl="1">
      <w:start w:val="1"/>
      <w:numFmt w:val="ideographTraditional"/>
      <w:lvlText w:val="%2、"/>
      <w:lvlJc w:val="left"/>
      <w:pPr>
        <w:ind w:left="119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4F44E99"/>
    <w:multiLevelType w:val="multilevel"/>
    <w:tmpl w:val="D7EC030A"/>
    <w:styleLink w:val="WWNum9"/>
    <w:lvl w:ilvl="0">
      <w:start w:val="1"/>
      <w:numFmt w:val="japaneseCounting"/>
      <w:lvlText w:val="%1、"/>
      <w:lvlJc w:val="left"/>
      <w:pPr>
        <w:ind w:left="480" w:hanging="480"/>
      </w:pPr>
      <w:rPr>
        <w:rFonts w:ascii="標楷體" w:hAnsi="標楷體"/>
        <w:color w:val="00000A"/>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6471D1D"/>
    <w:multiLevelType w:val="multilevel"/>
    <w:tmpl w:val="21AAC064"/>
    <w:styleLink w:val="WWNum28"/>
    <w:lvl w:ilvl="0">
      <w:start w:val="4"/>
      <w:numFmt w:val="japaneseCounting"/>
      <w:lvlText w:val="%1、"/>
      <w:lvlJc w:val="left"/>
      <w:pPr>
        <w:ind w:left="1444" w:hanging="480"/>
      </w:pPr>
      <w:rPr>
        <w:rFonts w:ascii="標楷體" w:eastAsia="標楷體" w:hAnsi="標楷體"/>
        <w:b w:val="0"/>
        <w:i w:val="0"/>
        <w:strike w:val="0"/>
        <w:dstrike w:val="0"/>
        <w:color w:val="FF0000"/>
        <w:sz w:val="28"/>
        <w:u w:val="single"/>
      </w:rPr>
    </w:lvl>
    <w:lvl w:ilvl="1">
      <w:start w:val="1"/>
      <w:numFmt w:val="japaneseCounting"/>
      <w:lvlText w:val="(%2)"/>
      <w:lvlJc w:val="left"/>
      <w:pPr>
        <w:ind w:left="960" w:hanging="480"/>
      </w:pPr>
      <w:rPr>
        <w:rFonts w:ascii="標楷體" w:hAnsi="標楷體"/>
        <w:color w:val="FF0000"/>
        <w:sz w:val="28"/>
        <w:u w:val="single" w:color="FF000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58421EF1"/>
    <w:multiLevelType w:val="hybridMultilevel"/>
    <w:tmpl w:val="F038389C"/>
    <w:lvl w:ilvl="0" w:tplc="0FA234DC">
      <w:start w:val="1"/>
      <w:numFmt w:val="taiwaneseCountingThousand"/>
      <w:lvlText w:val="(%1)"/>
      <w:lvlJc w:val="left"/>
      <w:pPr>
        <w:ind w:left="1899" w:hanging="480"/>
      </w:pPr>
      <w:rPr>
        <w:rFonts w:ascii="標楷體" w:eastAsia="標楷體" w:hAnsi="標楷體" w:hint="eastAsia"/>
        <w:sz w:val="28"/>
        <w:szCs w:val="28"/>
        <w:u w:color="FF0000"/>
      </w:rPr>
    </w:lvl>
    <w:lvl w:ilvl="1" w:tplc="1B3C4DF2">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8CB263F"/>
    <w:multiLevelType w:val="multilevel"/>
    <w:tmpl w:val="CB54E292"/>
    <w:styleLink w:val="WWNum22"/>
    <w:lvl w:ilvl="0">
      <w:start w:val="1"/>
      <w:numFmt w:val="decimal"/>
      <w:lvlText w:val="%1."/>
      <w:lvlJc w:val="left"/>
      <w:pPr>
        <w:ind w:left="1444" w:hanging="480"/>
      </w:pPr>
      <w:rPr>
        <w:rFonts w:ascii="標楷體" w:hAnsi="標楷體"/>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596C3F9F"/>
    <w:multiLevelType w:val="multilevel"/>
    <w:tmpl w:val="20B654B8"/>
    <w:styleLink w:val="WWNum19"/>
    <w:lvl w:ilvl="0">
      <w:start w:val="1"/>
      <w:numFmt w:val="decimal"/>
      <w:lvlText w:val="%1."/>
      <w:lvlJc w:val="left"/>
      <w:pPr>
        <w:ind w:left="1444" w:hanging="480"/>
      </w:pPr>
      <w:rPr>
        <w:rFonts w:ascii="標楷體" w:hAnsi="標楷體"/>
        <w:color w:val="FF0000"/>
        <w:sz w:val="28"/>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50" w15:restartNumberingAfterBreak="0">
    <w:nsid w:val="5BB168E5"/>
    <w:multiLevelType w:val="multilevel"/>
    <w:tmpl w:val="E39422B8"/>
    <w:styleLink w:val="WWNum35"/>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5BFF1308"/>
    <w:multiLevelType w:val="multilevel"/>
    <w:tmpl w:val="EA6CCAD2"/>
    <w:styleLink w:val="WWNum12"/>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5CFD0E9E"/>
    <w:multiLevelType w:val="hybridMultilevel"/>
    <w:tmpl w:val="6336A6BC"/>
    <w:lvl w:ilvl="0" w:tplc="2124E414">
      <w:start w:val="1"/>
      <w:numFmt w:val="taiwaneseCountingThousand"/>
      <w:lvlText w:val="（%1）"/>
      <w:lvlJc w:val="left"/>
      <w:pPr>
        <w:ind w:left="960" w:hanging="480"/>
      </w:pPr>
      <w:rPr>
        <w:rFonts w:ascii="標楷體" w:eastAsia="標楷體" w:hAnsi="標楷體" w:hint="default"/>
        <w:color w:val="auto"/>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5E7B6F47"/>
    <w:multiLevelType w:val="multilevel"/>
    <w:tmpl w:val="A118C0E0"/>
    <w:styleLink w:val="WWNum49"/>
    <w:lvl w:ilvl="0">
      <w:start w:val="1"/>
      <w:numFmt w:val="taiwaneseCountingThousand"/>
      <w:lvlText w:val="%1、"/>
      <w:lvlJc w:val="left"/>
      <w:pPr>
        <w:ind w:left="480" w:hanging="480"/>
      </w:pPr>
      <w:rPr>
        <w:rFonts w:ascii="標楷體" w:eastAsia="標楷體" w:hAnsi="標楷體"/>
        <w:b w:val="0"/>
        <w:i w:val="0"/>
        <w:strike w:val="0"/>
        <w:dstrike w:val="0"/>
        <w:color w:val="auto"/>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1CA6089"/>
    <w:multiLevelType w:val="multilevel"/>
    <w:tmpl w:val="080871E6"/>
    <w:lvl w:ilvl="0">
      <w:start w:val="1"/>
      <w:numFmt w:val="decimal"/>
      <w:lvlText w:val="%1."/>
      <w:lvlJc w:val="left"/>
      <w:pPr>
        <w:ind w:left="3033" w:hanging="480"/>
      </w:pPr>
      <w:rPr>
        <w:rFonts w:ascii="標楷體" w:hAnsi="標楷體"/>
        <w:color w:val="auto"/>
        <w:sz w:val="28"/>
        <w:u w:val="none"/>
      </w:rPr>
    </w:lvl>
    <w:lvl w:ilvl="1">
      <w:start w:val="1"/>
      <w:numFmt w:val="ideographTraditional"/>
      <w:lvlText w:val="%2、"/>
      <w:lvlJc w:val="left"/>
      <w:pPr>
        <w:ind w:left="-344" w:hanging="480"/>
      </w:pPr>
    </w:lvl>
    <w:lvl w:ilvl="2">
      <w:start w:val="1"/>
      <w:numFmt w:val="lowerRoman"/>
      <w:lvlText w:val="%3."/>
      <w:lvlJc w:val="right"/>
      <w:pPr>
        <w:ind w:left="136" w:hanging="480"/>
      </w:pPr>
    </w:lvl>
    <w:lvl w:ilvl="3">
      <w:start w:val="1"/>
      <w:numFmt w:val="decimal"/>
      <w:lvlText w:val="%4."/>
      <w:lvlJc w:val="left"/>
      <w:pPr>
        <w:ind w:left="616" w:hanging="480"/>
      </w:pPr>
    </w:lvl>
    <w:lvl w:ilvl="4">
      <w:start w:val="1"/>
      <w:numFmt w:val="ideographTraditional"/>
      <w:lvlText w:val="%5、"/>
      <w:lvlJc w:val="left"/>
      <w:pPr>
        <w:ind w:left="1096" w:hanging="480"/>
      </w:pPr>
    </w:lvl>
    <w:lvl w:ilvl="5">
      <w:start w:val="1"/>
      <w:numFmt w:val="lowerRoman"/>
      <w:lvlText w:val="%6."/>
      <w:lvlJc w:val="right"/>
      <w:pPr>
        <w:ind w:left="1576" w:hanging="480"/>
      </w:pPr>
    </w:lvl>
    <w:lvl w:ilvl="6">
      <w:start w:val="1"/>
      <w:numFmt w:val="decimal"/>
      <w:lvlText w:val="%7."/>
      <w:lvlJc w:val="left"/>
      <w:pPr>
        <w:ind w:left="2056" w:hanging="480"/>
      </w:pPr>
    </w:lvl>
    <w:lvl w:ilvl="7">
      <w:start w:val="1"/>
      <w:numFmt w:val="ideographTraditional"/>
      <w:lvlText w:val="%8、"/>
      <w:lvlJc w:val="left"/>
      <w:pPr>
        <w:ind w:left="2536" w:hanging="480"/>
      </w:pPr>
    </w:lvl>
    <w:lvl w:ilvl="8">
      <w:start w:val="1"/>
      <w:numFmt w:val="lowerRoman"/>
      <w:lvlText w:val="%9."/>
      <w:lvlJc w:val="right"/>
      <w:pPr>
        <w:ind w:left="3016" w:hanging="480"/>
      </w:pPr>
    </w:lvl>
  </w:abstractNum>
  <w:abstractNum w:abstractNumId="55" w15:restartNumberingAfterBreak="0">
    <w:nsid w:val="650424CB"/>
    <w:multiLevelType w:val="multilevel"/>
    <w:tmpl w:val="6C102956"/>
    <w:styleLink w:val="WWNum10"/>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6A354AFA"/>
    <w:multiLevelType w:val="multilevel"/>
    <w:tmpl w:val="210C459C"/>
    <w:styleLink w:val="WWNum6"/>
    <w:lvl w:ilvl="0">
      <w:start w:val="1"/>
      <w:numFmt w:val="japaneseCounting"/>
      <w:lvlText w:val="%1、"/>
      <w:lvlJc w:val="left"/>
      <w:pPr>
        <w:ind w:left="480" w:hanging="480"/>
      </w:pPr>
      <w:rPr>
        <w:rFonts w:ascii="標楷體" w:hAnsi="標楷體"/>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6B9A4572"/>
    <w:multiLevelType w:val="hybridMultilevel"/>
    <w:tmpl w:val="463A9FBC"/>
    <w:lvl w:ilvl="0" w:tplc="DA463EB6">
      <w:start w:val="1"/>
      <w:numFmt w:val="taiwaneseCountingThousand"/>
      <w:suff w:val="nothing"/>
      <w:lvlText w:val="(%1)"/>
      <w:lvlJc w:val="left"/>
      <w:pPr>
        <w:ind w:left="1047" w:hanging="480"/>
      </w:pPr>
      <w:rPr>
        <w:rFonts w:ascii="標楷體" w:eastAsia="標楷體" w:hAnsi="標楷體"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8" w15:restartNumberingAfterBreak="0">
    <w:nsid w:val="6E893E36"/>
    <w:multiLevelType w:val="multilevel"/>
    <w:tmpl w:val="8392DC56"/>
    <w:styleLink w:val="WWNum3"/>
    <w:lvl w:ilvl="0">
      <w:start w:val="2"/>
      <w:numFmt w:val="japaneseCounting"/>
      <w:lvlText w:val="%1、"/>
      <w:lvlJc w:val="left"/>
      <w:pPr>
        <w:ind w:left="480" w:hanging="480"/>
      </w:pPr>
      <w:rPr>
        <w:rFonts w:ascii="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6ED232F2"/>
    <w:multiLevelType w:val="multilevel"/>
    <w:tmpl w:val="37C02B7E"/>
    <w:styleLink w:val="WWNum39"/>
    <w:lvl w:ilvl="0">
      <w:start w:val="3"/>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716F768D"/>
    <w:multiLevelType w:val="multilevel"/>
    <w:tmpl w:val="96769CDE"/>
    <w:styleLink w:val="WWNum45"/>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718C4EC1"/>
    <w:multiLevelType w:val="multilevel"/>
    <w:tmpl w:val="FEAA57C2"/>
    <w:styleLink w:val="WWNum1"/>
    <w:lvl w:ilvl="0">
      <w:start w:val="1"/>
      <w:numFmt w:val="japaneseCounting"/>
      <w:lvlText w:val="%1、"/>
      <w:lvlJc w:val="left"/>
      <w:pPr>
        <w:ind w:left="1473" w:hanging="480"/>
      </w:pPr>
      <w:rPr>
        <w:rFonts w:ascii="標楷體" w:hAnsi="標楷體"/>
        <w:b w:val="0"/>
      </w:rPr>
    </w:lvl>
    <w:lvl w:ilvl="1">
      <w:start w:val="2"/>
      <w:numFmt w:val="japaneseCounting"/>
      <w:lvlText w:val="(%2)"/>
      <w:lvlJc w:val="left"/>
      <w:pPr>
        <w:ind w:left="3653" w:hanging="480"/>
      </w:pPr>
    </w:lvl>
    <w:lvl w:ilvl="2">
      <w:start w:val="1"/>
      <w:numFmt w:val="lowerRoman"/>
      <w:lvlText w:val="%3."/>
      <w:lvlJc w:val="right"/>
      <w:pPr>
        <w:ind w:left="4133" w:hanging="480"/>
      </w:pPr>
    </w:lvl>
    <w:lvl w:ilvl="3">
      <w:start w:val="1"/>
      <w:numFmt w:val="decimal"/>
      <w:lvlText w:val="%4."/>
      <w:lvlJc w:val="left"/>
      <w:pPr>
        <w:ind w:left="4613" w:hanging="480"/>
      </w:pPr>
    </w:lvl>
    <w:lvl w:ilvl="4">
      <w:start w:val="1"/>
      <w:numFmt w:val="ideographTraditional"/>
      <w:lvlText w:val="%5、"/>
      <w:lvlJc w:val="left"/>
      <w:pPr>
        <w:ind w:left="5093" w:hanging="480"/>
      </w:pPr>
    </w:lvl>
    <w:lvl w:ilvl="5">
      <w:start w:val="1"/>
      <w:numFmt w:val="lowerRoman"/>
      <w:lvlText w:val="%6."/>
      <w:lvlJc w:val="right"/>
      <w:pPr>
        <w:ind w:left="5573" w:hanging="480"/>
      </w:pPr>
    </w:lvl>
    <w:lvl w:ilvl="6">
      <w:start w:val="1"/>
      <w:numFmt w:val="decimal"/>
      <w:lvlText w:val="%7."/>
      <w:lvlJc w:val="left"/>
      <w:pPr>
        <w:ind w:left="6053" w:hanging="480"/>
      </w:pPr>
    </w:lvl>
    <w:lvl w:ilvl="7">
      <w:start w:val="1"/>
      <w:numFmt w:val="ideographTraditional"/>
      <w:lvlText w:val="%8、"/>
      <w:lvlJc w:val="left"/>
      <w:pPr>
        <w:ind w:left="6533" w:hanging="480"/>
      </w:pPr>
    </w:lvl>
    <w:lvl w:ilvl="8">
      <w:start w:val="1"/>
      <w:numFmt w:val="lowerRoman"/>
      <w:lvlText w:val="%9."/>
      <w:lvlJc w:val="right"/>
      <w:pPr>
        <w:ind w:left="7013" w:hanging="480"/>
      </w:pPr>
    </w:lvl>
  </w:abstractNum>
  <w:abstractNum w:abstractNumId="62" w15:restartNumberingAfterBreak="0">
    <w:nsid w:val="72F97F43"/>
    <w:multiLevelType w:val="multilevel"/>
    <w:tmpl w:val="E0D84CA6"/>
    <w:styleLink w:val="WWNum44"/>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7830216B"/>
    <w:multiLevelType w:val="multilevel"/>
    <w:tmpl w:val="89BC514E"/>
    <w:styleLink w:val="WWNum53"/>
    <w:lvl w:ilvl="0">
      <w:start w:val="13"/>
      <w:numFmt w:val="japaneseCounting"/>
      <w:lvlText w:val="%1、"/>
      <w:lvlJc w:val="left"/>
      <w:pPr>
        <w:ind w:left="480" w:hanging="480"/>
      </w:pPr>
      <w:rPr>
        <w:rFonts w:ascii="標楷體" w:hAnsi="標楷體"/>
        <w:strike w:val="0"/>
        <w:dstrike w:val="0"/>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78AD5E5E"/>
    <w:multiLevelType w:val="multilevel"/>
    <w:tmpl w:val="E9FC1DA8"/>
    <w:styleLink w:val="WWNum25"/>
    <w:lvl w:ilvl="0">
      <w:start w:val="1"/>
      <w:numFmt w:val="decimal"/>
      <w:lvlText w:val="%1."/>
      <w:lvlJc w:val="left"/>
      <w:pPr>
        <w:ind w:left="144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7A850F35"/>
    <w:multiLevelType w:val="multilevel"/>
    <w:tmpl w:val="8B220770"/>
    <w:styleLink w:val="WWNum30"/>
    <w:lvl w:ilvl="0">
      <w:start w:val="1"/>
      <w:numFmt w:val="japaneseCounting"/>
      <w:lvlText w:val="(%1)"/>
      <w:lvlJc w:val="left"/>
      <w:pPr>
        <w:ind w:left="1104" w:hanging="480"/>
      </w:pPr>
      <w:rPr>
        <w:rFonts w:ascii="標楷體" w:hAnsi="標楷體"/>
        <w:color w:val="00000A"/>
        <w:sz w:val="28"/>
        <w:u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7A863D92"/>
    <w:multiLevelType w:val="multilevel"/>
    <w:tmpl w:val="BA46AABC"/>
    <w:styleLink w:val="WWNum50"/>
    <w:lvl w:ilvl="0">
      <w:start w:val="11"/>
      <w:numFmt w:val="japaneseCounting"/>
      <w:lvlText w:val="%1、"/>
      <w:lvlJc w:val="left"/>
      <w:pPr>
        <w:ind w:left="480" w:hanging="480"/>
      </w:pPr>
      <w:rPr>
        <w:rFonts w:ascii="標楷體" w:hAnsi="標楷體"/>
        <w:strike w:val="0"/>
        <w:dstrike w:val="0"/>
        <w:color w:val="00000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7D493DAC"/>
    <w:multiLevelType w:val="multilevel"/>
    <w:tmpl w:val="4B5C8100"/>
    <w:styleLink w:val="WWNum20"/>
    <w:lvl w:ilvl="0">
      <w:start w:val="2"/>
      <w:numFmt w:val="japaneseCounting"/>
      <w:lvlText w:val="(%1)"/>
      <w:lvlJc w:val="left"/>
      <w:pPr>
        <w:ind w:left="1104" w:hanging="480"/>
      </w:pPr>
      <w:rPr>
        <w:rFonts w:ascii="標楷體" w:eastAsia="標楷體" w:hAnsi="標楷體" w:cs="Times New Roman"/>
        <w:color w:val="FF0000"/>
        <w:sz w:val="28"/>
        <w:u w:val="single"/>
      </w:rPr>
    </w:lvl>
    <w:lvl w:ilvl="1">
      <w:start w:val="1"/>
      <w:numFmt w:val="decimal"/>
      <w:lvlText w:val="%2."/>
      <w:lvlJc w:val="left"/>
      <w:pPr>
        <w:ind w:left="2466" w:hanging="480"/>
      </w:pPr>
      <w:rPr>
        <w:rFonts w:eastAsia="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7D644B52"/>
    <w:multiLevelType w:val="multilevel"/>
    <w:tmpl w:val="78C46034"/>
    <w:styleLink w:val="WWNum40"/>
    <w:lvl w:ilvl="0">
      <w:start w:val="1"/>
      <w:numFmt w:val="decimal"/>
      <w:lvlText w:val="%1."/>
      <w:lvlJc w:val="left"/>
      <w:pPr>
        <w:ind w:left="1584" w:hanging="480"/>
      </w:pPr>
      <w:rPr>
        <w:rFonts w:ascii="標楷體" w:hAnsi="標楷體"/>
        <w:color w:val="FF0000"/>
        <w:sz w:val="28"/>
      </w:r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num w:numId="1">
    <w:abstractNumId w:val="19"/>
  </w:num>
  <w:num w:numId="2">
    <w:abstractNumId w:val="44"/>
  </w:num>
  <w:num w:numId="3">
    <w:abstractNumId w:val="34"/>
  </w:num>
  <w:num w:numId="4">
    <w:abstractNumId w:val="56"/>
  </w:num>
  <w:num w:numId="5">
    <w:abstractNumId w:val="0"/>
  </w:num>
  <w:num w:numId="6">
    <w:abstractNumId w:val="18"/>
  </w:num>
  <w:num w:numId="7">
    <w:abstractNumId w:val="55"/>
  </w:num>
  <w:num w:numId="8">
    <w:abstractNumId w:val="17"/>
  </w:num>
  <w:num w:numId="9">
    <w:abstractNumId w:val="43"/>
  </w:num>
  <w:num w:numId="10">
    <w:abstractNumId w:val="24"/>
  </w:num>
  <w:num w:numId="11">
    <w:abstractNumId w:val="31"/>
  </w:num>
  <w:num w:numId="12">
    <w:abstractNumId w:val="6"/>
  </w:num>
  <w:num w:numId="13">
    <w:abstractNumId w:val="49"/>
    <w:lvlOverride w:ilvl="0">
      <w:lvl w:ilvl="0">
        <w:start w:val="1"/>
        <w:numFmt w:val="decimal"/>
        <w:lvlText w:val="%1."/>
        <w:lvlJc w:val="left"/>
        <w:pPr>
          <w:ind w:left="1444" w:hanging="480"/>
        </w:pPr>
        <w:rPr>
          <w:rFonts w:ascii="標楷體" w:hAnsi="標楷體"/>
          <w:color w:val="auto"/>
          <w:sz w:val="28"/>
        </w:rPr>
      </w:lvl>
    </w:lvlOverride>
  </w:num>
  <w:num w:numId="14">
    <w:abstractNumId w:val="48"/>
  </w:num>
  <w:num w:numId="15">
    <w:abstractNumId w:val="42"/>
  </w:num>
  <w:num w:numId="16">
    <w:abstractNumId w:val="64"/>
  </w:num>
  <w:num w:numId="17">
    <w:abstractNumId w:val="46"/>
  </w:num>
  <w:num w:numId="18">
    <w:abstractNumId w:val="14"/>
  </w:num>
  <w:num w:numId="19">
    <w:abstractNumId w:val="1"/>
  </w:num>
  <w:num w:numId="20">
    <w:abstractNumId w:val="3"/>
  </w:num>
  <w:num w:numId="21">
    <w:abstractNumId w:val="28"/>
  </w:num>
  <w:num w:numId="22">
    <w:abstractNumId w:val="50"/>
  </w:num>
  <w:num w:numId="23">
    <w:abstractNumId w:val="23"/>
  </w:num>
  <w:num w:numId="24">
    <w:abstractNumId w:val="59"/>
  </w:num>
  <w:num w:numId="25">
    <w:abstractNumId w:val="68"/>
  </w:num>
  <w:num w:numId="26">
    <w:abstractNumId w:val="2"/>
  </w:num>
  <w:num w:numId="27">
    <w:abstractNumId w:val="32"/>
  </w:num>
  <w:num w:numId="28">
    <w:abstractNumId w:val="10"/>
  </w:num>
  <w:num w:numId="29">
    <w:abstractNumId w:val="62"/>
  </w:num>
  <w:num w:numId="30">
    <w:abstractNumId w:val="60"/>
  </w:num>
  <w:num w:numId="31">
    <w:abstractNumId w:val="26"/>
  </w:num>
  <w:num w:numId="32">
    <w:abstractNumId w:val="4"/>
  </w:num>
  <w:num w:numId="33">
    <w:abstractNumId w:val="8"/>
  </w:num>
  <w:num w:numId="34">
    <w:abstractNumId w:val="53"/>
  </w:num>
  <w:num w:numId="35">
    <w:abstractNumId w:val="66"/>
  </w:num>
  <w:num w:numId="36">
    <w:abstractNumId w:val="30"/>
  </w:num>
  <w:num w:numId="37">
    <w:abstractNumId w:val="25"/>
  </w:num>
  <w:num w:numId="38">
    <w:abstractNumId w:val="63"/>
  </w:num>
  <w:num w:numId="39">
    <w:abstractNumId w:val="33"/>
  </w:num>
  <w:num w:numId="40">
    <w:abstractNumId w:val="27"/>
  </w:num>
  <w:num w:numId="41">
    <w:abstractNumId w:val="49"/>
    <w:lvlOverride w:ilvl="0">
      <w:startOverride w:val="1"/>
      <w:lvl w:ilvl="0">
        <w:start w:val="1"/>
        <w:numFmt w:val="decimal"/>
        <w:lvlText w:val="%1."/>
        <w:lvlJc w:val="left"/>
        <w:pPr>
          <w:ind w:left="1444" w:hanging="480"/>
        </w:pPr>
        <w:rPr>
          <w:rFonts w:ascii="標楷體" w:hAnsi="標楷體"/>
          <w:color w:val="000000" w:themeColor="text1"/>
          <w:sz w:val="28"/>
        </w:rPr>
      </w:lvl>
    </w:lvlOverride>
  </w:num>
  <w:num w:numId="42">
    <w:abstractNumId w:val="13"/>
  </w:num>
  <w:num w:numId="43">
    <w:abstractNumId w:val="20"/>
  </w:num>
  <w:num w:numId="44">
    <w:abstractNumId w:val="58"/>
  </w:num>
  <w:num w:numId="45">
    <w:abstractNumId w:val="61"/>
  </w:num>
  <w:num w:numId="46">
    <w:abstractNumId w:val="67"/>
  </w:num>
  <w:num w:numId="47">
    <w:abstractNumId w:val="5"/>
  </w:num>
  <w:num w:numId="48">
    <w:abstractNumId w:val="11"/>
  </w:num>
  <w:num w:numId="49">
    <w:abstractNumId w:val="12"/>
  </w:num>
  <w:num w:numId="50">
    <w:abstractNumId w:val="35"/>
  </w:num>
  <w:num w:numId="51">
    <w:abstractNumId w:val="22"/>
  </w:num>
  <w:num w:numId="52">
    <w:abstractNumId w:val="37"/>
  </w:num>
  <w:num w:numId="53">
    <w:abstractNumId w:val="38"/>
  </w:num>
  <w:num w:numId="54">
    <w:abstractNumId w:val="49"/>
  </w:num>
  <w:num w:numId="55">
    <w:abstractNumId w:val="65"/>
  </w:num>
  <w:num w:numId="56">
    <w:abstractNumId w:val="16"/>
  </w:num>
  <w:num w:numId="57">
    <w:abstractNumId w:val="51"/>
  </w:num>
  <w:num w:numId="58">
    <w:abstractNumId w:val="45"/>
  </w:num>
  <w:num w:numId="59">
    <w:abstractNumId w:val="39"/>
  </w:num>
  <w:num w:numId="60">
    <w:abstractNumId w:val="52"/>
  </w:num>
  <w:num w:numId="61">
    <w:abstractNumId w:val="54"/>
  </w:num>
  <w:num w:numId="62">
    <w:abstractNumId w:val="36"/>
  </w:num>
  <w:num w:numId="63">
    <w:abstractNumId w:val="9"/>
  </w:num>
  <w:num w:numId="64">
    <w:abstractNumId w:val="15"/>
  </w:num>
  <w:num w:numId="65">
    <w:abstractNumId w:val="40"/>
  </w:num>
  <w:num w:numId="66">
    <w:abstractNumId w:val="47"/>
  </w:num>
  <w:num w:numId="67">
    <w:abstractNumId w:val="35"/>
    <w:lvlOverride w:ilvl="0">
      <w:lvl w:ilvl="0">
        <w:start w:val="1"/>
        <w:numFmt w:val="japaneseCounting"/>
        <w:lvlText w:val="(%1)"/>
        <w:lvlJc w:val="left"/>
        <w:pPr>
          <w:ind w:left="764" w:hanging="480"/>
        </w:pPr>
        <w:rPr>
          <w:rFonts w:ascii="標楷體" w:eastAsia="標楷體" w:hAnsi="標楷體"/>
          <w:sz w:val="28"/>
        </w:rPr>
      </w:lvl>
    </w:lvlOverride>
  </w:num>
  <w:num w:numId="68">
    <w:abstractNumId w:val="57"/>
  </w:num>
  <w:num w:numId="69">
    <w:abstractNumId w:val="29"/>
  </w:num>
  <w:num w:numId="70">
    <w:abstractNumId w:val="7"/>
  </w:num>
  <w:num w:numId="71">
    <w:abstractNumId w:val="21"/>
  </w:num>
  <w:num w:numId="72">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94"/>
    <w:rsid w:val="0000263D"/>
    <w:rsid w:val="000030CB"/>
    <w:rsid w:val="00005045"/>
    <w:rsid w:val="0000611A"/>
    <w:rsid w:val="00006FD5"/>
    <w:rsid w:val="00010D55"/>
    <w:rsid w:val="000126FB"/>
    <w:rsid w:val="00015785"/>
    <w:rsid w:val="000167AC"/>
    <w:rsid w:val="00021A96"/>
    <w:rsid w:val="00021D85"/>
    <w:rsid w:val="000263B9"/>
    <w:rsid w:val="00026C96"/>
    <w:rsid w:val="00031738"/>
    <w:rsid w:val="00033968"/>
    <w:rsid w:val="0004040E"/>
    <w:rsid w:val="000445C4"/>
    <w:rsid w:val="0004609C"/>
    <w:rsid w:val="000507FD"/>
    <w:rsid w:val="00054D7C"/>
    <w:rsid w:val="00063775"/>
    <w:rsid w:val="000658DB"/>
    <w:rsid w:val="00066AD4"/>
    <w:rsid w:val="000719D8"/>
    <w:rsid w:val="00073186"/>
    <w:rsid w:val="00075149"/>
    <w:rsid w:val="00075787"/>
    <w:rsid w:val="00075C02"/>
    <w:rsid w:val="00076B43"/>
    <w:rsid w:val="00080AA5"/>
    <w:rsid w:val="00083908"/>
    <w:rsid w:val="00085F35"/>
    <w:rsid w:val="00091029"/>
    <w:rsid w:val="000916B4"/>
    <w:rsid w:val="00091C83"/>
    <w:rsid w:val="00093D14"/>
    <w:rsid w:val="000A08B5"/>
    <w:rsid w:val="000A1318"/>
    <w:rsid w:val="000A58EB"/>
    <w:rsid w:val="000B1562"/>
    <w:rsid w:val="000B1595"/>
    <w:rsid w:val="000B2667"/>
    <w:rsid w:val="000B3FD4"/>
    <w:rsid w:val="000B7864"/>
    <w:rsid w:val="000B79DA"/>
    <w:rsid w:val="000C046D"/>
    <w:rsid w:val="000C25E5"/>
    <w:rsid w:val="000C7650"/>
    <w:rsid w:val="000D011B"/>
    <w:rsid w:val="000D0132"/>
    <w:rsid w:val="000D613C"/>
    <w:rsid w:val="000D6ED3"/>
    <w:rsid w:val="000D768B"/>
    <w:rsid w:val="000E094E"/>
    <w:rsid w:val="000E2604"/>
    <w:rsid w:val="000E3DBB"/>
    <w:rsid w:val="000E60A3"/>
    <w:rsid w:val="000E7357"/>
    <w:rsid w:val="000F04B9"/>
    <w:rsid w:val="000F4B0C"/>
    <w:rsid w:val="0010201E"/>
    <w:rsid w:val="0010223C"/>
    <w:rsid w:val="00103EB7"/>
    <w:rsid w:val="00104BA5"/>
    <w:rsid w:val="00106D34"/>
    <w:rsid w:val="00107C25"/>
    <w:rsid w:val="001104C0"/>
    <w:rsid w:val="00110596"/>
    <w:rsid w:val="00114058"/>
    <w:rsid w:val="0011440A"/>
    <w:rsid w:val="00116DFE"/>
    <w:rsid w:val="00117D38"/>
    <w:rsid w:val="00117F4E"/>
    <w:rsid w:val="0012234F"/>
    <w:rsid w:val="001225D9"/>
    <w:rsid w:val="00131DED"/>
    <w:rsid w:val="00137D06"/>
    <w:rsid w:val="00156E28"/>
    <w:rsid w:val="00160ADF"/>
    <w:rsid w:val="00163079"/>
    <w:rsid w:val="00166CDA"/>
    <w:rsid w:val="00166F60"/>
    <w:rsid w:val="0018004B"/>
    <w:rsid w:val="001808B8"/>
    <w:rsid w:val="0018192B"/>
    <w:rsid w:val="00183B5F"/>
    <w:rsid w:val="00186AB1"/>
    <w:rsid w:val="00187158"/>
    <w:rsid w:val="00187787"/>
    <w:rsid w:val="00191966"/>
    <w:rsid w:val="00194C45"/>
    <w:rsid w:val="00196129"/>
    <w:rsid w:val="00197E68"/>
    <w:rsid w:val="001A24A1"/>
    <w:rsid w:val="001A28BE"/>
    <w:rsid w:val="001B0878"/>
    <w:rsid w:val="001B13BE"/>
    <w:rsid w:val="001B5ECD"/>
    <w:rsid w:val="001B69D4"/>
    <w:rsid w:val="001C24E2"/>
    <w:rsid w:val="001C27E5"/>
    <w:rsid w:val="001C5D62"/>
    <w:rsid w:val="001D070C"/>
    <w:rsid w:val="001D0D43"/>
    <w:rsid w:val="001D262E"/>
    <w:rsid w:val="001D605B"/>
    <w:rsid w:val="001D680D"/>
    <w:rsid w:val="001D7CC6"/>
    <w:rsid w:val="001E041C"/>
    <w:rsid w:val="001E6760"/>
    <w:rsid w:val="001F022F"/>
    <w:rsid w:val="001F1A75"/>
    <w:rsid w:val="001F200D"/>
    <w:rsid w:val="001F3FAC"/>
    <w:rsid w:val="001F4DA7"/>
    <w:rsid w:val="001F563A"/>
    <w:rsid w:val="001F6110"/>
    <w:rsid w:val="001F67FA"/>
    <w:rsid w:val="0020247F"/>
    <w:rsid w:val="002132D8"/>
    <w:rsid w:val="002172BE"/>
    <w:rsid w:val="00220239"/>
    <w:rsid w:val="00220E92"/>
    <w:rsid w:val="00222B0D"/>
    <w:rsid w:val="00222CC0"/>
    <w:rsid w:val="002237DE"/>
    <w:rsid w:val="0022386C"/>
    <w:rsid w:val="002240A9"/>
    <w:rsid w:val="002245FB"/>
    <w:rsid w:val="00227E5D"/>
    <w:rsid w:val="00227EED"/>
    <w:rsid w:val="00231214"/>
    <w:rsid w:val="00231FE6"/>
    <w:rsid w:val="0023415D"/>
    <w:rsid w:val="002466FD"/>
    <w:rsid w:val="00247ADD"/>
    <w:rsid w:val="00247DE8"/>
    <w:rsid w:val="00247F0F"/>
    <w:rsid w:val="00251FCA"/>
    <w:rsid w:val="00252B8A"/>
    <w:rsid w:val="002570C7"/>
    <w:rsid w:val="002572B0"/>
    <w:rsid w:val="00257CFB"/>
    <w:rsid w:val="00262B2E"/>
    <w:rsid w:val="00265A38"/>
    <w:rsid w:val="002665F9"/>
    <w:rsid w:val="00271565"/>
    <w:rsid w:val="00274504"/>
    <w:rsid w:val="0027659E"/>
    <w:rsid w:val="00282424"/>
    <w:rsid w:val="00282AED"/>
    <w:rsid w:val="00291FCB"/>
    <w:rsid w:val="0029567F"/>
    <w:rsid w:val="002963B7"/>
    <w:rsid w:val="002976DD"/>
    <w:rsid w:val="00297FDB"/>
    <w:rsid w:val="002A0B0F"/>
    <w:rsid w:val="002A4DBC"/>
    <w:rsid w:val="002A6633"/>
    <w:rsid w:val="002A6B1A"/>
    <w:rsid w:val="002B0377"/>
    <w:rsid w:val="002B2DA5"/>
    <w:rsid w:val="002B45F2"/>
    <w:rsid w:val="002C1432"/>
    <w:rsid w:val="002C35E2"/>
    <w:rsid w:val="002C61C5"/>
    <w:rsid w:val="002C61D7"/>
    <w:rsid w:val="002C63C2"/>
    <w:rsid w:val="002C709A"/>
    <w:rsid w:val="002C734F"/>
    <w:rsid w:val="002C7D6B"/>
    <w:rsid w:val="002D09FF"/>
    <w:rsid w:val="002D1267"/>
    <w:rsid w:val="002D19FC"/>
    <w:rsid w:val="002D2D8B"/>
    <w:rsid w:val="002D33DD"/>
    <w:rsid w:val="002D4393"/>
    <w:rsid w:val="002D5A12"/>
    <w:rsid w:val="002D5F41"/>
    <w:rsid w:val="002E30E9"/>
    <w:rsid w:val="002E3855"/>
    <w:rsid w:val="002E4A25"/>
    <w:rsid w:val="002F0DD2"/>
    <w:rsid w:val="002F40DF"/>
    <w:rsid w:val="00300053"/>
    <w:rsid w:val="00300B60"/>
    <w:rsid w:val="0030254C"/>
    <w:rsid w:val="00302FEA"/>
    <w:rsid w:val="003119AF"/>
    <w:rsid w:val="00313A34"/>
    <w:rsid w:val="00313A7A"/>
    <w:rsid w:val="00317585"/>
    <w:rsid w:val="00322093"/>
    <w:rsid w:val="0032428F"/>
    <w:rsid w:val="003321A6"/>
    <w:rsid w:val="003373C3"/>
    <w:rsid w:val="00337D63"/>
    <w:rsid w:val="00343E1C"/>
    <w:rsid w:val="003441D0"/>
    <w:rsid w:val="00345658"/>
    <w:rsid w:val="00345D15"/>
    <w:rsid w:val="00346398"/>
    <w:rsid w:val="003503F7"/>
    <w:rsid w:val="00353363"/>
    <w:rsid w:val="00354B17"/>
    <w:rsid w:val="00364C34"/>
    <w:rsid w:val="003658A2"/>
    <w:rsid w:val="00370533"/>
    <w:rsid w:val="00370C4D"/>
    <w:rsid w:val="00371FD5"/>
    <w:rsid w:val="00373F92"/>
    <w:rsid w:val="00376FBA"/>
    <w:rsid w:val="00382E99"/>
    <w:rsid w:val="00384058"/>
    <w:rsid w:val="00384D34"/>
    <w:rsid w:val="00385589"/>
    <w:rsid w:val="0038676E"/>
    <w:rsid w:val="00386FEA"/>
    <w:rsid w:val="00390A40"/>
    <w:rsid w:val="003944E8"/>
    <w:rsid w:val="003967D5"/>
    <w:rsid w:val="00396D9C"/>
    <w:rsid w:val="0039778A"/>
    <w:rsid w:val="003A1AC7"/>
    <w:rsid w:val="003A4013"/>
    <w:rsid w:val="003A4B41"/>
    <w:rsid w:val="003A6E46"/>
    <w:rsid w:val="003B1E17"/>
    <w:rsid w:val="003B2559"/>
    <w:rsid w:val="003B3199"/>
    <w:rsid w:val="003C50E3"/>
    <w:rsid w:val="003C6BC7"/>
    <w:rsid w:val="003D0638"/>
    <w:rsid w:val="003D325E"/>
    <w:rsid w:val="003D5F12"/>
    <w:rsid w:val="003E0CA2"/>
    <w:rsid w:val="003E2454"/>
    <w:rsid w:val="003E2675"/>
    <w:rsid w:val="003E27DC"/>
    <w:rsid w:val="003E2883"/>
    <w:rsid w:val="003E6D6F"/>
    <w:rsid w:val="003F123D"/>
    <w:rsid w:val="003F3F6C"/>
    <w:rsid w:val="003F51AE"/>
    <w:rsid w:val="0040092F"/>
    <w:rsid w:val="00400CF0"/>
    <w:rsid w:val="004013C1"/>
    <w:rsid w:val="00401B30"/>
    <w:rsid w:val="00403047"/>
    <w:rsid w:val="0040544E"/>
    <w:rsid w:val="00410419"/>
    <w:rsid w:val="0041336D"/>
    <w:rsid w:val="0041451D"/>
    <w:rsid w:val="004234D1"/>
    <w:rsid w:val="00431238"/>
    <w:rsid w:val="004332BE"/>
    <w:rsid w:val="00435403"/>
    <w:rsid w:val="00435BF0"/>
    <w:rsid w:val="004418F6"/>
    <w:rsid w:val="00442E59"/>
    <w:rsid w:val="00443897"/>
    <w:rsid w:val="00446385"/>
    <w:rsid w:val="004470E7"/>
    <w:rsid w:val="004505FD"/>
    <w:rsid w:val="00450E89"/>
    <w:rsid w:val="00455387"/>
    <w:rsid w:val="0046272D"/>
    <w:rsid w:val="004642EC"/>
    <w:rsid w:val="00465D37"/>
    <w:rsid w:val="00466903"/>
    <w:rsid w:val="00467A7C"/>
    <w:rsid w:val="00472217"/>
    <w:rsid w:val="00473CEF"/>
    <w:rsid w:val="00474D6E"/>
    <w:rsid w:val="004774C2"/>
    <w:rsid w:val="00477D48"/>
    <w:rsid w:val="00481F9C"/>
    <w:rsid w:val="00485BD0"/>
    <w:rsid w:val="00485CC7"/>
    <w:rsid w:val="00486BC9"/>
    <w:rsid w:val="00486E3A"/>
    <w:rsid w:val="0049024F"/>
    <w:rsid w:val="0049302F"/>
    <w:rsid w:val="004934F4"/>
    <w:rsid w:val="00495FD6"/>
    <w:rsid w:val="004A0C6A"/>
    <w:rsid w:val="004A2413"/>
    <w:rsid w:val="004A4762"/>
    <w:rsid w:val="004A4901"/>
    <w:rsid w:val="004A4AF1"/>
    <w:rsid w:val="004A5639"/>
    <w:rsid w:val="004B0354"/>
    <w:rsid w:val="004B21AD"/>
    <w:rsid w:val="004B2C1B"/>
    <w:rsid w:val="004B5867"/>
    <w:rsid w:val="004B6D98"/>
    <w:rsid w:val="004B756B"/>
    <w:rsid w:val="004C01E3"/>
    <w:rsid w:val="004C0D86"/>
    <w:rsid w:val="004C1416"/>
    <w:rsid w:val="004C4972"/>
    <w:rsid w:val="004C5F4A"/>
    <w:rsid w:val="004C7132"/>
    <w:rsid w:val="004D1548"/>
    <w:rsid w:val="004D5CF2"/>
    <w:rsid w:val="004E55A8"/>
    <w:rsid w:val="004E59F4"/>
    <w:rsid w:val="004F02EF"/>
    <w:rsid w:val="004F5916"/>
    <w:rsid w:val="004F6CAA"/>
    <w:rsid w:val="00501DFC"/>
    <w:rsid w:val="00502B01"/>
    <w:rsid w:val="00503458"/>
    <w:rsid w:val="0051009F"/>
    <w:rsid w:val="00514B28"/>
    <w:rsid w:val="00515ED5"/>
    <w:rsid w:val="00515EFB"/>
    <w:rsid w:val="005160B3"/>
    <w:rsid w:val="005169B5"/>
    <w:rsid w:val="00525390"/>
    <w:rsid w:val="00525BC9"/>
    <w:rsid w:val="005261AB"/>
    <w:rsid w:val="005302AD"/>
    <w:rsid w:val="00531B1B"/>
    <w:rsid w:val="00533DDD"/>
    <w:rsid w:val="00534116"/>
    <w:rsid w:val="00534558"/>
    <w:rsid w:val="00534B63"/>
    <w:rsid w:val="00536A31"/>
    <w:rsid w:val="005377A5"/>
    <w:rsid w:val="00537B6A"/>
    <w:rsid w:val="00537E1E"/>
    <w:rsid w:val="005415E6"/>
    <w:rsid w:val="00541F5B"/>
    <w:rsid w:val="00542939"/>
    <w:rsid w:val="00542D50"/>
    <w:rsid w:val="00544ABA"/>
    <w:rsid w:val="00546BC8"/>
    <w:rsid w:val="00546C57"/>
    <w:rsid w:val="0055072C"/>
    <w:rsid w:val="00555344"/>
    <w:rsid w:val="00555AC0"/>
    <w:rsid w:val="0055757A"/>
    <w:rsid w:val="0055795B"/>
    <w:rsid w:val="00557EF4"/>
    <w:rsid w:val="0056096F"/>
    <w:rsid w:val="00562269"/>
    <w:rsid w:val="00565942"/>
    <w:rsid w:val="005678BE"/>
    <w:rsid w:val="005736B9"/>
    <w:rsid w:val="0057553A"/>
    <w:rsid w:val="00581786"/>
    <w:rsid w:val="00585C6A"/>
    <w:rsid w:val="005923DF"/>
    <w:rsid w:val="005937BA"/>
    <w:rsid w:val="00593B68"/>
    <w:rsid w:val="00594058"/>
    <w:rsid w:val="0059576D"/>
    <w:rsid w:val="005A4176"/>
    <w:rsid w:val="005A590D"/>
    <w:rsid w:val="005A5A72"/>
    <w:rsid w:val="005B1455"/>
    <w:rsid w:val="005B1AA4"/>
    <w:rsid w:val="005B515C"/>
    <w:rsid w:val="005B675E"/>
    <w:rsid w:val="005B7614"/>
    <w:rsid w:val="005C0D09"/>
    <w:rsid w:val="005C5733"/>
    <w:rsid w:val="005C7BF4"/>
    <w:rsid w:val="005D24DB"/>
    <w:rsid w:val="005D3F38"/>
    <w:rsid w:val="005D7882"/>
    <w:rsid w:val="005E131A"/>
    <w:rsid w:val="005F386E"/>
    <w:rsid w:val="005F40C9"/>
    <w:rsid w:val="005F7493"/>
    <w:rsid w:val="005F762D"/>
    <w:rsid w:val="006050F6"/>
    <w:rsid w:val="00605248"/>
    <w:rsid w:val="00606C94"/>
    <w:rsid w:val="00612ACD"/>
    <w:rsid w:val="0062095F"/>
    <w:rsid w:val="00620F50"/>
    <w:rsid w:val="006326F7"/>
    <w:rsid w:val="00632D5C"/>
    <w:rsid w:val="0063516C"/>
    <w:rsid w:val="00635D46"/>
    <w:rsid w:val="00645342"/>
    <w:rsid w:val="00645438"/>
    <w:rsid w:val="0065096A"/>
    <w:rsid w:val="00652892"/>
    <w:rsid w:val="00653D72"/>
    <w:rsid w:val="006601D7"/>
    <w:rsid w:val="006604D0"/>
    <w:rsid w:val="0066080D"/>
    <w:rsid w:val="0066433C"/>
    <w:rsid w:val="006647B5"/>
    <w:rsid w:val="006730D5"/>
    <w:rsid w:val="00674384"/>
    <w:rsid w:val="006746E0"/>
    <w:rsid w:val="00680764"/>
    <w:rsid w:val="006811DF"/>
    <w:rsid w:val="00684F9B"/>
    <w:rsid w:val="00684FBF"/>
    <w:rsid w:val="00690306"/>
    <w:rsid w:val="00696B62"/>
    <w:rsid w:val="006A2C72"/>
    <w:rsid w:val="006A2DAD"/>
    <w:rsid w:val="006A3837"/>
    <w:rsid w:val="006A6154"/>
    <w:rsid w:val="006A6352"/>
    <w:rsid w:val="006B1904"/>
    <w:rsid w:val="006B341D"/>
    <w:rsid w:val="006B3DE7"/>
    <w:rsid w:val="006B4191"/>
    <w:rsid w:val="006C28CB"/>
    <w:rsid w:val="006C3BB4"/>
    <w:rsid w:val="006C6A3F"/>
    <w:rsid w:val="006D2214"/>
    <w:rsid w:val="006D2D3D"/>
    <w:rsid w:val="006D357C"/>
    <w:rsid w:val="006D5113"/>
    <w:rsid w:val="006D5821"/>
    <w:rsid w:val="006D6450"/>
    <w:rsid w:val="006E142A"/>
    <w:rsid w:val="006E5159"/>
    <w:rsid w:val="006E6D16"/>
    <w:rsid w:val="006F0D71"/>
    <w:rsid w:val="006F0E0C"/>
    <w:rsid w:val="006F1283"/>
    <w:rsid w:val="006F16C1"/>
    <w:rsid w:val="006F2335"/>
    <w:rsid w:val="006F5548"/>
    <w:rsid w:val="00700143"/>
    <w:rsid w:val="00706B66"/>
    <w:rsid w:val="00710D0B"/>
    <w:rsid w:val="007112B4"/>
    <w:rsid w:val="007118AE"/>
    <w:rsid w:val="007123C5"/>
    <w:rsid w:val="00713FD3"/>
    <w:rsid w:val="00716207"/>
    <w:rsid w:val="00720CF3"/>
    <w:rsid w:val="00722293"/>
    <w:rsid w:val="00723BD6"/>
    <w:rsid w:val="00725017"/>
    <w:rsid w:val="0072679E"/>
    <w:rsid w:val="00727057"/>
    <w:rsid w:val="00727248"/>
    <w:rsid w:val="007279A5"/>
    <w:rsid w:val="00727DD6"/>
    <w:rsid w:val="00730C36"/>
    <w:rsid w:val="00731137"/>
    <w:rsid w:val="0073196A"/>
    <w:rsid w:val="00731C3C"/>
    <w:rsid w:val="00733E55"/>
    <w:rsid w:val="007341D9"/>
    <w:rsid w:val="0073424B"/>
    <w:rsid w:val="00736306"/>
    <w:rsid w:val="00737436"/>
    <w:rsid w:val="0073791E"/>
    <w:rsid w:val="00737AFD"/>
    <w:rsid w:val="00737D5D"/>
    <w:rsid w:val="0074138B"/>
    <w:rsid w:val="00744C0E"/>
    <w:rsid w:val="00753063"/>
    <w:rsid w:val="00753C01"/>
    <w:rsid w:val="00755808"/>
    <w:rsid w:val="00755F6F"/>
    <w:rsid w:val="00760D3C"/>
    <w:rsid w:val="0076279F"/>
    <w:rsid w:val="007633D9"/>
    <w:rsid w:val="00764FAF"/>
    <w:rsid w:val="00765440"/>
    <w:rsid w:val="007661E4"/>
    <w:rsid w:val="0077617B"/>
    <w:rsid w:val="00776870"/>
    <w:rsid w:val="0077765A"/>
    <w:rsid w:val="0078127F"/>
    <w:rsid w:val="00781663"/>
    <w:rsid w:val="00786495"/>
    <w:rsid w:val="00791594"/>
    <w:rsid w:val="00793478"/>
    <w:rsid w:val="00793F8D"/>
    <w:rsid w:val="0079641B"/>
    <w:rsid w:val="007A6AA9"/>
    <w:rsid w:val="007A7A2E"/>
    <w:rsid w:val="007B1A80"/>
    <w:rsid w:val="007B4B94"/>
    <w:rsid w:val="007C10ED"/>
    <w:rsid w:val="007D070A"/>
    <w:rsid w:val="007D17B7"/>
    <w:rsid w:val="007D18C9"/>
    <w:rsid w:val="007D1F05"/>
    <w:rsid w:val="007D4164"/>
    <w:rsid w:val="007D4D43"/>
    <w:rsid w:val="007E116B"/>
    <w:rsid w:val="007E2142"/>
    <w:rsid w:val="007E272F"/>
    <w:rsid w:val="007F2F55"/>
    <w:rsid w:val="007F774F"/>
    <w:rsid w:val="007F7D55"/>
    <w:rsid w:val="00800982"/>
    <w:rsid w:val="00802F94"/>
    <w:rsid w:val="008048C8"/>
    <w:rsid w:val="008074E4"/>
    <w:rsid w:val="00810167"/>
    <w:rsid w:val="00812B8A"/>
    <w:rsid w:val="0081438F"/>
    <w:rsid w:val="008163A3"/>
    <w:rsid w:val="00817193"/>
    <w:rsid w:val="0082039B"/>
    <w:rsid w:val="00821D54"/>
    <w:rsid w:val="00822548"/>
    <w:rsid w:val="00822EFE"/>
    <w:rsid w:val="008233CD"/>
    <w:rsid w:val="00824299"/>
    <w:rsid w:val="00833CAD"/>
    <w:rsid w:val="00833DAD"/>
    <w:rsid w:val="00835185"/>
    <w:rsid w:val="00835B15"/>
    <w:rsid w:val="00836227"/>
    <w:rsid w:val="008428F0"/>
    <w:rsid w:val="00843C25"/>
    <w:rsid w:val="00843DC2"/>
    <w:rsid w:val="00843E67"/>
    <w:rsid w:val="0085313F"/>
    <w:rsid w:val="008543E3"/>
    <w:rsid w:val="00854DB7"/>
    <w:rsid w:val="00856369"/>
    <w:rsid w:val="00856877"/>
    <w:rsid w:val="00861E12"/>
    <w:rsid w:val="00865D7A"/>
    <w:rsid w:val="00870D5C"/>
    <w:rsid w:val="00870DB3"/>
    <w:rsid w:val="00870FEF"/>
    <w:rsid w:val="00871B1F"/>
    <w:rsid w:val="008720BF"/>
    <w:rsid w:val="00874971"/>
    <w:rsid w:val="00883283"/>
    <w:rsid w:val="008858D7"/>
    <w:rsid w:val="00885CBB"/>
    <w:rsid w:val="008865FB"/>
    <w:rsid w:val="0088709C"/>
    <w:rsid w:val="008970C1"/>
    <w:rsid w:val="0089751A"/>
    <w:rsid w:val="008A0E57"/>
    <w:rsid w:val="008A29F7"/>
    <w:rsid w:val="008A2BE9"/>
    <w:rsid w:val="008A3A1F"/>
    <w:rsid w:val="008B0000"/>
    <w:rsid w:val="008B0A30"/>
    <w:rsid w:val="008B26A2"/>
    <w:rsid w:val="008B6584"/>
    <w:rsid w:val="008C0B65"/>
    <w:rsid w:val="008C13A1"/>
    <w:rsid w:val="008C3820"/>
    <w:rsid w:val="008C58A3"/>
    <w:rsid w:val="008C73EA"/>
    <w:rsid w:val="008D267A"/>
    <w:rsid w:val="008D59EB"/>
    <w:rsid w:val="008E1408"/>
    <w:rsid w:val="008E3E65"/>
    <w:rsid w:val="008E4E64"/>
    <w:rsid w:val="008E75BF"/>
    <w:rsid w:val="008F5401"/>
    <w:rsid w:val="008F6068"/>
    <w:rsid w:val="008F7FDA"/>
    <w:rsid w:val="00902A41"/>
    <w:rsid w:val="009032D4"/>
    <w:rsid w:val="00906A03"/>
    <w:rsid w:val="00907D31"/>
    <w:rsid w:val="00912D75"/>
    <w:rsid w:val="00913065"/>
    <w:rsid w:val="009163DF"/>
    <w:rsid w:val="00920564"/>
    <w:rsid w:val="009205FB"/>
    <w:rsid w:val="009215A4"/>
    <w:rsid w:val="0093150A"/>
    <w:rsid w:val="00932861"/>
    <w:rsid w:val="00937D37"/>
    <w:rsid w:val="0094299B"/>
    <w:rsid w:val="00942E38"/>
    <w:rsid w:val="00943359"/>
    <w:rsid w:val="00943F89"/>
    <w:rsid w:val="00944FB8"/>
    <w:rsid w:val="009527F1"/>
    <w:rsid w:val="00952FE1"/>
    <w:rsid w:val="00953CC7"/>
    <w:rsid w:val="009648D3"/>
    <w:rsid w:val="00964D14"/>
    <w:rsid w:val="00964DE4"/>
    <w:rsid w:val="00970CA2"/>
    <w:rsid w:val="00975ED9"/>
    <w:rsid w:val="00976270"/>
    <w:rsid w:val="00976AAA"/>
    <w:rsid w:val="00977947"/>
    <w:rsid w:val="00985A06"/>
    <w:rsid w:val="00990477"/>
    <w:rsid w:val="009906A8"/>
    <w:rsid w:val="00992900"/>
    <w:rsid w:val="00993717"/>
    <w:rsid w:val="009954A9"/>
    <w:rsid w:val="0099692F"/>
    <w:rsid w:val="009A15E5"/>
    <w:rsid w:val="009A2029"/>
    <w:rsid w:val="009A2B88"/>
    <w:rsid w:val="009A4D1F"/>
    <w:rsid w:val="009A51B7"/>
    <w:rsid w:val="009A5960"/>
    <w:rsid w:val="009B285A"/>
    <w:rsid w:val="009B4425"/>
    <w:rsid w:val="009B44C7"/>
    <w:rsid w:val="009B5FB5"/>
    <w:rsid w:val="009B69F0"/>
    <w:rsid w:val="009B7403"/>
    <w:rsid w:val="009C103D"/>
    <w:rsid w:val="009C28E6"/>
    <w:rsid w:val="009C4B92"/>
    <w:rsid w:val="009C59EF"/>
    <w:rsid w:val="009D059A"/>
    <w:rsid w:val="009D17EA"/>
    <w:rsid w:val="009D3178"/>
    <w:rsid w:val="009E15AC"/>
    <w:rsid w:val="009E1D29"/>
    <w:rsid w:val="009E409D"/>
    <w:rsid w:val="009F7998"/>
    <w:rsid w:val="00A01404"/>
    <w:rsid w:val="00A018F3"/>
    <w:rsid w:val="00A0263F"/>
    <w:rsid w:val="00A02DAA"/>
    <w:rsid w:val="00A06547"/>
    <w:rsid w:val="00A068A1"/>
    <w:rsid w:val="00A07F66"/>
    <w:rsid w:val="00A10794"/>
    <w:rsid w:val="00A113CF"/>
    <w:rsid w:val="00A148DE"/>
    <w:rsid w:val="00A24957"/>
    <w:rsid w:val="00A36426"/>
    <w:rsid w:val="00A5378F"/>
    <w:rsid w:val="00A54391"/>
    <w:rsid w:val="00A55950"/>
    <w:rsid w:val="00A571FF"/>
    <w:rsid w:val="00A60A5A"/>
    <w:rsid w:val="00A63EFB"/>
    <w:rsid w:val="00A646FA"/>
    <w:rsid w:val="00A705E5"/>
    <w:rsid w:val="00A70B3E"/>
    <w:rsid w:val="00A70E62"/>
    <w:rsid w:val="00A72BF2"/>
    <w:rsid w:val="00A92A91"/>
    <w:rsid w:val="00A93759"/>
    <w:rsid w:val="00A942DD"/>
    <w:rsid w:val="00A97F0B"/>
    <w:rsid w:val="00AA027B"/>
    <w:rsid w:val="00AA12D9"/>
    <w:rsid w:val="00AA43D6"/>
    <w:rsid w:val="00AA5154"/>
    <w:rsid w:val="00AA688C"/>
    <w:rsid w:val="00AB0BE8"/>
    <w:rsid w:val="00AB22F9"/>
    <w:rsid w:val="00AC40B2"/>
    <w:rsid w:val="00AC683C"/>
    <w:rsid w:val="00AC7EFE"/>
    <w:rsid w:val="00AD113E"/>
    <w:rsid w:val="00AD291A"/>
    <w:rsid w:val="00AD35B4"/>
    <w:rsid w:val="00AD52EF"/>
    <w:rsid w:val="00AE1CA7"/>
    <w:rsid w:val="00AE2605"/>
    <w:rsid w:val="00AE5355"/>
    <w:rsid w:val="00AE5ACC"/>
    <w:rsid w:val="00AF19F4"/>
    <w:rsid w:val="00AF1BDB"/>
    <w:rsid w:val="00AF6052"/>
    <w:rsid w:val="00AF65B4"/>
    <w:rsid w:val="00B02B14"/>
    <w:rsid w:val="00B043A4"/>
    <w:rsid w:val="00B054BE"/>
    <w:rsid w:val="00B058CB"/>
    <w:rsid w:val="00B060A1"/>
    <w:rsid w:val="00B07DC4"/>
    <w:rsid w:val="00B164D5"/>
    <w:rsid w:val="00B17C0B"/>
    <w:rsid w:val="00B202FC"/>
    <w:rsid w:val="00B243CE"/>
    <w:rsid w:val="00B27AC1"/>
    <w:rsid w:val="00B27CC2"/>
    <w:rsid w:val="00B33BF6"/>
    <w:rsid w:val="00B4344A"/>
    <w:rsid w:val="00B442FE"/>
    <w:rsid w:val="00B45478"/>
    <w:rsid w:val="00B4574E"/>
    <w:rsid w:val="00B45D58"/>
    <w:rsid w:val="00B50DF9"/>
    <w:rsid w:val="00B517D9"/>
    <w:rsid w:val="00B51B5B"/>
    <w:rsid w:val="00B53299"/>
    <w:rsid w:val="00B53ABE"/>
    <w:rsid w:val="00B54004"/>
    <w:rsid w:val="00B54766"/>
    <w:rsid w:val="00B54A91"/>
    <w:rsid w:val="00B578B5"/>
    <w:rsid w:val="00B57D22"/>
    <w:rsid w:val="00B631F1"/>
    <w:rsid w:val="00B66CEF"/>
    <w:rsid w:val="00B70B54"/>
    <w:rsid w:val="00B72A34"/>
    <w:rsid w:val="00B737F9"/>
    <w:rsid w:val="00B74F6B"/>
    <w:rsid w:val="00B75B97"/>
    <w:rsid w:val="00B80F9D"/>
    <w:rsid w:val="00B862BA"/>
    <w:rsid w:val="00B92F9B"/>
    <w:rsid w:val="00B96C62"/>
    <w:rsid w:val="00B96DF3"/>
    <w:rsid w:val="00B9779F"/>
    <w:rsid w:val="00BA48DB"/>
    <w:rsid w:val="00BA4986"/>
    <w:rsid w:val="00BA5894"/>
    <w:rsid w:val="00BA7103"/>
    <w:rsid w:val="00BA7D89"/>
    <w:rsid w:val="00BB071C"/>
    <w:rsid w:val="00BB1CFF"/>
    <w:rsid w:val="00BB40D4"/>
    <w:rsid w:val="00BB446A"/>
    <w:rsid w:val="00BB625C"/>
    <w:rsid w:val="00BB6EB8"/>
    <w:rsid w:val="00BC1A20"/>
    <w:rsid w:val="00BC3A03"/>
    <w:rsid w:val="00BC3B5C"/>
    <w:rsid w:val="00BC418B"/>
    <w:rsid w:val="00BC630C"/>
    <w:rsid w:val="00BC6FD2"/>
    <w:rsid w:val="00BD14F3"/>
    <w:rsid w:val="00BD247D"/>
    <w:rsid w:val="00BD5004"/>
    <w:rsid w:val="00BD7282"/>
    <w:rsid w:val="00BD7FC7"/>
    <w:rsid w:val="00BE267B"/>
    <w:rsid w:val="00BE5242"/>
    <w:rsid w:val="00BE5626"/>
    <w:rsid w:val="00BF1534"/>
    <w:rsid w:val="00BF1A82"/>
    <w:rsid w:val="00BF2C31"/>
    <w:rsid w:val="00BF6079"/>
    <w:rsid w:val="00C010D2"/>
    <w:rsid w:val="00C03062"/>
    <w:rsid w:val="00C04899"/>
    <w:rsid w:val="00C05588"/>
    <w:rsid w:val="00C07240"/>
    <w:rsid w:val="00C07791"/>
    <w:rsid w:val="00C10189"/>
    <w:rsid w:val="00C1108F"/>
    <w:rsid w:val="00C11C13"/>
    <w:rsid w:val="00C12CFA"/>
    <w:rsid w:val="00C1449D"/>
    <w:rsid w:val="00C14736"/>
    <w:rsid w:val="00C14FB4"/>
    <w:rsid w:val="00C152F9"/>
    <w:rsid w:val="00C24262"/>
    <w:rsid w:val="00C25B94"/>
    <w:rsid w:val="00C2656B"/>
    <w:rsid w:val="00C27C3A"/>
    <w:rsid w:val="00C31410"/>
    <w:rsid w:val="00C3361F"/>
    <w:rsid w:val="00C34ABE"/>
    <w:rsid w:val="00C402B7"/>
    <w:rsid w:val="00C4051C"/>
    <w:rsid w:val="00C45285"/>
    <w:rsid w:val="00C54FD8"/>
    <w:rsid w:val="00C562D9"/>
    <w:rsid w:val="00C56F45"/>
    <w:rsid w:val="00C61EB4"/>
    <w:rsid w:val="00C6240C"/>
    <w:rsid w:val="00C62E8F"/>
    <w:rsid w:val="00C676C0"/>
    <w:rsid w:val="00C769FE"/>
    <w:rsid w:val="00C84ADE"/>
    <w:rsid w:val="00C84CF0"/>
    <w:rsid w:val="00C84EE8"/>
    <w:rsid w:val="00C866DE"/>
    <w:rsid w:val="00C8721B"/>
    <w:rsid w:val="00C87C2B"/>
    <w:rsid w:val="00C87E8F"/>
    <w:rsid w:val="00C90FD7"/>
    <w:rsid w:val="00C970EE"/>
    <w:rsid w:val="00C97A4C"/>
    <w:rsid w:val="00CA19C3"/>
    <w:rsid w:val="00CA2FB8"/>
    <w:rsid w:val="00CA38D5"/>
    <w:rsid w:val="00CA3F9A"/>
    <w:rsid w:val="00CA4477"/>
    <w:rsid w:val="00CA4B96"/>
    <w:rsid w:val="00CA7811"/>
    <w:rsid w:val="00CB1806"/>
    <w:rsid w:val="00CB20C3"/>
    <w:rsid w:val="00CB28D7"/>
    <w:rsid w:val="00CB2DED"/>
    <w:rsid w:val="00CB2ED5"/>
    <w:rsid w:val="00CB31D3"/>
    <w:rsid w:val="00CB786B"/>
    <w:rsid w:val="00CC07C8"/>
    <w:rsid w:val="00CC6A29"/>
    <w:rsid w:val="00CD0BD5"/>
    <w:rsid w:val="00CD2496"/>
    <w:rsid w:val="00CD461F"/>
    <w:rsid w:val="00CD7C75"/>
    <w:rsid w:val="00CE0429"/>
    <w:rsid w:val="00CE48B1"/>
    <w:rsid w:val="00CF2841"/>
    <w:rsid w:val="00D0103A"/>
    <w:rsid w:val="00D0395F"/>
    <w:rsid w:val="00D04315"/>
    <w:rsid w:val="00D04489"/>
    <w:rsid w:val="00D04942"/>
    <w:rsid w:val="00D052C2"/>
    <w:rsid w:val="00D0766B"/>
    <w:rsid w:val="00D10254"/>
    <w:rsid w:val="00D126C4"/>
    <w:rsid w:val="00D1370A"/>
    <w:rsid w:val="00D14473"/>
    <w:rsid w:val="00D17EEF"/>
    <w:rsid w:val="00D22513"/>
    <w:rsid w:val="00D250E3"/>
    <w:rsid w:val="00D25872"/>
    <w:rsid w:val="00D2790B"/>
    <w:rsid w:val="00D30676"/>
    <w:rsid w:val="00D31072"/>
    <w:rsid w:val="00D32EBB"/>
    <w:rsid w:val="00D33EB7"/>
    <w:rsid w:val="00D365DF"/>
    <w:rsid w:val="00D366E0"/>
    <w:rsid w:val="00D37183"/>
    <w:rsid w:val="00D376B2"/>
    <w:rsid w:val="00D37EB0"/>
    <w:rsid w:val="00D509DC"/>
    <w:rsid w:val="00D52415"/>
    <w:rsid w:val="00D53987"/>
    <w:rsid w:val="00D563A8"/>
    <w:rsid w:val="00D6288E"/>
    <w:rsid w:val="00D677EB"/>
    <w:rsid w:val="00D71D34"/>
    <w:rsid w:val="00D736FE"/>
    <w:rsid w:val="00D771EC"/>
    <w:rsid w:val="00D77355"/>
    <w:rsid w:val="00D80425"/>
    <w:rsid w:val="00D80FCE"/>
    <w:rsid w:val="00D81D1B"/>
    <w:rsid w:val="00D85567"/>
    <w:rsid w:val="00D91333"/>
    <w:rsid w:val="00D96CFE"/>
    <w:rsid w:val="00DA02EA"/>
    <w:rsid w:val="00DA0A9F"/>
    <w:rsid w:val="00DA1626"/>
    <w:rsid w:val="00DA24FC"/>
    <w:rsid w:val="00DB222B"/>
    <w:rsid w:val="00DB7D6F"/>
    <w:rsid w:val="00DC3204"/>
    <w:rsid w:val="00DC606A"/>
    <w:rsid w:val="00DC636D"/>
    <w:rsid w:val="00DD0FE7"/>
    <w:rsid w:val="00DD24DE"/>
    <w:rsid w:val="00DD25D3"/>
    <w:rsid w:val="00DD408A"/>
    <w:rsid w:val="00DD5D73"/>
    <w:rsid w:val="00DE0A21"/>
    <w:rsid w:val="00DE3543"/>
    <w:rsid w:val="00DE364A"/>
    <w:rsid w:val="00DE6CA3"/>
    <w:rsid w:val="00DE7949"/>
    <w:rsid w:val="00DF0652"/>
    <w:rsid w:val="00DF649A"/>
    <w:rsid w:val="00E002E0"/>
    <w:rsid w:val="00E00D6C"/>
    <w:rsid w:val="00E01E35"/>
    <w:rsid w:val="00E057FB"/>
    <w:rsid w:val="00E115C1"/>
    <w:rsid w:val="00E11E37"/>
    <w:rsid w:val="00E12260"/>
    <w:rsid w:val="00E12788"/>
    <w:rsid w:val="00E135D0"/>
    <w:rsid w:val="00E14DA5"/>
    <w:rsid w:val="00E2752F"/>
    <w:rsid w:val="00E27B20"/>
    <w:rsid w:val="00E30655"/>
    <w:rsid w:val="00E37501"/>
    <w:rsid w:val="00E37E16"/>
    <w:rsid w:val="00E409C1"/>
    <w:rsid w:val="00E4394B"/>
    <w:rsid w:val="00E456B9"/>
    <w:rsid w:val="00E5122A"/>
    <w:rsid w:val="00E52053"/>
    <w:rsid w:val="00E566EA"/>
    <w:rsid w:val="00E56764"/>
    <w:rsid w:val="00E61D8E"/>
    <w:rsid w:val="00E64AC1"/>
    <w:rsid w:val="00E66F1C"/>
    <w:rsid w:val="00E67B7E"/>
    <w:rsid w:val="00E714F8"/>
    <w:rsid w:val="00E73360"/>
    <w:rsid w:val="00E7475A"/>
    <w:rsid w:val="00E74953"/>
    <w:rsid w:val="00E761C7"/>
    <w:rsid w:val="00E771AD"/>
    <w:rsid w:val="00E817A1"/>
    <w:rsid w:val="00E83431"/>
    <w:rsid w:val="00E83620"/>
    <w:rsid w:val="00E84906"/>
    <w:rsid w:val="00E856AD"/>
    <w:rsid w:val="00E85A06"/>
    <w:rsid w:val="00E9171C"/>
    <w:rsid w:val="00E92C75"/>
    <w:rsid w:val="00E9701F"/>
    <w:rsid w:val="00EA4E30"/>
    <w:rsid w:val="00EB474F"/>
    <w:rsid w:val="00EB4787"/>
    <w:rsid w:val="00EB6176"/>
    <w:rsid w:val="00EB67B8"/>
    <w:rsid w:val="00EB6962"/>
    <w:rsid w:val="00EB6A47"/>
    <w:rsid w:val="00EC1248"/>
    <w:rsid w:val="00EC23C5"/>
    <w:rsid w:val="00EC353C"/>
    <w:rsid w:val="00EC502F"/>
    <w:rsid w:val="00ED202D"/>
    <w:rsid w:val="00ED2B1C"/>
    <w:rsid w:val="00ED3E77"/>
    <w:rsid w:val="00EE2C07"/>
    <w:rsid w:val="00EE5A9C"/>
    <w:rsid w:val="00EE6218"/>
    <w:rsid w:val="00EE648D"/>
    <w:rsid w:val="00EF7058"/>
    <w:rsid w:val="00EF790C"/>
    <w:rsid w:val="00F0326E"/>
    <w:rsid w:val="00F06A87"/>
    <w:rsid w:val="00F0782E"/>
    <w:rsid w:val="00F11740"/>
    <w:rsid w:val="00F152EB"/>
    <w:rsid w:val="00F15C48"/>
    <w:rsid w:val="00F1682E"/>
    <w:rsid w:val="00F21107"/>
    <w:rsid w:val="00F225DE"/>
    <w:rsid w:val="00F26FD9"/>
    <w:rsid w:val="00F270E5"/>
    <w:rsid w:val="00F30CE2"/>
    <w:rsid w:val="00F348F3"/>
    <w:rsid w:val="00F35E51"/>
    <w:rsid w:val="00F36C23"/>
    <w:rsid w:val="00F36E6F"/>
    <w:rsid w:val="00F4167E"/>
    <w:rsid w:val="00F42FF5"/>
    <w:rsid w:val="00F45A95"/>
    <w:rsid w:val="00F50656"/>
    <w:rsid w:val="00F50F2A"/>
    <w:rsid w:val="00F51470"/>
    <w:rsid w:val="00F57586"/>
    <w:rsid w:val="00F672A6"/>
    <w:rsid w:val="00F67E07"/>
    <w:rsid w:val="00F73395"/>
    <w:rsid w:val="00F7724E"/>
    <w:rsid w:val="00F80565"/>
    <w:rsid w:val="00F82BDF"/>
    <w:rsid w:val="00F85FC1"/>
    <w:rsid w:val="00F87570"/>
    <w:rsid w:val="00F93DBD"/>
    <w:rsid w:val="00F9646B"/>
    <w:rsid w:val="00FA2730"/>
    <w:rsid w:val="00FA28ED"/>
    <w:rsid w:val="00FA3DA9"/>
    <w:rsid w:val="00FA4976"/>
    <w:rsid w:val="00FA4F06"/>
    <w:rsid w:val="00FA52C1"/>
    <w:rsid w:val="00FA6A51"/>
    <w:rsid w:val="00FA7999"/>
    <w:rsid w:val="00FB06C8"/>
    <w:rsid w:val="00FB1B11"/>
    <w:rsid w:val="00FB47DD"/>
    <w:rsid w:val="00FB54C8"/>
    <w:rsid w:val="00FB55A8"/>
    <w:rsid w:val="00FC3D62"/>
    <w:rsid w:val="00FD03F1"/>
    <w:rsid w:val="00FD064D"/>
    <w:rsid w:val="00FD1F39"/>
    <w:rsid w:val="00FD270A"/>
    <w:rsid w:val="00FD4289"/>
    <w:rsid w:val="00FD454A"/>
    <w:rsid w:val="00FE058B"/>
    <w:rsid w:val="00FE1B41"/>
    <w:rsid w:val="00FE375F"/>
    <w:rsid w:val="00FE3CBE"/>
    <w:rsid w:val="00FE3D9C"/>
    <w:rsid w:val="00FF249B"/>
    <w:rsid w:val="00FF2BDC"/>
    <w:rsid w:val="00FF36E3"/>
    <w:rsid w:val="00FF5BC2"/>
    <w:rsid w:val="00FF5D1A"/>
    <w:rsid w:val="00FF6B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8B493"/>
  <w15:docId w15:val="{859BB373-9F26-4EF4-8B9D-7AB652950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451D"/>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1451D"/>
    <w:pPr>
      <w:suppressAutoHyphens/>
    </w:pPr>
  </w:style>
  <w:style w:type="paragraph" w:customStyle="1" w:styleId="Heading">
    <w:name w:val="Heading"/>
    <w:basedOn w:val="Standard"/>
    <w:next w:val="Textbody"/>
    <w:rsid w:val="0041451D"/>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rsid w:val="0041451D"/>
    <w:rPr>
      <w:rFonts w:ascii="Times New Roman" w:hAnsi="Times New Roman" w:cs="Times New Roman"/>
      <w:szCs w:val="20"/>
    </w:rPr>
  </w:style>
  <w:style w:type="paragraph" w:styleId="a3">
    <w:name w:val="List"/>
    <w:basedOn w:val="Textbody"/>
    <w:rsid w:val="0041451D"/>
    <w:rPr>
      <w:rFonts w:cs="Lucida Sans"/>
    </w:rPr>
  </w:style>
  <w:style w:type="paragraph" w:styleId="a4">
    <w:name w:val="caption"/>
    <w:basedOn w:val="Standard"/>
    <w:rsid w:val="0041451D"/>
    <w:pPr>
      <w:suppressLineNumbers/>
      <w:spacing w:before="120" w:after="120"/>
    </w:pPr>
    <w:rPr>
      <w:rFonts w:cs="Lucida Sans"/>
      <w:i/>
      <w:iCs/>
      <w:szCs w:val="24"/>
    </w:rPr>
  </w:style>
  <w:style w:type="paragraph" w:customStyle="1" w:styleId="Index">
    <w:name w:val="Index"/>
    <w:basedOn w:val="Standard"/>
    <w:rsid w:val="0041451D"/>
    <w:pPr>
      <w:suppressLineNumbers/>
    </w:pPr>
    <w:rPr>
      <w:rFonts w:cs="Lucida Sans"/>
    </w:rPr>
  </w:style>
  <w:style w:type="paragraph" w:styleId="a5">
    <w:name w:val="header"/>
    <w:basedOn w:val="Standard"/>
    <w:rsid w:val="0041451D"/>
    <w:pPr>
      <w:tabs>
        <w:tab w:val="center" w:pos="4153"/>
        <w:tab w:val="right" w:pos="8306"/>
      </w:tabs>
      <w:snapToGrid w:val="0"/>
    </w:pPr>
    <w:rPr>
      <w:rFonts w:ascii="Times New Roman" w:hAnsi="Times New Roman" w:cs="Times New Roman"/>
      <w:sz w:val="20"/>
      <w:szCs w:val="20"/>
    </w:rPr>
  </w:style>
  <w:style w:type="paragraph" w:styleId="a6">
    <w:name w:val="List Paragraph"/>
    <w:basedOn w:val="Standard"/>
    <w:rsid w:val="0041451D"/>
    <w:pPr>
      <w:ind w:left="480"/>
    </w:pPr>
  </w:style>
  <w:style w:type="paragraph" w:styleId="a7">
    <w:name w:val="footer"/>
    <w:basedOn w:val="Standard"/>
    <w:uiPriority w:val="99"/>
    <w:rsid w:val="0041451D"/>
    <w:pPr>
      <w:tabs>
        <w:tab w:val="center" w:pos="4153"/>
        <w:tab w:val="right" w:pos="8306"/>
      </w:tabs>
      <w:snapToGrid w:val="0"/>
    </w:pPr>
    <w:rPr>
      <w:sz w:val="20"/>
      <w:szCs w:val="20"/>
    </w:rPr>
  </w:style>
  <w:style w:type="paragraph" w:styleId="HTML">
    <w:name w:val="HTML Preformatted"/>
    <w:basedOn w:val="Standard"/>
    <w:rsid w:val="004145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細明體, MingLiU"/>
      <w:kern w:val="0"/>
      <w:szCs w:val="24"/>
    </w:rPr>
  </w:style>
  <w:style w:type="paragraph" w:styleId="a8">
    <w:name w:val="Plain Text"/>
    <w:basedOn w:val="Standard"/>
    <w:rsid w:val="0041451D"/>
    <w:rPr>
      <w:rFonts w:ascii="細明體, MingLiU" w:eastAsia="細明體, MingLiU" w:hAnsi="細明體, MingLiU" w:cs="Courier New"/>
      <w:kern w:val="0"/>
      <w:szCs w:val="20"/>
    </w:rPr>
  </w:style>
  <w:style w:type="paragraph" w:styleId="a9">
    <w:name w:val="Note Heading"/>
    <w:basedOn w:val="Standard"/>
    <w:rsid w:val="0041451D"/>
    <w:pPr>
      <w:spacing w:line="360" w:lineRule="atLeast"/>
      <w:jc w:val="center"/>
    </w:pPr>
    <w:rPr>
      <w:rFonts w:ascii="標楷體" w:eastAsia="標楷體" w:hAnsi="標楷體" w:cs="Times New Roman"/>
      <w:kern w:val="0"/>
      <w:sz w:val="28"/>
      <w:szCs w:val="20"/>
    </w:rPr>
  </w:style>
  <w:style w:type="paragraph" w:styleId="Web">
    <w:name w:val="Normal (Web)"/>
    <w:basedOn w:val="Standard"/>
    <w:rsid w:val="0041451D"/>
    <w:pPr>
      <w:widowControl/>
      <w:spacing w:before="280" w:after="280"/>
    </w:pPr>
    <w:rPr>
      <w:rFonts w:ascii="Arial Unicode MS" w:eastAsia="Arial Unicode MS" w:hAnsi="Arial Unicode MS" w:cs="Arial Unicode MS"/>
      <w:kern w:val="0"/>
      <w:szCs w:val="24"/>
    </w:rPr>
  </w:style>
  <w:style w:type="paragraph" w:styleId="aa">
    <w:name w:val="Balloon Text"/>
    <w:basedOn w:val="Standard"/>
    <w:rsid w:val="0041451D"/>
    <w:rPr>
      <w:rFonts w:ascii="Calibri Light" w:hAnsi="Calibri Light"/>
      <w:sz w:val="18"/>
      <w:szCs w:val="18"/>
    </w:rPr>
  </w:style>
  <w:style w:type="paragraph" w:customStyle="1" w:styleId="Framecontents">
    <w:name w:val="Frame contents"/>
    <w:basedOn w:val="Standard"/>
    <w:rsid w:val="0041451D"/>
  </w:style>
  <w:style w:type="character" w:customStyle="1" w:styleId="ab">
    <w:name w:val="頁首 字元"/>
    <w:basedOn w:val="a0"/>
    <w:rsid w:val="0041451D"/>
    <w:rPr>
      <w:rFonts w:ascii="Times New Roman" w:eastAsia="新細明體" w:hAnsi="Times New Roman" w:cs="Times New Roman"/>
      <w:sz w:val="20"/>
      <w:szCs w:val="20"/>
    </w:rPr>
  </w:style>
  <w:style w:type="character" w:customStyle="1" w:styleId="ac">
    <w:name w:val="本文 字元"/>
    <w:basedOn w:val="a0"/>
    <w:rsid w:val="0041451D"/>
    <w:rPr>
      <w:rFonts w:ascii="Times New Roman" w:eastAsia="新細明體" w:hAnsi="Times New Roman" w:cs="Times New Roman"/>
      <w:kern w:val="3"/>
      <w:szCs w:val="20"/>
    </w:rPr>
  </w:style>
  <w:style w:type="character" w:customStyle="1" w:styleId="ad">
    <w:name w:val="頁尾 字元"/>
    <w:basedOn w:val="a0"/>
    <w:uiPriority w:val="99"/>
    <w:rsid w:val="0041451D"/>
    <w:rPr>
      <w:sz w:val="20"/>
      <w:szCs w:val="20"/>
    </w:rPr>
  </w:style>
  <w:style w:type="character" w:customStyle="1" w:styleId="HTML0">
    <w:name w:val="HTML 預設格式 字元"/>
    <w:basedOn w:val="a0"/>
    <w:rsid w:val="0041451D"/>
    <w:rPr>
      <w:rFonts w:ascii="細明體, MingLiU" w:eastAsia="細明體, MingLiU" w:hAnsi="細明體, MingLiU" w:cs="細明體, MingLiU"/>
      <w:kern w:val="0"/>
      <w:szCs w:val="24"/>
    </w:rPr>
  </w:style>
  <w:style w:type="character" w:styleId="ae">
    <w:name w:val="page number"/>
    <w:basedOn w:val="a0"/>
    <w:rsid w:val="0041451D"/>
  </w:style>
  <w:style w:type="character" w:customStyle="1" w:styleId="af">
    <w:name w:val="純文字 字元"/>
    <w:basedOn w:val="a0"/>
    <w:rsid w:val="0041451D"/>
    <w:rPr>
      <w:rFonts w:ascii="細明體, MingLiU" w:eastAsia="細明體, MingLiU" w:hAnsi="細明體, MingLiU" w:cs="Courier New"/>
      <w:kern w:val="0"/>
      <w:szCs w:val="20"/>
    </w:rPr>
  </w:style>
  <w:style w:type="character" w:customStyle="1" w:styleId="af0">
    <w:name w:val="註釋標題 字元"/>
    <w:basedOn w:val="a0"/>
    <w:rsid w:val="0041451D"/>
    <w:rPr>
      <w:rFonts w:ascii="標楷體" w:eastAsia="標楷體" w:hAnsi="標楷體" w:cs="Times New Roman"/>
      <w:kern w:val="0"/>
      <w:sz w:val="28"/>
      <w:szCs w:val="20"/>
    </w:rPr>
  </w:style>
  <w:style w:type="character" w:customStyle="1" w:styleId="af1">
    <w:name w:val="註解方塊文字 字元"/>
    <w:basedOn w:val="a0"/>
    <w:rsid w:val="0041451D"/>
    <w:rPr>
      <w:rFonts w:ascii="Calibri Light" w:eastAsia="新細明體" w:hAnsi="Calibri Light" w:cs="F"/>
      <w:sz w:val="18"/>
      <w:szCs w:val="18"/>
    </w:rPr>
  </w:style>
  <w:style w:type="character" w:customStyle="1" w:styleId="ListLabel1">
    <w:name w:val="ListLabel 1"/>
    <w:rsid w:val="0041451D"/>
    <w:rPr>
      <w:rFonts w:ascii="標楷體" w:eastAsia="標楷體" w:hAnsi="標楷體" w:cs="標楷體"/>
      <w:b w:val="0"/>
    </w:rPr>
  </w:style>
  <w:style w:type="character" w:customStyle="1" w:styleId="ListLabel2">
    <w:name w:val="ListLabel 2"/>
    <w:rsid w:val="0041451D"/>
    <w:rPr>
      <w:rFonts w:ascii="標楷體" w:eastAsia="標楷體" w:hAnsi="標楷體" w:cs="標楷體"/>
      <w:b w:val="0"/>
    </w:rPr>
  </w:style>
  <w:style w:type="character" w:customStyle="1" w:styleId="ListLabel3">
    <w:name w:val="ListLabel 3"/>
    <w:rsid w:val="0041451D"/>
    <w:rPr>
      <w:rFonts w:ascii="標楷體" w:eastAsia="標楷體" w:hAnsi="標楷體" w:cs="標楷體"/>
      <w:b w:val="0"/>
    </w:rPr>
  </w:style>
  <w:style w:type="character" w:customStyle="1" w:styleId="ListLabel4">
    <w:name w:val="ListLabel 4"/>
    <w:rsid w:val="0041451D"/>
    <w:rPr>
      <w:rFonts w:ascii="標楷體" w:eastAsia="標楷體" w:hAnsi="標楷體" w:cs="標楷體"/>
      <w:b w:val="0"/>
    </w:rPr>
  </w:style>
  <w:style w:type="character" w:customStyle="1" w:styleId="ListLabel5">
    <w:name w:val="ListLabel 5"/>
    <w:rsid w:val="0041451D"/>
    <w:rPr>
      <w:rFonts w:ascii="標楷體" w:eastAsia="標楷體" w:hAnsi="標楷體" w:cs="標楷體"/>
      <w:color w:val="00000A"/>
    </w:rPr>
  </w:style>
  <w:style w:type="character" w:customStyle="1" w:styleId="ListLabel6">
    <w:name w:val="ListLabel 6"/>
    <w:rsid w:val="0041451D"/>
    <w:rPr>
      <w:rFonts w:ascii="標楷體" w:eastAsia="標楷體" w:hAnsi="標楷體" w:cs="標楷體"/>
      <w:color w:val="00000A"/>
    </w:rPr>
  </w:style>
  <w:style w:type="character" w:customStyle="1" w:styleId="ListLabel7">
    <w:name w:val="ListLabel 7"/>
    <w:rsid w:val="0041451D"/>
    <w:rPr>
      <w:rFonts w:ascii="標楷體" w:eastAsia="標楷體" w:hAnsi="標楷體" w:cs="標楷體"/>
      <w:color w:val="00000A"/>
    </w:rPr>
  </w:style>
  <w:style w:type="character" w:customStyle="1" w:styleId="ListLabel8">
    <w:name w:val="ListLabel 8"/>
    <w:rsid w:val="0041451D"/>
    <w:rPr>
      <w:rFonts w:ascii="標楷體" w:eastAsia="標楷體" w:hAnsi="標楷體" w:cs="標楷體"/>
      <w:color w:val="00000A"/>
      <w:lang w:val="en-US"/>
    </w:rPr>
  </w:style>
  <w:style w:type="character" w:customStyle="1" w:styleId="ListLabel9">
    <w:name w:val="ListLabel 9"/>
    <w:rsid w:val="0041451D"/>
    <w:rPr>
      <w:rFonts w:ascii="標楷體" w:eastAsia="標楷體" w:hAnsi="標楷體" w:cs="標楷體"/>
      <w:color w:val="00000A"/>
    </w:rPr>
  </w:style>
  <w:style w:type="character" w:customStyle="1" w:styleId="ListLabel10">
    <w:name w:val="ListLabel 10"/>
    <w:rsid w:val="0041451D"/>
    <w:rPr>
      <w:rFonts w:ascii="標楷體" w:eastAsia="標楷體" w:hAnsi="標楷體" w:cs="標楷體"/>
      <w:color w:val="00000A"/>
    </w:rPr>
  </w:style>
  <w:style w:type="character" w:customStyle="1" w:styleId="ListLabel11">
    <w:name w:val="ListLabel 11"/>
    <w:rsid w:val="0041451D"/>
    <w:rPr>
      <w:rFonts w:ascii="標楷體" w:eastAsia="標楷體" w:hAnsi="標楷體" w:cs="標楷體"/>
      <w:color w:val="00000A"/>
    </w:rPr>
  </w:style>
  <w:style w:type="character" w:customStyle="1" w:styleId="ListLabel12">
    <w:name w:val="ListLabel 12"/>
    <w:rsid w:val="0041451D"/>
    <w:rPr>
      <w:rFonts w:ascii="標楷體" w:eastAsia="標楷體" w:hAnsi="標楷體" w:cs="標楷體"/>
      <w:color w:val="00000A"/>
    </w:rPr>
  </w:style>
  <w:style w:type="character" w:customStyle="1" w:styleId="ListLabel13">
    <w:name w:val="ListLabel 13"/>
    <w:rsid w:val="0041451D"/>
    <w:rPr>
      <w:rFonts w:ascii="標楷體" w:eastAsia="標楷體" w:hAnsi="標楷體" w:cs="標楷體"/>
      <w:color w:val="00000A"/>
    </w:rPr>
  </w:style>
  <w:style w:type="character" w:customStyle="1" w:styleId="ListLabel14">
    <w:name w:val="ListLabel 14"/>
    <w:rsid w:val="0041451D"/>
    <w:rPr>
      <w:rFonts w:ascii="標楷體" w:eastAsia="標楷體" w:hAnsi="標楷體" w:cs="標楷體"/>
      <w:color w:val="00000A"/>
    </w:rPr>
  </w:style>
  <w:style w:type="character" w:customStyle="1" w:styleId="ListLabel15">
    <w:name w:val="ListLabel 15"/>
    <w:rsid w:val="0041451D"/>
    <w:rPr>
      <w:rFonts w:ascii="標楷體" w:eastAsia="標楷體" w:hAnsi="標楷體" w:cs="標楷體"/>
      <w:color w:val="00000A"/>
    </w:rPr>
  </w:style>
  <w:style w:type="character" w:customStyle="1" w:styleId="ListLabel16">
    <w:name w:val="ListLabel 16"/>
    <w:rsid w:val="0041451D"/>
    <w:rPr>
      <w:rFonts w:ascii="標楷體" w:eastAsia="標楷體" w:hAnsi="標楷體" w:cs="標楷體"/>
      <w:color w:val="00000A"/>
    </w:rPr>
  </w:style>
  <w:style w:type="character" w:customStyle="1" w:styleId="ListLabel17">
    <w:name w:val="ListLabel 17"/>
    <w:rsid w:val="0041451D"/>
    <w:rPr>
      <w:rFonts w:ascii="標楷體" w:eastAsia="標楷體" w:hAnsi="標楷體" w:cs="標楷體"/>
      <w:color w:val="00000A"/>
      <w:sz w:val="28"/>
    </w:rPr>
  </w:style>
  <w:style w:type="character" w:customStyle="1" w:styleId="ListLabel18">
    <w:name w:val="ListLabel 18"/>
    <w:rsid w:val="0041451D"/>
    <w:rPr>
      <w:rFonts w:ascii="標楷體" w:eastAsia="標楷體" w:hAnsi="標楷體" w:cs="標楷體"/>
      <w:color w:val="FF0000"/>
      <w:sz w:val="28"/>
      <w:u w:val="single"/>
    </w:rPr>
  </w:style>
  <w:style w:type="character" w:customStyle="1" w:styleId="ListLabel19">
    <w:name w:val="ListLabel 19"/>
    <w:rsid w:val="0041451D"/>
    <w:rPr>
      <w:rFonts w:ascii="標楷體" w:eastAsia="標楷體" w:hAnsi="標楷體" w:cs="標楷體"/>
      <w:color w:val="FF0000"/>
      <w:sz w:val="28"/>
    </w:rPr>
  </w:style>
  <w:style w:type="character" w:customStyle="1" w:styleId="ListLabel20">
    <w:name w:val="ListLabel 20"/>
    <w:rsid w:val="0041451D"/>
    <w:rPr>
      <w:rFonts w:ascii="標楷體" w:eastAsia="標楷體" w:hAnsi="標楷體" w:cs="標楷體"/>
      <w:color w:val="FF0000"/>
      <w:sz w:val="28"/>
      <w:u w:val="single"/>
    </w:rPr>
  </w:style>
  <w:style w:type="character" w:customStyle="1" w:styleId="ListLabel21">
    <w:name w:val="ListLabel 21"/>
    <w:rsid w:val="0041451D"/>
    <w:rPr>
      <w:rFonts w:ascii="標楷體" w:eastAsia="標楷體" w:hAnsi="標楷體" w:cs="標楷體"/>
      <w:color w:val="000000"/>
      <w:sz w:val="28"/>
    </w:rPr>
  </w:style>
  <w:style w:type="character" w:customStyle="1" w:styleId="ListLabel22">
    <w:name w:val="ListLabel 22"/>
    <w:rsid w:val="0041451D"/>
    <w:rPr>
      <w:rFonts w:ascii="標楷體" w:eastAsia="標楷體" w:hAnsi="標楷體" w:cs="標楷體"/>
      <w:color w:val="00000A"/>
      <w:sz w:val="28"/>
      <w:u w:val="none"/>
    </w:rPr>
  </w:style>
  <w:style w:type="character" w:customStyle="1" w:styleId="ListLabel23">
    <w:name w:val="ListLabel 23"/>
    <w:rsid w:val="0041451D"/>
    <w:rPr>
      <w:strike w:val="0"/>
      <w:dstrike w:val="0"/>
      <w:color w:val="00000A"/>
    </w:rPr>
  </w:style>
  <w:style w:type="character" w:customStyle="1" w:styleId="ListLabel24">
    <w:name w:val="ListLabel 24"/>
    <w:rsid w:val="0041451D"/>
    <w:rPr>
      <w:rFonts w:ascii="標楷體" w:eastAsia="標楷體" w:hAnsi="標楷體" w:cs="標楷體"/>
      <w:b w:val="0"/>
      <w:i w:val="0"/>
      <w:strike w:val="0"/>
      <w:dstrike w:val="0"/>
      <w:color w:val="FF0000"/>
      <w:sz w:val="28"/>
      <w:szCs w:val="28"/>
      <w:u w:val="single"/>
    </w:rPr>
  </w:style>
  <w:style w:type="character" w:customStyle="1" w:styleId="ListLabel25">
    <w:name w:val="ListLabel 25"/>
    <w:rsid w:val="0041451D"/>
    <w:rPr>
      <w:rFonts w:ascii="標楷體" w:eastAsia="標楷體" w:hAnsi="標楷體" w:cs="標楷體"/>
      <w:b w:val="0"/>
      <w:i w:val="0"/>
      <w:strike w:val="0"/>
      <w:dstrike w:val="0"/>
      <w:color w:val="FF0000"/>
      <w:sz w:val="28"/>
      <w:u w:val="single"/>
    </w:rPr>
  </w:style>
  <w:style w:type="character" w:customStyle="1" w:styleId="ListLabel26">
    <w:name w:val="ListLabel 26"/>
    <w:rsid w:val="0041451D"/>
    <w:rPr>
      <w:rFonts w:ascii="標楷體" w:eastAsia="標楷體" w:hAnsi="標楷體" w:cs="標楷體"/>
      <w:color w:val="FF0000"/>
      <w:sz w:val="28"/>
      <w:u w:val="single" w:color="FF0000"/>
    </w:rPr>
  </w:style>
  <w:style w:type="character" w:customStyle="1" w:styleId="ListLabel27">
    <w:name w:val="ListLabel 27"/>
    <w:rsid w:val="0041451D"/>
    <w:rPr>
      <w:rFonts w:ascii="標楷體" w:eastAsia="標楷體" w:hAnsi="標楷體" w:cs="標楷體"/>
      <w:color w:val="00000A"/>
      <w:sz w:val="28"/>
      <w:u w:val="none"/>
    </w:rPr>
  </w:style>
  <w:style w:type="character" w:customStyle="1" w:styleId="ListLabel28">
    <w:name w:val="ListLabel 28"/>
    <w:rsid w:val="0041451D"/>
    <w:rPr>
      <w:rFonts w:ascii="標楷體" w:eastAsia="標楷體" w:hAnsi="標楷體" w:cs="標楷體"/>
      <w:color w:val="00000A"/>
      <w:sz w:val="28"/>
      <w:u w:val="none"/>
    </w:rPr>
  </w:style>
  <w:style w:type="character" w:customStyle="1" w:styleId="ListLabel29">
    <w:name w:val="ListLabel 29"/>
    <w:rsid w:val="0041451D"/>
    <w:rPr>
      <w:rFonts w:ascii="標楷體" w:eastAsia="標楷體" w:hAnsi="標楷體" w:cs="標楷體"/>
      <w:color w:val="00000A"/>
      <w:sz w:val="28"/>
      <w:u w:val="none"/>
    </w:rPr>
  </w:style>
  <w:style w:type="character" w:customStyle="1" w:styleId="ListLabel30">
    <w:name w:val="ListLabel 30"/>
    <w:rsid w:val="0041451D"/>
    <w:rPr>
      <w:rFonts w:ascii="標楷體" w:eastAsia="標楷體" w:hAnsi="標楷體" w:cs="標楷體"/>
      <w:color w:val="00000A"/>
      <w:sz w:val="28"/>
      <w:u w:val="none"/>
    </w:rPr>
  </w:style>
  <w:style w:type="character" w:customStyle="1" w:styleId="ListLabel31">
    <w:name w:val="ListLabel 31"/>
    <w:rsid w:val="0041451D"/>
    <w:rPr>
      <w:rFonts w:ascii="標楷體" w:eastAsia="標楷體" w:hAnsi="標楷體" w:cs="標楷體"/>
      <w:color w:val="00000A"/>
      <w:sz w:val="28"/>
      <w:u w:val="none"/>
    </w:rPr>
  </w:style>
  <w:style w:type="character" w:customStyle="1" w:styleId="ListLabel32">
    <w:name w:val="ListLabel 32"/>
    <w:rsid w:val="0041451D"/>
    <w:rPr>
      <w:rFonts w:ascii="標楷體" w:eastAsia="標楷體" w:hAnsi="標楷體" w:cs="標楷體"/>
      <w:color w:val="00000A"/>
      <w:sz w:val="28"/>
      <w:u w:val="none"/>
    </w:rPr>
  </w:style>
  <w:style w:type="character" w:customStyle="1" w:styleId="ListLabel33">
    <w:name w:val="ListLabel 33"/>
    <w:rsid w:val="0041451D"/>
    <w:rPr>
      <w:rFonts w:ascii="標楷體" w:eastAsia="標楷體" w:hAnsi="標楷體" w:cs="標楷體"/>
      <w:color w:val="00000A"/>
      <w:sz w:val="28"/>
      <w:u w:val="none"/>
    </w:rPr>
  </w:style>
  <w:style w:type="character" w:customStyle="1" w:styleId="ListLabel34">
    <w:name w:val="ListLabel 34"/>
    <w:rsid w:val="0041451D"/>
    <w:rPr>
      <w:rFonts w:ascii="標楷體" w:eastAsia="標楷體" w:hAnsi="標楷體" w:cs="標楷體"/>
      <w:color w:val="00000A"/>
      <w:sz w:val="28"/>
      <w:u w:val="none"/>
    </w:rPr>
  </w:style>
  <w:style w:type="character" w:customStyle="1" w:styleId="ListLabel35">
    <w:name w:val="ListLabel 35"/>
    <w:rsid w:val="0041451D"/>
    <w:rPr>
      <w:rFonts w:ascii="標楷體" w:eastAsia="標楷體" w:hAnsi="標楷體" w:cs="標楷體"/>
      <w:color w:val="FF0000"/>
      <w:sz w:val="28"/>
    </w:rPr>
  </w:style>
  <w:style w:type="character" w:customStyle="1" w:styleId="ListLabel36">
    <w:name w:val="ListLabel 36"/>
    <w:rsid w:val="0041451D"/>
    <w:rPr>
      <w:rFonts w:ascii="標楷體" w:eastAsia="標楷體" w:hAnsi="標楷體" w:cs="標楷體"/>
      <w:color w:val="00000A"/>
      <w:sz w:val="28"/>
      <w:u w:val="none"/>
    </w:rPr>
  </w:style>
  <w:style w:type="character" w:customStyle="1" w:styleId="ListLabel37">
    <w:name w:val="ListLabel 37"/>
    <w:rsid w:val="0041451D"/>
    <w:rPr>
      <w:rFonts w:ascii="標楷體" w:eastAsia="標楷體" w:hAnsi="標楷體" w:cs="標楷體"/>
      <w:color w:val="FF0000"/>
      <w:sz w:val="28"/>
    </w:rPr>
  </w:style>
  <w:style w:type="character" w:customStyle="1" w:styleId="ListLabel38">
    <w:name w:val="ListLabel 38"/>
    <w:rsid w:val="0041451D"/>
    <w:rPr>
      <w:rFonts w:ascii="標楷體" w:eastAsia="標楷體" w:hAnsi="標楷體" w:cs="標楷體"/>
      <w:color w:val="00000A"/>
      <w:sz w:val="28"/>
      <w:u w:val="none"/>
    </w:rPr>
  </w:style>
  <w:style w:type="character" w:customStyle="1" w:styleId="ListLabel39">
    <w:name w:val="ListLabel 39"/>
    <w:rsid w:val="0041451D"/>
    <w:rPr>
      <w:rFonts w:ascii="標楷體" w:eastAsia="標楷體" w:hAnsi="標楷體" w:cs="標楷體"/>
      <w:color w:val="00000A"/>
      <w:sz w:val="28"/>
      <w:u w:val="none"/>
    </w:rPr>
  </w:style>
  <w:style w:type="character" w:customStyle="1" w:styleId="ListLabel40">
    <w:name w:val="ListLabel 40"/>
    <w:rsid w:val="0041451D"/>
    <w:rPr>
      <w:rFonts w:ascii="標楷體" w:eastAsia="標楷體" w:hAnsi="標楷體" w:cs="標楷體"/>
      <w:color w:val="00000A"/>
      <w:sz w:val="28"/>
      <w:u w:val="none"/>
    </w:rPr>
  </w:style>
  <w:style w:type="character" w:customStyle="1" w:styleId="ListLabel41">
    <w:name w:val="ListLabel 41"/>
    <w:rsid w:val="0041451D"/>
    <w:rPr>
      <w:rFonts w:ascii="標楷體" w:eastAsia="標楷體" w:hAnsi="標楷體" w:cs="標楷體"/>
      <w:color w:val="FF0000"/>
      <w:u w:val="none"/>
    </w:rPr>
  </w:style>
  <w:style w:type="character" w:customStyle="1" w:styleId="ListLabel42">
    <w:name w:val="ListLabel 42"/>
    <w:rsid w:val="0041451D"/>
    <w:rPr>
      <w:rFonts w:ascii="標楷體" w:eastAsia="標楷體" w:hAnsi="標楷體" w:cs="標楷體"/>
      <w:b w:val="0"/>
      <w:i w:val="0"/>
      <w:strike w:val="0"/>
      <w:dstrike w:val="0"/>
      <w:color w:val="00000A"/>
      <w:sz w:val="24"/>
    </w:rPr>
  </w:style>
  <w:style w:type="character" w:customStyle="1" w:styleId="ListLabel43">
    <w:name w:val="ListLabel 43"/>
    <w:rsid w:val="0041451D"/>
    <w:rPr>
      <w:rFonts w:ascii="標楷體" w:eastAsia="標楷體" w:hAnsi="標楷體" w:cs="標楷體"/>
      <w:strike w:val="0"/>
      <w:dstrike w:val="0"/>
      <w:color w:val="00000A"/>
    </w:rPr>
  </w:style>
  <w:style w:type="character" w:customStyle="1" w:styleId="ListLabel44">
    <w:name w:val="ListLabel 44"/>
    <w:rsid w:val="0041451D"/>
    <w:rPr>
      <w:rFonts w:ascii="標楷體" w:eastAsia="標楷體" w:hAnsi="標楷體" w:cs="標楷體"/>
      <w:strike w:val="0"/>
      <w:dstrike w:val="0"/>
      <w:color w:val="00000A"/>
    </w:rPr>
  </w:style>
  <w:style w:type="character" w:customStyle="1" w:styleId="ListLabel45">
    <w:name w:val="ListLabel 45"/>
    <w:rsid w:val="0041451D"/>
    <w:rPr>
      <w:rFonts w:ascii="標楷體" w:eastAsia="標楷體" w:hAnsi="標楷體" w:cs="標楷體"/>
      <w:strike w:val="0"/>
      <w:dstrike w:val="0"/>
      <w:color w:val="00000A"/>
    </w:rPr>
  </w:style>
  <w:style w:type="character" w:customStyle="1" w:styleId="ListLabel46">
    <w:name w:val="ListLabel 46"/>
    <w:rsid w:val="0041451D"/>
    <w:rPr>
      <w:rFonts w:ascii="標楷體" w:eastAsia="標楷體" w:hAnsi="標楷體" w:cs="標楷體"/>
      <w:strike w:val="0"/>
      <w:dstrike w:val="0"/>
      <w:color w:val="00000A"/>
    </w:rPr>
  </w:style>
  <w:style w:type="character" w:customStyle="1" w:styleId="ListLabel47">
    <w:name w:val="ListLabel 47"/>
    <w:rsid w:val="0041451D"/>
    <w:rPr>
      <w:rFonts w:ascii="標楷體" w:eastAsia="標楷體" w:hAnsi="標楷體" w:cs="標楷體"/>
      <w:strike w:val="0"/>
      <w:dstrike w:val="0"/>
      <w:color w:val="00000A"/>
    </w:rPr>
  </w:style>
  <w:style w:type="character" w:customStyle="1" w:styleId="ListLabel48">
    <w:name w:val="ListLabel 48"/>
    <w:rsid w:val="0041451D"/>
    <w:rPr>
      <w:rFonts w:ascii="標楷體" w:eastAsia="標楷體" w:hAnsi="標楷體" w:cs="標楷體"/>
      <w:strike w:val="0"/>
      <w:dstrike w:val="0"/>
      <w:color w:val="00000A"/>
    </w:rPr>
  </w:style>
  <w:style w:type="character" w:customStyle="1" w:styleId="ListLabel49">
    <w:name w:val="ListLabel 49"/>
    <w:rsid w:val="0041451D"/>
    <w:rPr>
      <w:rFonts w:ascii="標楷體" w:eastAsia="標楷體" w:hAnsi="標楷體" w:cs="標楷體"/>
      <w:strike w:val="0"/>
      <w:dstrike w:val="0"/>
      <w:color w:val="000000"/>
      <w:u w:val="none"/>
    </w:rPr>
  </w:style>
  <w:style w:type="character" w:styleId="af2">
    <w:name w:val="annotation reference"/>
    <w:basedOn w:val="a0"/>
    <w:rsid w:val="0041451D"/>
    <w:rPr>
      <w:sz w:val="18"/>
      <w:szCs w:val="18"/>
    </w:rPr>
  </w:style>
  <w:style w:type="paragraph" w:styleId="af3">
    <w:name w:val="annotation text"/>
    <w:basedOn w:val="a"/>
    <w:rsid w:val="0041451D"/>
  </w:style>
  <w:style w:type="character" w:customStyle="1" w:styleId="af4">
    <w:name w:val="註解文字 字元"/>
    <w:basedOn w:val="a0"/>
    <w:rsid w:val="0041451D"/>
  </w:style>
  <w:style w:type="paragraph" w:styleId="af5">
    <w:name w:val="annotation subject"/>
    <w:basedOn w:val="af3"/>
    <w:next w:val="af3"/>
    <w:rsid w:val="0041451D"/>
    <w:rPr>
      <w:b/>
      <w:bCs/>
    </w:rPr>
  </w:style>
  <w:style w:type="character" w:customStyle="1" w:styleId="af6">
    <w:name w:val="註解主旨 字元"/>
    <w:basedOn w:val="af4"/>
    <w:rsid w:val="0041451D"/>
    <w:rPr>
      <w:b/>
      <w:bCs/>
    </w:rPr>
  </w:style>
  <w:style w:type="numbering" w:customStyle="1" w:styleId="1">
    <w:name w:val="無清單1"/>
    <w:basedOn w:val="a2"/>
    <w:rsid w:val="0041451D"/>
    <w:pPr>
      <w:numPr>
        <w:numId w:val="1"/>
      </w:numPr>
    </w:pPr>
  </w:style>
  <w:style w:type="numbering" w:customStyle="1" w:styleId="WWNum1">
    <w:name w:val="WWNum1"/>
    <w:basedOn w:val="a2"/>
    <w:rsid w:val="0041451D"/>
    <w:pPr>
      <w:numPr>
        <w:numId w:val="45"/>
      </w:numPr>
    </w:pPr>
  </w:style>
  <w:style w:type="numbering" w:customStyle="1" w:styleId="WWNum2">
    <w:name w:val="WWNum2"/>
    <w:basedOn w:val="a2"/>
    <w:rsid w:val="0041451D"/>
    <w:pPr>
      <w:numPr>
        <w:numId w:val="43"/>
      </w:numPr>
    </w:pPr>
  </w:style>
  <w:style w:type="numbering" w:customStyle="1" w:styleId="WWNum3">
    <w:name w:val="WWNum3"/>
    <w:basedOn w:val="a2"/>
    <w:rsid w:val="0041451D"/>
    <w:pPr>
      <w:numPr>
        <w:numId w:val="44"/>
      </w:numPr>
    </w:pPr>
  </w:style>
  <w:style w:type="numbering" w:customStyle="1" w:styleId="WWNum4">
    <w:name w:val="WWNum4"/>
    <w:basedOn w:val="a2"/>
    <w:rsid w:val="0041451D"/>
    <w:pPr>
      <w:numPr>
        <w:numId w:val="2"/>
      </w:numPr>
    </w:pPr>
  </w:style>
  <w:style w:type="numbering" w:customStyle="1" w:styleId="WWNum5">
    <w:name w:val="WWNum5"/>
    <w:basedOn w:val="a2"/>
    <w:rsid w:val="0041451D"/>
    <w:pPr>
      <w:numPr>
        <w:numId w:val="3"/>
      </w:numPr>
    </w:pPr>
  </w:style>
  <w:style w:type="numbering" w:customStyle="1" w:styleId="WWNum6">
    <w:name w:val="WWNum6"/>
    <w:basedOn w:val="a2"/>
    <w:rsid w:val="0041451D"/>
    <w:pPr>
      <w:numPr>
        <w:numId w:val="4"/>
      </w:numPr>
    </w:pPr>
  </w:style>
  <w:style w:type="numbering" w:customStyle="1" w:styleId="WWNum7">
    <w:name w:val="WWNum7"/>
    <w:basedOn w:val="a2"/>
    <w:rsid w:val="0041451D"/>
    <w:pPr>
      <w:numPr>
        <w:numId w:val="5"/>
      </w:numPr>
    </w:pPr>
  </w:style>
  <w:style w:type="numbering" w:customStyle="1" w:styleId="WWNum8">
    <w:name w:val="WWNum8"/>
    <w:basedOn w:val="a2"/>
    <w:rsid w:val="0041451D"/>
    <w:pPr>
      <w:numPr>
        <w:numId w:val="6"/>
      </w:numPr>
    </w:pPr>
  </w:style>
  <w:style w:type="numbering" w:customStyle="1" w:styleId="WWNum9">
    <w:name w:val="WWNum9"/>
    <w:basedOn w:val="a2"/>
    <w:rsid w:val="0041451D"/>
    <w:pPr>
      <w:numPr>
        <w:numId w:val="58"/>
      </w:numPr>
    </w:pPr>
  </w:style>
  <w:style w:type="numbering" w:customStyle="1" w:styleId="WWNum10">
    <w:name w:val="WWNum10"/>
    <w:basedOn w:val="a2"/>
    <w:rsid w:val="0041451D"/>
    <w:pPr>
      <w:numPr>
        <w:numId w:val="7"/>
      </w:numPr>
    </w:pPr>
  </w:style>
  <w:style w:type="numbering" w:customStyle="1" w:styleId="WWNum11">
    <w:name w:val="WWNum11"/>
    <w:basedOn w:val="a2"/>
    <w:rsid w:val="0041451D"/>
    <w:pPr>
      <w:numPr>
        <w:numId w:val="56"/>
      </w:numPr>
    </w:pPr>
  </w:style>
  <w:style w:type="numbering" w:customStyle="1" w:styleId="WWNum12">
    <w:name w:val="WWNum12"/>
    <w:basedOn w:val="a2"/>
    <w:rsid w:val="0041451D"/>
    <w:pPr>
      <w:numPr>
        <w:numId w:val="57"/>
      </w:numPr>
    </w:pPr>
  </w:style>
  <w:style w:type="numbering" w:customStyle="1" w:styleId="WWNum13">
    <w:name w:val="WWNum13"/>
    <w:basedOn w:val="a2"/>
    <w:rsid w:val="0041451D"/>
    <w:pPr>
      <w:numPr>
        <w:numId w:val="8"/>
      </w:numPr>
    </w:pPr>
  </w:style>
  <w:style w:type="numbering" w:customStyle="1" w:styleId="WWNum14">
    <w:name w:val="WWNum14"/>
    <w:basedOn w:val="a2"/>
    <w:rsid w:val="0041451D"/>
    <w:pPr>
      <w:numPr>
        <w:numId w:val="9"/>
      </w:numPr>
    </w:pPr>
  </w:style>
  <w:style w:type="numbering" w:customStyle="1" w:styleId="WWNum15">
    <w:name w:val="WWNum15"/>
    <w:basedOn w:val="a2"/>
    <w:rsid w:val="0041451D"/>
    <w:pPr>
      <w:numPr>
        <w:numId w:val="10"/>
      </w:numPr>
    </w:pPr>
  </w:style>
  <w:style w:type="numbering" w:customStyle="1" w:styleId="WWNum16">
    <w:name w:val="WWNum16"/>
    <w:basedOn w:val="a2"/>
    <w:rsid w:val="0041451D"/>
    <w:pPr>
      <w:numPr>
        <w:numId w:val="11"/>
      </w:numPr>
    </w:pPr>
  </w:style>
  <w:style w:type="numbering" w:customStyle="1" w:styleId="WWNum17">
    <w:name w:val="WWNum17"/>
    <w:basedOn w:val="a2"/>
    <w:rsid w:val="0041451D"/>
    <w:pPr>
      <w:numPr>
        <w:numId w:val="12"/>
      </w:numPr>
    </w:pPr>
  </w:style>
  <w:style w:type="numbering" w:customStyle="1" w:styleId="WWNum18">
    <w:name w:val="WWNum18"/>
    <w:basedOn w:val="a2"/>
    <w:rsid w:val="0041451D"/>
    <w:pPr>
      <w:numPr>
        <w:numId w:val="51"/>
      </w:numPr>
    </w:pPr>
  </w:style>
  <w:style w:type="numbering" w:customStyle="1" w:styleId="WWNum19">
    <w:name w:val="WWNum19"/>
    <w:basedOn w:val="a2"/>
    <w:rsid w:val="0041451D"/>
    <w:pPr>
      <w:numPr>
        <w:numId w:val="54"/>
      </w:numPr>
    </w:pPr>
  </w:style>
  <w:style w:type="numbering" w:customStyle="1" w:styleId="WWNum20">
    <w:name w:val="WWNum20"/>
    <w:basedOn w:val="a2"/>
    <w:rsid w:val="0041451D"/>
    <w:pPr>
      <w:numPr>
        <w:numId w:val="46"/>
      </w:numPr>
    </w:pPr>
  </w:style>
  <w:style w:type="numbering" w:customStyle="1" w:styleId="WWNum21">
    <w:name w:val="WWNum21"/>
    <w:basedOn w:val="a2"/>
    <w:rsid w:val="0041451D"/>
    <w:pPr>
      <w:numPr>
        <w:numId w:val="50"/>
      </w:numPr>
    </w:pPr>
  </w:style>
  <w:style w:type="numbering" w:customStyle="1" w:styleId="WWNum22">
    <w:name w:val="WWNum22"/>
    <w:basedOn w:val="a2"/>
    <w:rsid w:val="0041451D"/>
    <w:pPr>
      <w:numPr>
        <w:numId w:val="14"/>
      </w:numPr>
    </w:pPr>
  </w:style>
  <w:style w:type="numbering" w:customStyle="1" w:styleId="WWNum23">
    <w:name w:val="WWNum23"/>
    <w:basedOn w:val="a2"/>
    <w:rsid w:val="0041451D"/>
    <w:pPr>
      <w:numPr>
        <w:numId w:val="52"/>
      </w:numPr>
    </w:pPr>
  </w:style>
  <w:style w:type="numbering" w:customStyle="1" w:styleId="WWNum24">
    <w:name w:val="WWNum24"/>
    <w:basedOn w:val="a2"/>
    <w:rsid w:val="0041451D"/>
    <w:pPr>
      <w:numPr>
        <w:numId w:val="15"/>
      </w:numPr>
    </w:pPr>
  </w:style>
  <w:style w:type="numbering" w:customStyle="1" w:styleId="WWNum25">
    <w:name w:val="WWNum25"/>
    <w:basedOn w:val="a2"/>
    <w:rsid w:val="0041451D"/>
    <w:pPr>
      <w:numPr>
        <w:numId w:val="16"/>
      </w:numPr>
    </w:pPr>
  </w:style>
  <w:style w:type="numbering" w:customStyle="1" w:styleId="WWNum26">
    <w:name w:val="WWNum26"/>
    <w:basedOn w:val="a2"/>
    <w:rsid w:val="0041451D"/>
    <w:pPr>
      <w:numPr>
        <w:numId w:val="47"/>
      </w:numPr>
    </w:pPr>
  </w:style>
  <w:style w:type="numbering" w:customStyle="1" w:styleId="WWNum27">
    <w:name w:val="WWNum27"/>
    <w:basedOn w:val="a2"/>
    <w:rsid w:val="0041451D"/>
    <w:pPr>
      <w:numPr>
        <w:numId w:val="42"/>
      </w:numPr>
    </w:pPr>
  </w:style>
  <w:style w:type="numbering" w:customStyle="1" w:styleId="WWNum28">
    <w:name w:val="WWNum28"/>
    <w:basedOn w:val="a2"/>
    <w:rsid w:val="0041451D"/>
    <w:pPr>
      <w:numPr>
        <w:numId w:val="17"/>
      </w:numPr>
    </w:pPr>
  </w:style>
  <w:style w:type="numbering" w:customStyle="1" w:styleId="WWNum29">
    <w:name w:val="WWNum29"/>
    <w:basedOn w:val="a2"/>
    <w:rsid w:val="0041451D"/>
    <w:pPr>
      <w:numPr>
        <w:numId w:val="18"/>
      </w:numPr>
    </w:pPr>
  </w:style>
  <w:style w:type="numbering" w:customStyle="1" w:styleId="WWNum30">
    <w:name w:val="WWNum30"/>
    <w:basedOn w:val="a2"/>
    <w:rsid w:val="0041451D"/>
    <w:pPr>
      <w:numPr>
        <w:numId w:val="55"/>
      </w:numPr>
    </w:pPr>
  </w:style>
  <w:style w:type="numbering" w:customStyle="1" w:styleId="WWNum31">
    <w:name w:val="WWNum31"/>
    <w:basedOn w:val="a2"/>
    <w:rsid w:val="0041451D"/>
    <w:pPr>
      <w:numPr>
        <w:numId w:val="19"/>
      </w:numPr>
    </w:pPr>
  </w:style>
  <w:style w:type="numbering" w:customStyle="1" w:styleId="WWNum32">
    <w:name w:val="WWNum32"/>
    <w:basedOn w:val="a2"/>
    <w:rsid w:val="0041451D"/>
    <w:pPr>
      <w:numPr>
        <w:numId w:val="20"/>
      </w:numPr>
    </w:pPr>
  </w:style>
  <w:style w:type="numbering" w:customStyle="1" w:styleId="WWNum33">
    <w:name w:val="WWNum33"/>
    <w:basedOn w:val="a2"/>
    <w:rsid w:val="0041451D"/>
    <w:pPr>
      <w:numPr>
        <w:numId w:val="53"/>
      </w:numPr>
    </w:pPr>
  </w:style>
  <w:style w:type="numbering" w:customStyle="1" w:styleId="WWNum34">
    <w:name w:val="WWNum34"/>
    <w:basedOn w:val="a2"/>
    <w:rsid w:val="0041451D"/>
    <w:pPr>
      <w:numPr>
        <w:numId w:val="21"/>
      </w:numPr>
    </w:pPr>
  </w:style>
  <w:style w:type="numbering" w:customStyle="1" w:styleId="WWNum35">
    <w:name w:val="WWNum35"/>
    <w:basedOn w:val="a2"/>
    <w:rsid w:val="0041451D"/>
    <w:pPr>
      <w:numPr>
        <w:numId w:val="22"/>
      </w:numPr>
    </w:pPr>
  </w:style>
  <w:style w:type="numbering" w:customStyle="1" w:styleId="WWNum36">
    <w:name w:val="WWNum36"/>
    <w:basedOn w:val="a2"/>
    <w:rsid w:val="0041451D"/>
    <w:pPr>
      <w:numPr>
        <w:numId w:val="49"/>
      </w:numPr>
    </w:pPr>
  </w:style>
  <w:style w:type="numbering" w:customStyle="1" w:styleId="WWNum37">
    <w:name w:val="WWNum37"/>
    <w:basedOn w:val="a2"/>
    <w:rsid w:val="0041451D"/>
    <w:pPr>
      <w:numPr>
        <w:numId w:val="23"/>
      </w:numPr>
    </w:pPr>
  </w:style>
  <w:style w:type="numbering" w:customStyle="1" w:styleId="WWNum38">
    <w:name w:val="WWNum38"/>
    <w:basedOn w:val="a2"/>
    <w:rsid w:val="0041451D"/>
    <w:pPr>
      <w:numPr>
        <w:numId w:val="48"/>
      </w:numPr>
    </w:pPr>
  </w:style>
  <w:style w:type="numbering" w:customStyle="1" w:styleId="WWNum39">
    <w:name w:val="WWNum39"/>
    <w:basedOn w:val="a2"/>
    <w:rsid w:val="0041451D"/>
    <w:pPr>
      <w:numPr>
        <w:numId w:val="24"/>
      </w:numPr>
    </w:pPr>
  </w:style>
  <w:style w:type="numbering" w:customStyle="1" w:styleId="WWNum40">
    <w:name w:val="WWNum40"/>
    <w:basedOn w:val="a2"/>
    <w:rsid w:val="0041451D"/>
    <w:pPr>
      <w:numPr>
        <w:numId w:val="25"/>
      </w:numPr>
    </w:pPr>
  </w:style>
  <w:style w:type="numbering" w:customStyle="1" w:styleId="WWNum41">
    <w:name w:val="WWNum41"/>
    <w:basedOn w:val="a2"/>
    <w:rsid w:val="0041451D"/>
    <w:pPr>
      <w:numPr>
        <w:numId w:val="26"/>
      </w:numPr>
    </w:pPr>
  </w:style>
  <w:style w:type="numbering" w:customStyle="1" w:styleId="WWNum42">
    <w:name w:val="WWNum42"/>
    <w:basedOn w:val="a2"/>
    <w:rsid w:val="0041451D"/>
    <w:pPr>
      <w:numPr>
        <w:numId w:val="27"/>
      </w:numPr>
    </w:pPr>
  </w:style>
  <w:style w:type="numbering" w:customStyle="1" w:styleId="WWNum43">
    <w:name w:val="WWNum43"/>
    <w:basedOn w:val="a2"/>
    <w:rsid w:val="0041451D"/>
    <w:pPr>
      <w:numPr>
        <w:numId w:val="28"/>
      </w:numPr>
    </w:pPr>
  </w:style>
  <w:style w:type="numbering" w:customStyle="1" w:styleId="WWNum44">
    <w:name w:val="WWNum44"/>
    <w:basedOn w:val="a2"/>
    <w:rsid w:val="0041451D"/>
    <w:pPr>
      <w:numPr>
        <w:numId w:val="29"/>
      </w:numPr>
    </w:pPr>
  </w:style>
  <w:style w:type="numbering" w:customStyle="1" w:styleId="WWNum45">
    <w:name w:val="WWNum45"/>
    <w:basedOn w:val="a2"/>
    <w:rsid w:val="0041451D"/>
    <w:pPr>
      <w:numPr>
        <w:numId w:val="30"/>
      </w:numPr>
    </w:pPr>
  </w:style>
  <w:style w:type="numbering" w:customStyle="1" w:styleId="WWNum46">
    <w:name w:val="WWNum46"/>
    <w:basedOn w:val="a2"/>
    <w:rsid w:val="0041451D"/>
    <w:pPr>
      <w:numPr>
        <w:numId w:val="31"/>
      </w:numPr>
    </w:pPr>
  </w:style>
  <w:style w:type="numbering" w:customStyle="1" w:styleId="WWNum47">
    <w:name w:val="WWNum47"/>
    <w:basedOn w:val="a2"/>
    <w:rsid w:val="0041451D"/>
    <w:pPr>
      <w:numPr>
        <w:numId w:val="32"/>
      </w:numPr>
    </w:pPr>
  </w:style>
  <w:style w:type="numbering" w:customStyle="1" w:styleId="WWNum48">
    <w:name w:val="WWNum48"/>
    <w:basedOn w:val="a2"/>
    <w:rsid w:val="0041451D"/>
    <w:pPr>
      <w:numPr>
        <w:numId w:val="33"/>
      </w:numPr>
    </w:pPr>
  </w:style>
  <w:style w:type="numbering" w:customStyle="1" w:styleId="WWNum49">
    <w:name w:val="WWNum49"/>
    <w:basedOn w:val="a2"/>
    <w:rsid w:val="0041451D"/>
    <w:pPr>
      <w:numPr>
        <w:numId w:val="34"/>
      </w:numPr>
    </w:pPr>
  </w:style>
  <w:style w:type="numbering" w:customStyle="1" w:styleId="WWNum50">
    <w:name w:val="WWNum50"/>
    <w:basedOn w:val="a2"/>
    <w:rsid w:val="0041451D"/>
    <w:pPr>
      <w:numPr>
        <w:numId w:val="35"/>
      </w:numPr>
    </w:pPr>
  </w:style>
  <w:style w:type="numbering" w:customStyle="1" w:styleId="WWNum51">
    <w:name w:val="WWNum51"/>
    <w:basedOn w:val="a2"/>
    <w:rsid w:val="0041451D"/>
    <w:pPr>
      <w:numPr>
        <w:numId w:val="36"/>
      </w:numPr>
    </w:pPr>
  </w:style>
  <w:style w:type="numbering" w:customStyle="1" w:styleId="WWNum52">
    <w:name w:val="WWNum52"/>
    <w:basedOn w:val="a2"/>
    <w:rsid w:val="0041451D"/>
    <w:pPr>
      <w:numPr>
        <w:numId w:val="37"/>
      </w:numPr>
    </w:pPr>
  </w:style>
  <w:style w:type="numbering" w:customStyle="1" w:styleId="WWNum53">
    <w:name w:val="WWNum53"/>
    <w:basedOn w:val="a2"/>
    <w:rsid w:val="0041451D"/>
    <w:pPr>
      <w:numPr>
        <w:numId w:val="38"/>
      </w:numPr>
    </w:pPr>
  </w:style>
  <w:style w:type="numbering" w:customStyle="1" w:styleId="WWNum54">
    <w:name w:val="WWNum54"/>
    <w:basedOn w:val="a2"/>
    <w:rsid w:val="0041451D"/>
    <w:pPr>
      <w:numPr>
        <w:numId w:val="39"/>
      </w:numPr>
    </w:pPr>
  </w:style>
  <w:style w:type="numbering" w:customStyle="1" w:styleId="WWNum55">
    <w:name w:val="WWNum55"/>
    <w:basedOn w:val="a2"/>
    <w:rsid w:val="0041451D"/>
    <w:pPr>
      <w:numPr>
        <w:numId w:val="40"/>
      </w:numPr>
    </w:pPr>
  </w:style>
  <w:style w:type="table" w:styleId="af7">
    <w:name w:val="Table Grid"/>
    <w:basedOn w:val="a1"/>
    <w:uiPriority w:val="39"/>
    <w:rsid w:val="008C7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325936">
      <w:bodyDiv w:val="1"/>
      <w:marLeft w:val="0"/>
      <w:marRight w:val="0"/>
      <w:marTop w:val="0"/>
      <w:marBottom w:val="0"/>
      <w:divBdr>
        <w:top w:val="none" w:sz="0" w:space="0" w:color="auto"/>
        <w:left w:val="none" w:sz="0" w:space="0" w:color="auto"/>
        <w:bottom w:val="none" w:sz="0" w:space="0" w:color="auto"/>
        <w:right w:val="none" w:sz="0" w:space="0" w:color="auto"/>
      </w:divBdr>
    </w:div>
    <w:div w:id="1249269826">
      <w:bodyDiv w:val="1"/>
      <w:marLeft w:val="0"/>
      <w:marRight w:val="0"/>
      <w:marTop w:val="0"/>
      <w:marBottom w:val="0"/>
      <w:divBdr>
        <w:top w:val="none" w:sz="0" w:space="0" w:color="auto"/>
        <w:left w:val="none" w:sz="0" w:space="0" w:color="auto"/>
        <w:bottom w:val="none" w:sz="0" w:space="0" w:color="auto"/>
        <w:right w:val="none" w:sz="0" w:space="0" w:color="auto"/>
      </w:divBdr>
    </w:div>
    <w:div w:id="1916626677">
      <w:bodyDiv w:val="1"/>
      <w:marLeft w:val="0"/>
      <w:marRight w:val="0"/>
      <w:marTop w:val="0"/>
      <w:marBottom w:val="0"/>
      <w:divBdr>
        <w:top w:val="none" w:sz="0" w:space="0" w:color="auto"/>
        <w:left w:val="none" w:sz="0" w:space="0" w:color="auto"/>
        <w:bottom w:val="none" w:sz="0" w:space="0" w:color="auto"/>
        <w:right w:val="none" w:sz="0" w:space="0" w:color="auto"/>
      </w:divBdr>
    </w:div>
    <w:div w:id="1934507904">
      <w:bodyDiv w:val="1"/>
      <w:marLeft w:val="0"/>
      <w:marRight w:val="0"/>
      <w:marTop w:val="0"/>
      <w:marBottom w:val="0"/>
      <w:divBdr>
        <w:top w:val="none" w:sz="0" w:space="0" w:color="auto"/>
        <w:left w:val="none" w:sz="0" w:space="0" w:color="auto"/>
        <w:bottom w:val="none" w:sz="0" w:space="0" w:color="auto"/>
        <w:right w:val="none" w:sz="0" w:space="0" w:color="auto"/>
      </w:divBdr>
    </w:div>
    <w:div w:id="2052027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8E30E-8DED-46B7-B83B-A17E8986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22</Pages>
  <Words>9978</Words>
  <Characters>10677</Characters>
  <Application>Microsoft Office Word</Application>
  <DocSecurity>0</DocSecurity>
  <Lines>711</Lines>
  <Paragraphs>712</Paragraphs>
  <ScaleCrop>false</ScaleCrop>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陳祈汎</dc:creator>
  <cp:lastModifiedBy>曹哲瑋</cp:lastModifiedBy>
  <cp:revision>8</cp:revision>
  <cp:lastPrinted>2025-01-22T01:45:00Z</cp:lastPrinted>
  <dcterms:created xsi:type="dcterms:W3CDTF">2025-01-02T03:53:00Z</dcterms:created>
  <dcterms:modified xsi:type="dcterms:W3CDTF">2025-01-22T01:50:00Z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